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5113C3" w:rsidRPr="00C8421D" w:rsidRDefault="00C4365A">
      <w:pPr>
        <w:spacing w:after="120"/>
        <w:jc w:val="center"/>
        <w:rPr>
          <w:rFonts w:ascii="Times" w:eastAsia="Times" w:hAnsi="Times" w:cs="Times"/>
          <w:b/>
          <w:sz w:val="36"/>
          <w:szCs w:val="36"/>
        </w:rPr>
      </w:pPr>
      <w:r w:rsidRPr="00C8421D">
        <w:rPr>
          <w:rFonts w:ascii="Times" w:eastAsia="Times" w:hAnsi="Times" w:cs="Times"/>
          <w:b/>
          <w:sz w:val="36"/>
          <w:szCs w:val="36"/>
        </w:rPr>
        <w:t>PARK TUDOR PARENTS ASSOCIATION BYLAWS</w:t>
      </w:r>
    </w:p>
    <w:p w14:paraId="00000002" w14:textId="77777777" w:rsidR="005113C3" w:rsidRPr="00C8421D" w:rsidRDefault="005113C3">
      <w:pPr>
        <w:spacing w:after="120"/>
        <w:rPr>
          <w:rFonts w:ascii="Times" w:eastAsia="Times" w:hAnsi="Times" w:cs="Times"/>
        </w:rPr>
      </w:pPr>
    </w:p>
    <w:p w14:paraId="00000003"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I: NAME</w:t>
      </w:r>
    </w:p>
    <w:p w14:paraId="00000004" w14:textId="77777777" w:rsidR="005113C3" w:rsidRPr="00C8421D" w:rsidRDefault="00C4365A">
      <w:pPr>
        <w:spacing w:after="120"/>
        <w:ind w:firstLine="720"/>
        <w:rPr>
          <w:rFonts w:ascii="Times" w:eastAsia="Times" w:hAnsi="Times" w:cs="Times"/>
        </w:rPr>
      </w:pPr>
      <w:r w:rsidRPr="00C8421D">
        <w:rPr>
          <w:rFonts w:ascii="Times" w:eastAsia="Times" w:hAnsi="Times" w:cs="Times"/>
        </w:rPr>
        <w:t>This organization shall be known as the Park Tudor Parents Association, hereinafter referred to as the “PTPA.”</w:t>
      </w:r>
    </w:p>
    <w:p w14:paraId="00000005" w14:textId="77777777" w:rsidR="005113C3" w:rsidRPr="00C8421D" w:rsidRDefault="005113C3">
      <w:pPr>
        <w:spacing w:after="120"/>
        <w:ind w:firstLine="720"/>
        <w:rPr>
          <w:rFonts w:ascii="Times" w:eastAsia="Times" w:hAnsi="Times" w:cs="Times"/>
        </w:rPr>
      </w:pPr>
    </w:p>
    <w:p w14:paraId="00000006"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II: MISSION</w:t>
      </w:r>
    </w:p>
    <w:p w14:paraId="00000007" w14:textId="14798E97" w:rsidR="005113C3" w:rsidRPr="00C8421D" w:rsidRDefault="00C4365A">
      <w:pPr>
        <w:spacing w:after="120"/>
        <w:ind w:firstLine="720"/>
        <w:rPr>
          <w:rFonts w:ascii="Times" w:eastAsia="Times" w:hAnsi="Times" w:cs="Times"/>
        </w:rPr>
      </w:pPr>
      <w:r w:rsidRPr="00C8421D">
        <w:rPr>
          <w:rFonts w:ascii="Times" w:eastAsia="Times" w:hAnsi="Times" w:cs="Times"/>
        </w:rPr>
        <w:t xml:space="preserve">The mission of the PTPA shall be to </w:t>
      </w:r>
      <w:r w:rsidR="00AB79E4" w:rsidRPr="00C8421D">
        <w:rPr>
          <w:rFonts w:ascii="Times" w:eastAsia="Times" w:hAnsi="Times" w:cs="Times"/>
        </w:rPr>
        <w:t xml:space="preserve">support </w:t>
      </w:r>
      <w:r w:rsidRPr="00C8421D">
        <w:rPr>
          <w:rFonts w:ascii="Times" w:eastAsia="Times" w:hAnsi="Times" w:cs="Times"/>
        </w:rPr>
        <w:t>Park Tudor School</w:t>
      </w:r>
      <w:r w:rsidR="00693E80" w:rsidRPr="00C8421D">
        <w:rPr>
          <w:rFonts w:ascii="Times" w:eastAsia="Times" w:hAnsi="Times" w:cs="Times"/>
        </w:rPr>
        <w:t xml:space="preserve"> </w:t>
      </w:r>
      <w:r w:rsidR="00C719F4" w:rsidRPr="00C8421D">
        <w:rPr>
          <w:rFonts w:ascii="Times" w:eastAsia="Times" w:hAnsi="Times" w:cs="Times"/>
        </w:rPr>
        <w:t>through</w:t>
      </w:r>
      <w:r w:rsidR="00693E80" w:rsidRPr="00C8421D">
        <w:rPr>
          <w:rFonts w:ascii="Times" w:eastAsia="Times" w:hAnsi="Times" w:cs="Times"/>
        </w:rPr>
        <w:t xml:space="preserve"> </w:t>
      </w:r>
      <w:r w:rsidR="008355BD" w:rsidRPr="00C8421D">
        <w:rPr>
          <w:rFonts w:ascii="Times" w:eastAsia="Times" w:hAnsi="Times" w:cs="Times"/>
        </w:rPr>
        <w:t>fundraising</w:t>
      </w:r>
      <w:r w:rsidR="002D1CCD" w:rsidRPr="00C8421D">
        <w:rPr>
          <w:rFonts w:ascii="Times" w:eastAsia="Times" w:hAnsi="Times" w:cs="Times"/>
        </w:rPr>
        <w:t xml:space="preserve"> activities, </w:t>
      </w:r>
      <w:r w:rsidR="00C719F4" w:rsidRPr="00C8421D">
        <w:rPr>
          <w:rFonts w:ascii="Times" w:eastAsia="Times" w:hAnsi="Times" w:cs="Times"/>
        </w:rPr>
        <w:t>volunteer</w:t>
      </w:r>
      <w:r w:rsidR="002879D2" w:rsidRPr="00C8421D">
        <w:rPr>
          <w:rFonts w:ascii="Times" w:eastAsia="Times" w:hAnsi="Times" w:cs="Times"/>
        </w:rPr>
        <w:t xml:space="preserve"> work</w:t>
      </w:r>
      <w:r w:rsidR="007D49D2" w:rsidRPr="00C8421D">
        <w:rPr>
          <w:rFonts w:ascii="Times" w:eastAsia="Times" w:hAnsi="Times" w:cs="Times"/>
        </w:rPr>
        <w:t>, parent communication</w:t>
      </w:r>
      <w:r w:rsidR="008C51B1" w:rsidRPr="00C8421D">
        <w:rPr>
          <w:rFonts w:ascii="Times" w:eastAsia="Times" w:hAnsi="Times" w:cs="Times"/>
        </w:rPr>
        <w:t xml:space="preserve"> and </w:t>
      </w:r>
      <w:r w:rsidR="009525D0" w:rsidRPr="00C8421D">
        <w:rPr>
          <w:rFonts w:ascii="Times" w:eastAsia="Times" w:hAnsi="Times" w:cs="Times"/>
        </w:rPr>
        <w:t>organizing</w:t>
      </w:r>
      <w:r w:rsidR="00EF2D1F" w:rsidRPr="00C8421D">
        <w:rPr>
          <w:rFonts w:ascii="Times" w:eastAsia="Times" w:hAnsi="Times" w:cs="Times"/>
        </w:rPr>
        <w:t xml:space="preserve"> </w:t>
      </w:r>
      <w:r w:rsidR="005213B6">
        <w:rPr>
          <w:rFonts w:ascii="Times" w:eastAsia="Times" w:hAnsi="Times" w:cs="Times"/>
        </w:rPr>
        <w:t xml:space="preserve">school </w:t>
      </w:r>
      <w:r w:rsidR="00EF2D1F" w:rsidRPr="00C8421D">
        <w:rPr>
          <w:rFonts w:ascii="Times" w:eastAsia="Times" w:hAnsi="Times" w:cs="Times"/>
        </w:rPr>
        <w:t>events</w:t>
      </w:r>
      <w:r w:rsidRPr="00C8421D">
        <w:rPr>
          <w:rFonts w:ascii="Times" w:eastAsia="Times" w:hAnsi="Times" w:cs="Times"/>
        </w:rPr>
        <w:t xml:space="preserve">, to </w:t>
      </w:r>
      <w:r w:rsidR="00626D68" w:rsidRPr="00C8421D">
        <w:rPr>
          <w:rFonts w:ascii="Times" w:eastAsia="Times" w:hAnsi="Times" w:cs="Times"/>
        </w:rPr>
        <w:t xml:space="preserve">promote </w:t>
      </w:r>
      <w:r w:rsidR="005213B6">
        <w:rPr>
          <w:rFonts w:ascii="Times" w:eastAsia="Times" w:hAnsi="Times" w:cs="Times"/>
        </w:rPr>
        <w:t xml:space="preserve">a </w:t>
      </w:r>
      <w:r w:rsidR="00715CB2" w:rsidRPr="00C8421D">
        <w:rPr>
          <w:rFonts w:ascii="Times" w:eastAsia="Times" w:hAnsi="Times" w:cs="Times"/>
        </w:rPr>
        <w:t xml:space="preserve">strong sense of </w:t>
      </w:r>
      <w:r w:rsidR="00176E47" w:rsidRPr="00C8421D">
        <w:rPr>
          <w:rFonts w:ascii="Times" w:eastAsia="Times" w:hAnsi="Times" w:cs="Times"/>
        </w:rPr>
        <w:t>community</w:t>
      </w:r>
      <w:r w:rsidR="007D1EAA">
        <w:rPr>
          <w:rFonts w:ascii="Times" w:eastAsia="Times" w:hAnsi="Times" w:cs="Times"/>
        </w:rPr>
        <w:t>,</w:t>
      </w:r>
      <w:r w:rsidR="00176E47" w:rsidRPr="00C8421D">
        <w:rPr>
          <w:rFonts w:ascii="Times" w:eastAsia="Times" w:hAnsi="Times" w:cs="Times"/>
        </w:rPr>
        <w:t xml:space="preserve"> </w:t>
      </w:r>
      <w:r w:rsidR="007D1EAA">
        <w:rPr>
          <w:rFonts w:ascii="Times" w:eastAsia="Times" w:hAnsi="Times" w:cs="Times"/>
        </w:rPr>
        <w:t>to provide</w:t>
      </w:r>
      <w:r w:rsidR="0098280C" w:rsidRPr="00C8421D">
        <w:rPr>
          <w:rFonts w:ascii="Times" w:eastAsia="Times" w:hAnsi="Times" w:cs="Times"/>
        </w:rPr>
        <w:t xml:space="preserve"> </w:t>
      </w:r>
      <w:r w:rsidR="00DF3151" w:rsidRPr="00C8421D">
        <w:rPr>
          <w:rFonts w:ascii="Times" w:eastAsia="Times" w:hAnsi="Times" w:cs="Times"/>
        </w:rPr>
        <w:t xml:space="preserve">a forum </w:t>
      </w:r>
      <w:r w:rsidR="00DD1DAF" w:rsidRPr="00C8421D">
        <w:rPr>
          <w:rFonts w:ascii="Times" w:eastAsia="Times" w:hAnsi="Times" w:cs="Times"/>
        </w:rPr>
        <w:t xml:space="preserve">of </w:t>
      </w:r>
      <w:r w:rsidR="00134DEC" w:rsidRPr="00C8421D">
        <w:rPr>
          <w:rFonts w:ascii="Times" w:eastAsia="Times" w:hAnsi="Times" w:cs="Times"/>
        </w:rPr>
        <w:t xml:space="preserve">information exchange </w:t>
      </w:r>
      <w:r w:rsidR="009A590F" w:rsidRPr="00C8421D">
        <w:rPr>
          <w:rFonts w:ascii="Times" w:eastAsia="Times" w:hAnsi="Times" w:cs="Times"/>
        </w:rPr>
        <w:t>among</w:t>
      </w:r>
      <w:r w:rsidR="00362FD1" w:rsidRPr="00C8421D">
        <w:rPr>
          <w:rFonts w:ascii="Times" w:eastAsia="Times" w:hAnsi="Times" w:cs="Times"/>
        </w:rPr>
        <w:t xml:space="preserve"> </w:t>
      </w:r>
      <w:r w:rsidR="009A590F" w:rsidRPr="00C8421D">
        <w:rPr>
          <w:rFonts w:ascii="Times" w:eastAsia="Times" w:hAnsi="Times" w:cs="Times"/>
        </w:rPr>
        <w:t>parents</w:t>
      </w:r>
      <w:r w:rsidR="005213B6">
        <w:rPr>
          <w:rFonts w:ascii="Times" w:eastAsia="Times" w:hAnsi="Times" w:cs="Times"/>
        </w:rPr>
        <w:t>,</w:t>
      </w:r>
      <w:r w:rsidR="009A590F" w:rsidRPr="00C8421D">
        <w:rPr>
          <w:rFonts w:ascii="Times" w:eastAsia="Times" w:hAnsi="Times" w:cs="Times"/>
        </w:rPr>
        <w:t xml:space="preserve"> </w:t>
      </w:r>
      <w:r w:rsidR="006D7F8F" w:rsidRPr="00C8421D">
        <w:rPr>
          <w:rFonts w:ascii="Times" w:eastAsia="Times" w:hAnsi="Times" w:cs="Times"/>
        </w:rPr>
        <w:t>and</w:t>
      </w:r>
      <w:r w:rsidR="005213B6">
        <w:rPr>
          <w:rFonts w:ascii="Times" w:eastAsia="Times" w:hAnsi="Times" w:cs="Times"/>
        </w:rPr>
        <w:t xml:space="preserve"> to</w:t>
      </w:r>
      <w:r w:rsidR="006D7F8F" w:rsidRPr="00C8421D">
        <w:rPr>
          <w:rFonts w:ascii="Times" w:eastAsia="Times" w:hAnsi="Times" w:cs="Times"/>
        </w:rPr>
        <w:t xml:space="preserve"> </w:t>
      </w:r>
      <w:r w:rsidR="00834937" w:rsidRPr="00C8421D">
        <w:rPr>
          <w:rFonts w:ascii="Times" w:eastAsia="Times" w:hAnsi="Times" w:cs="Times"/>
        </w:rPr>
        <w:t xml:space="preserve">sponsor </w:t>
      </w:r>
      <w:r w:rsidR="006E7BFE">
        <w:rPr>
          <w:rFonts w:ascii="Times" w:eastAsia="Times" w:hAnsi="Times" w:cs="Times"/>
        </w:rPr>
        <w:t>program</w:t>
      </w:r>
      <w:r w:rsidR="004B04EE">
        <w:rPr>
          <w:rFonts w:ascii="Times" w:eastAsia="Times" w:hAnsi="Times" w:cs="Times"/>
        </w:rPr>
        <w:t>s</w:t>
      </w:r>
      <w:r w:rsidR="00834937" w:rsidRPr="00C8421D">
        <w:rPr>
          <w:rFonts w:ascii="Times" w:eastAsia="Times" w:hAnsi="Times" w:cs="Times"/>
        </w:rPr>
        <w:t xml:space="preserve"> </w:t>
      </w:r>
      <w:r w:rsidR="007E1245" w:rsidRPr="00C8421D">
        <w:rPr>
          <w:rFonts w:ascii="Times" w:eastAsia="Times" w:hAnsi="Times" w:cs="Times"/>
        </w:rPr>
        <w:t xml:space="preserve">enriching the </w:t>
      </w:r>
      <w:r w:rsidR="00025B45" w:rsidRPr="004B04EE">
        <w:rPr>
          <w:rFonts w:ascii="Times" w:eastAsia="Times" w:hAnsi="Times" w:cs="Times"/>
        </w:rPr>
        <w:t>students’ experience</w:t>
      </w:r>
      <w:r w:rsidR="00025B45" w:rsidRPr="00C8421D">
        <w:rPr>
          <w:rFonts w:ascii="Times" w:eastAsia="Times" w:hAnsi="Times" w:cs="Times"/>
        </w:rPr>
        <w:t xml:space="preserve"> </w:t>
      </w:r>
      <w:r w:rsidR="00003045" w:rsidRPr="00C8421D">
        <w:rPr>
          <w:rFonts w:ascii="Times" w:eastAsia="Times" w:hAnsi="Times" w:cs="Times"/>
        </w:rPr>
        <w:t xml:space="preserve">at the school. </w:t>
      </w:r>
    </w:p>
    <w:p w14:paraId="00000008" w14:textId="77777777" w:rsidR="005113C3" w:rsidRPr="00C8421D" w:rsidRDefault="005113C3">
      <w:pPr>
        <w:spacing w:after="120"/>
        <w:ind w:firstLine="720"/>
        <w:rPr>
          <w:rFonts w:ascii="Times" w:eastAsia="Times" w:hAnsi="Times" w:cs="Times"/>
        </w:rPr>
      </w:pPr>
    </w:p>
    <w:p w14:paraId="00000009"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III: MEMBERSHIP</w:t>
      </w:r>
    </w:p>
    <w:p w14:paraId="0000000A" w14:textId="77777777" w:rsidR="005113C3" w:rsidRPr="00C8421D" w:rsidRDefault="00C4365A">
      <w:pPr>
        <w:spacing w:after="120"/>
        <w:ind w:firstLine="720"/>
        <w:rPr>
          <w:rFonts w:ascii="Times" w:eastAsia="Times" w:hAnsi="Times" w:cs="Times"/>
        </w:rPr>
      </w:pPr>
      <w:r w:rsidRPr="00C8421D">
        <w:rPr>
          <w:rFonts w:ascii="Times" w:eastAsia="Times" w:hAnsi="Times" w:cs="Times"/>
        </w:rPr>
        <w:t xml:space="preserve">The parents of any Park Tudor student, or other person assuming the responsibilities of parenting a student, may be a member of the PTPA </w:t>
      </w:r>
      <w:sdt>
        <w:sdtPr>
          <w:tag w:val="goog_rdk_2"/>
          <w:id w:val="-861586364"/>
        </w:sdtPr>
        <w:sdtEndPr/>
        <w:sdtContent/>
      </w:sdt>
      <w:r w:rsidRPr="00C8421D">
        <w:rPr>
          <w:rFonts w:ascii="Times" w:eastAsia="Times" w:hAnsi="Times" w:cs="Times"/>
        </w:rPr>
        <w:t xml:space="preserve">upon payment of the yearly PTPA membership fee. The immediate Past-President(s) may be granted honorary membership to the PTPA, at the discretion of the PTPA Executive Board. </w:t>
      </w:r>
    </w:p>
    <w:p w14:paraId="0000000B" w14:textId="77777777" w:rsidR="005113C3" w:rsidRPr="00C8421D" w:rsidRDefault="005113C3">
      <w:pPr>
        <w:spacing w:after="120"/>
        <w:ind w:firstLine="720"/>
        <w:rPr>
          <w:rFonts w:ascii="Times" w:eastAsia="Times" w:hAnsi="Times" w:cs="Times"/>
        </w:rPr>
      </w:pPr>
    </w:p>
    <w:p w14:paraId="0000000C"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IV: DUES</w:t>
      </w:r>
    </w:p>
    <w:p w14:paraId="0000000D" w14:textId="7E851A65" w:rsidR="005113C3" w:rsidRPr="00C8421D" w:rsidRDefault="00C4365A">
      <w:pPr>
        <w:spacing w:after="120"/>
        <w:ind w:firstLine="720"/>
        <w:rPr>
          <w:rFonts w:ascii="Times" w:eastAsia="Times" w:hAnsi="Times" w:cs="Times"/>
        </w:rPr>
      </w:pPr>
      <w:r w:rsidRPr="00C8421D">
        <w:rPr>
          <w:rFonts w:ascii="Times" w:eastAsia="Times" w:hAnsi="Times" w:cs="Times"/>
        </w:rPr>
        <w:t xml:space="preserve">The annual dues for membership into the PTPA are voluntary for each family and are payable to Park Tudor School as part of the </w:t>
      </w:r>
      <w:sdt>
        <w:sdtPr>
          <w:tag w:val="goog_rdk_6"/>
          <w:id w:val="-1738538672"/>
          <w:showingPlcHdr/>
        </w:sdtPr>
        <w:sdtEndPr/>
        <w:sdtContent>
          <w:r w:rsidR="008754B9">
            <w:t xml:space="preserve">     </w:t>
          </w:r>
        </w:sdtContent>
      </w:sdt>
      <w:r w:rsidRPr="00C8421D">
        <w:rPr>
          <w:rFonts w:ascii="Times" w:eastAsia="Times" w:hAnsi="Times" w:cs="Times"/>
        </w:rPr>
        <w:t>registration process at the beginning of each year. This amount may be adjusted from time to time at the discretion of the PTPA Executive Board.</w:t>
      </w:r>
    </w:p>
    <w:p w14:paraId="0000000E" w14:textId="77777777" w:rsidR="005113C3" w:rsidRPr="00C8421D" w:rsidRDefault="005113C3">
      <w:pPr>
        <w:spacing w:after="120"/>
        <w:ind w:firstLine="720"/>
        <w:rPr>
          <w:rFonts w:ascii="Times" w:eastAsia="Times" w:hAnsi="Times" w:cs="Times"/>
        </w:rPr>
      </w:pPr>
    </w:p>
    <w:p w14:paraId="0000000F"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V: OFFICERS AND DUTIES</w:t>
      </w:r>
    </w:p>
    <w:p w14:paraId="00000010" w14:textId="77777777" w:rsidR="005113C3" w:rsidRPr="00C8421D" w:rsidRDefault="00C4365A">
      <w:pPr>
        <w:spacing w:after="120"/>
        <w:ind w:firstLine="720"/>
        <w:rPr>
          <w:rFonts w:ascii="Times" w:eastAsia="Times" w:hAnsi="Times" w:cs="Times"/>
        </w:rPr>
      </w:pPr>
      <w:r w:rsidRPr="00C8421D">
        <w:rPr>
          <w:rFonts w:ascii="Times" w:eastAsia="Times" w:hAnsi="Times" w:cs="Times"/>
        </w:rPr>
        <w:t>The officers of the PTPA shall include two Co-Presidents, two Co-Presidents Elect, two Immediate Past Co-Presidents, a Recording Secretary, a Media Coordinator, a Treasurer, and two Co-Event Coordinators. Where co-officers exist, all duties hereinafter defined shall be an obligation of both officers. The officers shall perform the duties defined in these bylaws and any other duties prescribed by the PTPA Executive Board, to the best of their ability.</w:t>
      </w:r>
    </w:p>
    <w:p w14:paraId="00000011" w14:textId="77777777" w:rsidR="005113C3" w:rsidRPr="008754B9" w:rsidRDefault="00C4365A"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Co-Presidents</w:t>
      </w:r>
      <w:r w:rsidRPr="008754B9">
        <w:rPr>
          <w:rFonts w:ascii="Times" w:hAnsi="Times"/>
          <w:color w:val="000000"/>
        </w:rPr>
        <w:t>: The office of Co-Presidents shall be held by two individuals simultaneously acting as Co-President(s), acting alone or in concert. Each President shall ensure that their Co-President is informed of all information and decisions prior to enacting decisions by said President.</w:t>
      </w:r>
    </w:p>
    <w:p w14:paraId="77B4CB38" w14:textId="325979D0" w:rsidR="00243D24" w:rsidRPr="00C8421D" w:rsidRDefault="00243D24">
      <w:pPr>
        <w:numPr>
          <w:ilvl w:val="1"/>
          <w:numId w:val="10"/>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t xml:space="preserve">The Co-Presidents </w:t>
      </w:r>
      <w:r w:rsidR="00B42DAC" w:rsidRPr="00C8421D">
        <w:rPr>
          <w:rFonts w:ascii="Times" w:eastAsia="Times" w:hAnsi="Times" w:cs="Times"/>
          <w:color w:val="000000"/>
        </w:rPr>
        <w:t>shall o</w:t>
      </w:r>
      <w:r w:rsidRPr="00C8421D">
        <w:rPr>
          <w:rFonts w:ascii="Times" w:eastAsia="Times" w:hAnsi="Times" w:cs="Times"/>
          <w:color w:val="000000"/>
        </w:rPr>
        <w:t xml:space="preserve">versee the work of the </w:t>
      </w:r>
      <w:r w:rsidR="00B42DAC" w:rsidRPr="00C8421D">
        <w:rPr>
          <w:rFonts w:ascii="Times" w:eastAsia="Times" w:hAnsi="Times" w:cs="Times"/>
          <w:color w:val="000000"/>
        </w:rPr>
        <w:t>Executive B</w:t>
      </w:r>
      <w:r w:rsidRPr="00C8421D">
        <w:rPr>
          <w:rFonts w:ascii="Times" w:eastAsia="Times" w:hAnsi="Times" w:cs="Times"/>
          <w:color w:val="000000"/>
        </w:rPr>
        <w:t>oard to run the PT</w:t>
      </w:r>
      <w:r w:rsidR="00B42DAC" w:rsidRPr="00C8421D">
        <w:rPr>
          <w:rFonts w:ascii="Times" w:eastAsia="Times" w:hAnsi="Times" w:cs="Times"/>
          <w:color w:val="000000"/>
        </w:rPr>
        <w:t>P</w:t>
      </w:r>
      <w:r w:rsidRPr="00C8421D">
        <w:rPr>
          <w:rFonts w:ascii="Times" w:eastAsia="Times" w:hAnsi="Times" w:cs="Times"/>
          <w:color w:val="000000"/>
        </w:rPr>
        <w:t xml:space="preserve">A effectively in accordance with </w:t>
      </w:r>
      <w:r w:rsidR="00B42DAC" w:rsidRPr="00C8421D">
        <w:rPr>
          <w:rFonts w:ascii="Times" w:eastAsia="Times" w:hAnsi="Times" w:cs="Times"/>
          <w:color w:val="000000"/>
        </w:rPr>
        <w:t>the PTPA</w:t>
      </w:r>
      <w:r w:rsidRPr="00C8421D">
        <w:rPr>
          <w:rFonts w:ascii="Times" w:eastAsia="Times" w:hAnsi="Times" w:cs="Times"/>
          <w:color w:val="000000"/>
        </w:rPr>
        <w:t xml:space="preserve"> bylaws and in alignment with the </w:t>
      </w:r>
      <w:r w:rsidR="00654343" w:rsidRPr="00C8421D">
        <w:rPr>
          <w:rFonts w:ascii="Times" w:eastAsia="Times" w:hAnsi="Times" w:cs="Times"/>
          <w:color w:val="000000"/>
        </w:rPr>
        <w:t>PTPA mission</w:t>
      </w:r>
      <w:r w:rsidRPr="00C8421D">
        <w:rPr>
          <w:rFonts w:ascii="Times" w:eastAsia="Times" w:hAnsi="Times" w:cs="Times"/>
          <w:color w:val="000000"/>
        </w:rPr>
        <w:t>.</w:t>
      </w:r>
    </w:p>
    <w:p w14:paraId="00000012" w14:textId="5A4DDA19" w:rsidR="005113C3" w:rsidRPr="008754B9" w:rsidRDefault="00C4365A" w:rsidP="008754B9">
      <w:pPr>
        <w:numPr>
          <w:ilvl w:val="1"/>
          <w:numId w:val="10"/>
        </w:numPr>
        <w:pBdr>
          <w:top w:val="nil"/>
          <w:left w:val="nil"/>
          <w:bottom w:val="nil"/>
          <w:right w:val="nil"/>
          <w:between w:val="nil"/>
        </w:pBdr>
        <w:spacing w:after="120"/>
        <w:rPr>
          <w:rFonts w:ascii="Times" w:hAnsi="Times"/>
          <w:color w:val="000000"/>
        </w:rPr>
      </w:pPr>
      <w:r w:rsidRPr="008754B9">
        <w:rPr>
          <w:rFonts w:ascii="Times" w:hAnsi="Times"/>
          <w:color w:val="000000"/>
        </w:rPr>
        <w:t>The Co-Presidents shall preside at all meetings of the PTPA, the PTPA Executive Board, and the PTPA Executive Committee.</w:t>
      </w:r>
    </w:p>
    <w:p w14:paraId="77DE1A01" w14:textId="2DA30053" w:rsidR="00165E3D" w:rsidRPr="00C8421D" w:rsidRDefault="00165E3D">
      <w:pPr>
        <w:numPr>
          <w:ilvl w:val="1"/>
          <w:numId w:val="10"/>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lastRenderedPageBreak/>
        <w:t xml:space="preserve">The Co-Presidents shall </w:t>
      </w:r>
      <w:r w:rsidR="00853A2F" w:rsidRPr="00C8421D">
        <w:rPr>
          <w:rFonts w:ascii="Times" w:eastAsia="Times" w:hAnsi="Times" w:cs="Times"/>
          <w:color w:val="000000"/>
        </w:rPr>
        <w:t xml:space="preserve">decide </w:t>
      </w:r>
      <w:r w:rsidR="002D6936" w:rsidRPr="00C8421D">
        <w:rPr>
          <w:rFonts w:ascii="Times" w:eastAsia="Times" w:hAnsi="Times" w:cs="Times"/>
          <w:color w:val="000000"/>
        </w:rPr>
        <w:t>on the agenda o</w:t>
      </w:r>
      <w:r w:rsidR="003F417E" w:rsidRPr="00C8421D">
        <w:rPr>
          <w:rFonts w:ascii="Times" w:eastAsia="Times" w:hAnsi="Times" w:cs="Times"/>
          <w:color w:val="000000"/>
        </w:rPr>
        <w:t xml:space="preserve">f all meetings and </w:t>
      </w:r>
      <w:r w:rsidR="00096A8F" w:rsidRPr="00C8421D">
        <w:rPr>
          <w:rFonts w:ascii="Times" w:eastAsia="Times" w:hAnsi="Times" w:cs="Times"/>
          <w:color w:val="000000"/>
        </w:rPr>
        <w:t>ensure</w:t>
      </w:r>
      <w:r w:rsidR="005C7E27" w:rsidRPr="00C8421D">
        <w:rPr>
          <w:rFonts w:ascii="Times" w:eastAsia="Times" w:hAnsi="Times" w:cs="Times"/>
          <w:color w:val="000000"/>
        </w:rPr>
        <w:t xml:space="preserve"> arrangements for the meetings</w:t>
      </w:r>
      <w:r w:rsidR="00655E37" w:rsidRPr="00C8421D">
        <w:rPr>
          <w:rFonts w:ascii="Times" w:eastAsia="Times" w:hAnsi="Times" w:cs="Times"/>
          <w:color w:val="000000"/>
        </w:rPr>
        <w:t xml:space="preserve"> </w:t>
      </w:r>
      <w:r w:rsidR="00027CB2">
        <w:rPr>
          <w:rFonts w:ascii="Times" w:eastAsia="Times" w:hAnsi="Times" w:cs="Times"/>
          <w:color w:val="000000"/>
        </w:rPr>
        <w:t>are</w:t>
      </w:r>
      <w:r w:rsidR="001E36E2" w:rsidRPr="00C8421D">
        <w:rPr>
          <w:rFonts w:ascii="Times" w:eastAsia="Times" w:hAnsi="Times" w:cs="Times"/>
          <w:color w:val="000000"/>
        </w:rPr>
        <w:t xml:space="preserve"> made </w:t>
      </w:r>
      <w:r w:rsidR="00EF7F4C" w:rsidRPr="00C8421D">
        <w:rPr>
          <w:rFonts w:ascii="Times" w:eastAsia="Times" w:hAnsi="Times" w:cs="Times"/>
          <w:color w:val="000000"/>
        </w:rPr>
        <w:t>timely.</w:t>
      </w:r>
    </w:p>
    <w:p w14:paraId="00000013" w14:textId="77777777" w:rsidR="005113C3" w:rsidRPr="008754B9" w:rsidRDefault="00C4365A" w:rsidP="008754B9">
      <w:pPr>
        <w:numPr>
          <w:ilvl w:val="1"/>
          <w:numId w:val="10"/>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Co-Presidents shall appoint chairpersons of committees as deemed necessary, act as ex-officio members of all committees, </w:t>
      </w:r>
      <w:proofErr w:type="gramStart"/>
      <w:r w:rsidRPr="008754B9">
        <w:rPr>
          <w:rFonts w:ascii="Times" w:hAnsi="Times"/>
          <w:color w:val="000000"/>
        </w:rPr>
        <w:t>with the exception of</w:t>
      </w:r>
      <w:proofErr w:type="gramEnd"/>
      <w:r w:rsidRPr="008754B9">
        <w:rPr>
          <w:rFonts w:ascii="Times" w:hAnsi="Times"/>
          <w:color w:val="000000"/>
        </w:rPr>
        <w:t xml:space="preserve"> the Nominating Committee, and see that the purposes of the PTPA are accomplished.</w:t>
      </w:r>
    </w:p>
    <w:p w14:paraId="340AF4AC" w14:textId="56CA320B" w:rsidR="001964D7" w:rsidRPr="00C8421D" w:rsidRDefault="001964D7">
      <w:pPr>
        <w:numPr>
          <w:ilvl w:val="1"/>
          <w:numId w:val="10"/>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t xml:space="preserve">One of the Co-Presidents </w:t>
      </w:r>
      <w:r w:rsidR="00775515" w:rsidRPr="00C8421D">
        <w:rPr>
          <w:rFonts w:ascii="Times" w:eastAsia="Times" w:hAnsi="Times" w:cs="Times"/>
          <w:color w:val="000000"/>
        </w:rPr>
        <w:t>reviews and approves</w:t>
      </w:r>
      <w:r w:rsidR="004F64F5" w:rsidRPr="00C8421D">
        <w:rPr>
          <w:rFonts w:ascii="Times" w:eastAsia="Times" w:hAnsi="Times" w:cs="Times"/>
          <w:color w:val="000000"/>
        </w:rPr>
        <w:t xml:space="preserve"> PTPA expense reimbursement / check request forms</w:t>
      </w:r>
      <w:r w:rsidR="00B204E7">
        <w:rPr>
          <w:rFonts w:ascii="Times" w:eastAsia="Times" w:hAnsi="Times" w:cs="Times"/>
          <w:color w:val="000000"/>
        </w:rPr>
        <w:t>, together with the Treasurer</w:t>
      </w:r>
      <w:r w:rsidR="004F64F5" w:rsidRPr="00C8421D">
        <w:rPr>
          <w:rFonts w:ascii="Times" w:eastAsia="Times" w:hAnsi="Times" w:cs="Times"/>
          <w:color w:val="000000"/>
        </w:rPr>
        <w:t>.</w:t>
      </w:r>
    </w:p>
    <w:p w14:paraId="00000014" w14:textId="77777777" w:rsidR="005113C3" w:rsidRPr="008754B9" w:rsidRDefault="00C4365A"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Co-Presidents Elect</w:t>
      </w:r>
      <w:r w:rsidRPr="008754B9">
        <w:rPr>
          <w:rFonts w:ascii="Times" w:hAnsi="Times"/>
          <w:color w:val="000000"/>
        </w:rPr>
        <w:t>: The Co-Presidents Elect shall be held by two individuals in a support capacity to the Co-Presidents.</w:t>
      </w:r>
    </w:p>
    <w:p w14:paraId="00000015" w14:textId="77777777" w:rsidR="005113C3" w:rsidRPr="008754B9" w:rsidRDefault="00C4365A" w:rsidP="008754B9">
      <w:pPr>
        <w:numPr>
          <w:ilvl w:val="1"/>
          <w:numId w:val="9"/>
        </w:numPr>
        <w:pBdr>
          <w:top w:val="nil"/>
          <w:left w:val="nil"/>
          <w:bottom w:val="nil"/>
          <w:right w:val="nil"/>
          <w:between w:val="nil"/>
        </w:pBdr>
        <w:spacing w:after="120"/>
        <w:rPr>
          <w:rFonts w:ascii="Times" w:hAnsi="Times"/>
          <w:color w:val="000000"/>
        </w:rPr>
      </w:pPr>
      <w:r w:rsidRPr="008754B9">
        <w:rPr>
          <w:rFonts w:ascii="Times" w:hAnsi="Times"/>
          <w:color w:val="000000"/>
        </w:rPr>
        <w:t>The Co-Presidents Elect shall assist the Co-Presidents at the discretion of the Co-Presidents and the Executive Board.</w:t>
      </w:r>
    </w:p>
    <w:p w14:paraId="0502B17B" w14:textId="77B09BEE" w:rsidR="00007013" w:rsidRPr="008754B9" w:rsidRDefault="00007013" w:rsidP="008754B9">
      <w:pPr>
        <w:numPr>
          <w:ilvl w:val="1"/>
          <w:numId w:val="9"/>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Co-Presidents Elect shall </w:t>
      </w:r>
      <w:r w:rsidRPr="003F4B1F">
        <w:rPr>
          <w:rFonts w:ascii="Times" w:eastAsia="Times" w:hAnsi="Times" w:cs="Times"/>
          <w:color w:val="000000"/>
        </w:rPr>
        <w:t>review the PTPA Bylaws annually and propose revisions</w:t>
      </w:r>
      <w:r w:rsidR="00027CB2">
        <w:rPr>
          <w:rFonts w:ascii="Times" w:eastAsia="Times" w:hAnsi="Times" w:cs="Times"/>
          <w:color w:val="000000"/>
        </w:rPr>
        <w:t>,</w:t>
      </w:r>
      <w:r w:rsidRPr="003F4B1F">
        <w:rPr>
          <w:rFonts w:ascii="Times" w:eastAsia="Times" w:hAnsi="Times" w:cs="Times"/>
          <w:color w:val="000000"/>
        </w:rPr>
        <w:t xml:space="preserve"> when </w:t>
      </w:r>
      <w:r w:rsidR="00FC16C1" w:rsidRPr="003F4B1F">
        <w:rPr>
          <w:rFonts w:ascii="Times" w:eastAsia="Times" w:hAnsi="Times" w:cs="Times"/>
          <w:color w:val="000000"/>
        </w:rPr>
        <w:t>necessary,</w:t>
      </w:r>
      <w:r w:rsidR="00636A3D">
        <w:rPr>
          <w:rFonts w:ascii="Times" w:eastAsia="Times" w:hAnsi="Times" w:cs="Times"/>
          <w:color w:val="000000"/>
        </w:rPr>
        <w:t xml:space="preserve"> together with the Recording Secretary</w:t>
      </w:r>
      <w:r w:rsidR="00636A3D" w:rsidRPr="008754B9">
        <w:rPr>
          <w:rFonts w:ascii="Times" w:hAnsi="Times"/>
          <w:color w:val="000000"/>
        </w:rPr>
        <w:t>.</w:t>
      </w:r>
    </w:p>
    <w:p w14:paraId="60BC0E6D" w14:textId="77777777" w:rsidR="00FB4D56" w:rsidRPr="008754B9" w:rsidRDefault="00CF7CCD"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 xml:space="preserve">Immediate </w:t>
      </w:r>
      <w:r w:rsidR="0048442A" w:rsidRPr="008754B9">
        <w:rPr>
          <w:rFonts w:ascii="Times" w:hAnsi="Times"/>
          <w:b/>
          <w:color w:val="000000"/>
        </w:rPr>
        <w:t xml:space="preserve">Past </w:t>
      </w:r>
      <w:r w:rsidR="003668D7" w:rsidRPr="008754B9">
        <w:rPr>
          <w:rFonts w:ascii="Times" w:hAnsi="Times"/>
          <w:b/>
          <w:color w:val="000000"/>
        </w:rPr>
        <w:t>Co-Presidents</w:t>
      </w:r>
      <w:r w:rsidR="006454B9" w:rsidRPr="008754B9">
        <w:rPr>
          <w:rFonts w:ascii="Times" w:hAnsi="Times"/>
          <w:b/>
          <w:color w:val="000000"/>
        </w:rPr>
        <w:t>:</w:t>
      </w:r>
      <w:r w:rsidR="007C2FC6" w:rsidRPr="008754B9">
        <w:rPr>
          <w:rFonts w:ascii="Times" w:hAnsi="Times"/>
          <w:color w:val="000000"/>
        </w:rPr>
        <w:t xml:space="preserve"> </w:t>
      </w:r>
      <w:r w:rsidR="00FB4D56" w:rsidRPr="008754B9">
        <w:rPr>
          <w:rFonts w:ascii="Times" w:hAnsi="Times"/>
          <w:color w:val="000000"/>
        </w:rPr>
        <w:t>The Immediate Past Co-Presidents shall be held by the two individuals who were the Co-Presidents of the PTPA the previous school year.</w:t>
      </w:r>
    </w:p>
    <w:p w14:paraId="298265CF" w14:textId="77777777" w:rsidR="00FB4D56" w:rsidRPr="008754B9" w:rsidRDefault="00FB4D56" w:rsidP="008754B9">
      <w:pPr>
        <w:numPr>
          <w:ilvl w:val="1"/>
          <w:numId w:val="9"/>
        </w:numPr>
        <w:pBdr>
          <w:top w:val="nil"/>
          <w:left w:val="nil"/>
          <w:bottom w:val="nil"/>
          <w:right w:val="nil"/>
          <w:between w:val="nil"/>
        </w:pBdr>
        <w:spacing w:after="120"/>
        <w:rPr>
          <w:rFonts w:ascii="Times" w:hAnsi="Times"/>
          <w:color w:val="000000"/>
        </w:rPr>
      </w:pPr>
      <w:r w:rsidRPr="008754B9">
        <w:rPr>
          <w:rFonts w:ascii="Times" w:hAnsi="Times"/>
          <w:color w:val="000000"/>
        </w:rPr>
        <w:t>Immediate Past Co-Presidents shall assist the Co-Presidents at the discretion of the Co-Presidents and the Executive Board.</w:t>
      </w:r>
    </w:p>
    <w:p w14:paraId="0A88737F" w14:textId="77777777" w:rsidR="00FB4D56" w:rsidRPr="008754B9" w:rsidRDefault="00FB4D56" w:rsidP="008754B9">
      <w:pPr>
        <w:numPr>
          <w:ilvl w:val="1"/>
          <w:numId w:val="9"/>
        </w:numPr>
        <w:pBdr>
          <w:top w:val="nil"/>
          <w:left w:val="nil"/>
          <w:bottom w:val="nil"/>
          <w:right w:val="nil"/>
          <w:between w:val="nil"/>
        </w:pBdr>
        <w:spacing w:after="120"/>
        <w:rPr>
          <w:rFonts w:ascii="Times" w:hAnsi="Times"/>
          <w:color w:val="000000"/>
        </w:rPr>
      </w:pPr>
      <w:r w:rsidRPr="008754B9">
        <w:rPr>
          <w:rFonts w:ascii="Times" w:hAnsi="Times"/>
          <w:color w:val="000000"/>
        </w:rPr>
        <w:t>The Immediate Past Co-Presidents shall serve in an advisory capacity.</w:t>
      </w:r>
    </w:p>
    <w:p w14:paraId="0000001C" w14:textId="13039B51" w:rsidR="005113C3" w:rsidRPr="008754B9" w:rsidRDefault="00F83924"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Co-Event Coordinators:</w:t>
      </w:r>
      <w:r w:rsidRPr="008754B9">
        <w:rPr>
          <w:rFonts w:ascii="Times" w:hAnsi="Times"/>
          <w:color w:val="000000"/>
        </w:rPr>
        <w:t xml:space="preserve"> The Co-Event Coordinators shall serve as the social chairs of the PTPA and will be responsible for </w:t>
      </w:r>
      <w:r w:rsidR="007E0978" w:rsidRPr="008754B9">
        <w:rPr>
          <w:rFonts w:ascii="Times" w:hAnsi="Times"/>
          <w:color w:val="000000"/>
        </w:rPr>
        <w:t xml:space="preserve">making arrangements for PTPA Executive Board Meetings, PTPA Executive Committee Meetings, </w:t>
      </w:r>
      <w:r w:rsidR="00C4365A" w:rsidRPr="008754B9">
        <w:rPr>
          <w:rFonts w:ascii="Times" w:hAnsi="Times"/>
          <w:color w:val="000000"/>
        </w:rPr>
        <w:t>PTPA General Meetings, and PTPA Special Events, including but not limited to coordinating room reservations with the school and organizing refreshments.</w:t>
      </w:r>
    </w:p>
    <w:p w14:paraId="0000001D" w14:textId="3A9094F9" w:rsidR="005113C3" w:rsidRPr="008754B9" w:rsidRDefault="00C4365A"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Recording Secretary:</w:t>
      </w:r>
      <w:r w:rsidRPr="008754B9">
        <w:rPr>
          <w:rFonts w:ascii="Times" w:hAnsi="Times"/>
          <w:color w:val="000000"/>
        </w:rPr>
        <w:t xml:space="preserve"> The Recording Secretary shall be responsible for keeping minutes of all PTPA meetings of the Executive Board and the Executive Committee</w:t>
      </w:r>
      <w:r w:rsidR="008605F8">
        <w:rPr>
          <w:rFonts w:ascii="Times" w:eastAsia="Times" w:hAnsi="Times" w:cs="Times"/>
          <w:color w:val="000000"/>
        </w:rPr>
        <w:t xml:space="preserve"> and reviewing </w:t>
      </w:r>
      <w:r w:rsidR="00EE6F64">
        <w:rPr>
          <w:rFonts w:ascii="Times" w:eastAsia="Times" w:hAnsi="Times" w:cs="Times"/>
          <w:color w:val="000000"/>
        </w:rPr>
        <w:t>the PTPA B</w:t>
      </w:r>
      <w:r w:rsidR="008605F8">
        <w:rPr>
          <w:rFonts w:ascii="Times" w:eastAsia="Times" w:hAnsi="Times" w:cs="Times"/>
          <w:color w:val="000000"/>
        </w:rPr>
        <w:t xml:space="preserve">ylaws with the Co-President </w:t>
      </w:r>
      <w:r w:rsidR="00FC16C1">
        <w:rPr>
          <w:rFonts w:ascii="Times" w:eastAsia="Times" w:hAnsi="Times" w:cs="Times"/>
          <w:color w:val="000000"/>
        </w:rPr>
        <w:t>Elec</w:t>
      </w:r>
      <w:r w:rsidR="00E235F3">
        <w:rPr>
          <w:rFonts w:ascii="Times" w:eastAsia="Times" w:hAnsi="Times" w:cs="Times"/>
          <w:color w:val="000000"/>
        </w:rPr>
        <w:t xml:space="preserve">ts </w:t>
      </w:r>
      <w:r w:rsidR="00141ED0">
        <w:rPr>
          <w:rFonts w:ascii="Times" w:eastAsia="Times" w:hAnsi="Times" w:cs="Times"/>
          <w:color w:val="000000"/>
        </w:rPr>
        <w:t>annually.</w:t>
      </w:r>
      <w:r w:rsidR="00141ED0" w:rsidRPr="008754B9">
        <w:rPr>
          <w:rFonts w:ascii="Times" w:hAnsi="Times"/>
          <w:color w:val="000000"/>
        </w:rPr>
        <w:t xml:space="preserve"> </w:t>
      </w:r>
      <w:r w:rsidRPr="008754B9">
        <w:rPr>
          <w:rFonts w:ascii="Times" w:hAnsi="Times"/>
          <w:color w:val="000000"/>
        </w:rPr>
        <w:t xml:space="preserve">This responsibility shall include but not limited to </w:t>
      </w:r>
      <w:r w:rsidR="00027CB2" w:rsidRPr="008754B9">
        <w:rPr>
          <w:rFonts w:ascii="Times" w:hAnsi="Times"/>
          <w:color w:val="000000"/>
        </w:rPr>
        <w:t>providing copies of minutes to Co-Presidents</w:t>
      </w:r>
      <w:r w:rsidR="00027CB2">
        <w:rPr>
          <w:rFonts w:ascii="Times" w:eastAsia="Times" w:hAnsi="Times" w:cs="Times"/>
          <w:color w:val="000000"/>
        </w:rPr>
        <w:t xml:space="preserve"> and </w:t>
      </w:r>
      <w:r w:rsidR="00EF7E1C" w:rsidRPr="00C8421D">
        <w:rPr>
          <w:rFonts w:ascii="Times" w:eastAsia="Times" w:hAnsi="Times" w:cs="Times"/>
          <w:color w:val="000000"/>
        </w:rPr>
        <w:t>m</w:t>
      </w:r>
      <w:r w:rsidR="00295FDE" w:rsidRPr="00C8421D">
        <w:rPr>
          <w:rFonts w:ascii="Times" w:eastAsia="Times" w:hAnsi="Times" w:cs="Times"/>
          <w:color w:val="000000"/>
        </w:rPr>
        <w:t>aintain</w:t>
      </w:r>
      <w:r w:rsidR="00EF7E1C" w:rsidRPr="00C8421D">
        <w:rPr>
          <w:rFonts w:ascii="Times" w:eastAsia="Times" w:hAnsi="Times" w:cs="Times"/>
          <w:color w:val="000000"/>
        </w:rPr>
        <w:t>ing</w:t>
      </w:r>
      <w:r w:rsidR="00295FDE" w:rsidRPr="00C8421D">
        <w:rPr>
          <w:rFonts w:ascii="Times" w:eastAsia="Times" w:hAnsi="Times" w:cs="Times"/>
          <w:color w:val="000000"/>
        </w:rPr>
        <w:t xml:space="preserve"> and </w:t>
      </w:r>
      <w:r w:rsidR="00EF7E1C" w:rsidRPr="00C8421D">
        <w:rPr>
          <w:rFonts w:ascii="Times" w:eastAsia="Times" w:hAnsi="Times" w:cs="Times"/>
          <w:color w:val="000000"/>
        </w:rPr>
        <w:t>preserving</w:t>
      </w:r>
      <w:r w:rsidR="00295FDE" w:rsidRPr="00C8421D">
        <w:rPr>
          <w:rFonts w:ascii="Times" w:eastAsia="Times" w:hAnsi="Times" w:cs="Times"/>
          <w:color w:val="000000"/>
        </w:rPr>
        <w:t xml:space="preserve"> PT</w:t>
      </w:r>
      <w:r w:rsidR="00EF7E1C" w:rsidRPr="00C8421D">
        <w:rPr>
          <w:rFonts w:ascii="Times" w:eastAsia="Times" w:hAnsi="Times" w:cs="Times"/>
          <w:color w:val="000000"/>
        </w:rPr>
        <w:t>P</w:t>
      </w:r>
      <w:r w:rsidR="00295FDE" w:rsidRPr="00C8421D">
        <w:rPr>
          <w:rFonts w:ascii="Times" w:eastAsia="Times" w:hAnsi="Times" w:cs="Times"/>
          <w:color w:val="000000"/>
        </w:rPr>
        <w:t>A records and important documents to pass on at the end</w:t>
      </w:r>
      <w:r w:rsidR="00295FDE" w:rsidRPr="008754B9">
        <w:rPr>
          <w:rFonts w:ascii="Times" w:hAnsi="Times"/>
          <w:color w:val="000000"/>
        </w:rPr>
        <w:t xml:space="preserve"> of the </w:t>
      </w:r>
      <w:r w:rsidR="00295FDE" w:rsidRPr="00C8421D">
        <w:rPr>
          <w:rFonts w:ascii="Times" w:eastAsia="Times" w:hAnsi="Times" w:cs="Times"/>
          <w:color w:val="000000"/>
        </w:rPr>
        <w:t>term</w:t>
      </w:r>
      <w:r w:rsidRPr="008754B9">
        <w:rPr>
          <w:rFonts w:ascii="Times" w:hAnsi="Times"/>
          <w:color w:val="000000"/>
        </w:rPr>
        <w:t>, and performing other such duties as usually pertain to this office.</w:t>
      </w:r>
    </w:p>
    <w:p w14:paraId="0000001E" w14:textId="63F816EF" w:rsidR="005113C3" w:rsidRPr="008754B9" w:rsidRDefault="00C4365A"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Media Coordinator:</w:t>
      </w:r>
      <w:r w:rsidRPr="008754B9">
        <w:rPr>
          <w:rFonts w:ascii="Times" w:hAnsi="Times"/>
          <w:color w:val="000000"/>
        </w:rPr>
        <w:t xml:space="preserve"> The Media Coordinator shall be responsible for </w:t>
      </w:r>
      <w:r w:rsidR="001E3AA6" w:rsidRPr="00C8421D">
        <w:rPr>
          <w:rFonts w:ascii="Times" w:eastAsia="Times" w:hAnsi="Times" w:cs="Times"/>
          <w:color w:val="000000"/>
        </w:rPr>
        <w:t xml:space="preserve">the </w:t>
      </w:r>
      <w:r w:rsidR="00AD14D4" w:rsidRPr="00C8421D">
        <w:rPr>
          <w:rFonts w:ascii="Times" w:eastAsia="Times" w:hAnsi="Times" w:cs="Times"/>
          <w:color w:val="000000"/>
        </w:rPr>
        <w:t xml:space="preserve">PTPA </w:t>
      </w:r>
      <w:r w:rsidR="00BE24CF" w:rsidRPr="00C8421D">
        <w:rPr>
          <w:rFonts w:ascii="Times" w:eastAsia="Times" w:hAnsi="Times" w:cs="Times"/>
          <w:color w:val="000000"/>
        </w:rPr>
        <w:t xml:space="preserve">public relations </w:t>
      </w:r>
      <w:r w:rsidR="001E3AA6" w:rsidRPr="00C8421D">
        <w:rPr>
          <w:rFonts w:ascii="Times" w:eastAsia="Times" w:hAnsi="Times" w:cs="Times"/>
          <w:color w:val="000000"/>
        </w:rPr>
        <w:t>communication</w:t>
      </w:r>
      <w:r w:rsidR="00DF74B2" w:rsidRPr="00C8421D">
        <w:rPr>
          <w:rFonts w:ascii="Times" w:eastAsia="Times" w:hAnsi="Times" w:cs="Times"/>
          <w:color w:val="000000"/>
        </w:rPr>
        <w:t xml:space="preserve"> includ</w:t>
      </w:r>
      <w:r w:rsidR="00027CB2">
        <w:rPr>
          <w:rFonts w:ascii="Times" w:eastAsia="Times" w:hAnsi="Times" w:cs="Times"/>
          <w:color w:val="000000"/>
        </w:rPr>
        <w:t>ing</w:t>
      </w:r>
      <w:r w:rsidR="00DF74B2" w:rsidRPr="00C8421D">
        <w:rPr>
          <w:rFonts w:ascii="Times" w:eastAsia="Times" w:hAnsi="Times" w:cs="Times"/>
          <w:color w:val="000000"/>
        </w:rPr>
        <w:t xml:space="preserve"> but no</w:t>
      </w:r>
      <w:r w:rsidR="00027CB2">
        <w:rPr>
          <w:rFonts w:ascii="Times" w:eastAsia="Times" w:hAnsi="Times" w:cs="Times"/>
          <w:color w:val="000000"/>
        </w:rPr>
        <w:t xml:space="preserve">t </w:t>
      </w:r>
      <w:r w:rsidR="00DF74B2" w:rsidRPr="00C8421D">
        <w:rPr>
          <w:rFonts w:ascii="Times" w:eastAsia="Times" w:hAnsi="Times" w:cs="Times"/>
          <w:color w:val="000000"/>
        </w:rPr>
        <w:t xml:space="preserve">limited to </w:t>
      </w:r>
      <w:r w:rsidR="004C0D4C" w:rsidRPr="00C8421D">
        <w:rPr>
          <w:rFonts w:ascii="Times" w:eastAsia="Times" w:hAnsi="Times" w:cs="Times"/>
          <w:color w:val="000000"/>
        </w:rPr>
        <w:t xml:space="preserve">promoting and </w:t>
      </w:r>
      <w:r w:rsidR="000F2597" w:rsidRPr="00C8421D">
        <w:rPr>
          <w:rFonts w:ascii="Times" w:eastAsia="Times" w:hAnsi="Times" w:cs="Times"/>
          <w:color w:val="000000"/>
        </w:rPr>
        <w:t>informing the school community</w:t>
      </w:r>
      <w:r w:rsidR="000F2597" w:rsidRPr="008754B9">
        <w:rPr>
          <w:rFonts w:ascii="Times" w:hAnsi="Times"/>
          <w:color w:val="000000"/>
        </w:rPr>
        <w:t xml:space="preserve"> of </w:t>
      </w:r>
      <w:r w:rsidR="002B4919" w:rsidRPr="00C8421D">
        <w:rPr>
          <w:rFonts w:ascii="Times" w:eastAsia="Times" w:hAnsi="Times" w:cs="Times"/>
          <w:color w:val="000000"/>
        </w:rPr>
        <w:t>volunteer opportunities,</w:t>
      </w:r>
      <w:r w:rsidR="002B4919" w:rsidRPr="008754B9">
        <w:rPr>
          <w:rFonts w:ascii="Times" w:hAnsi="Times"/>
          <w:color w:val="000000"/>
        </w:rPr>
        <w:t xml:space="preserve"> </w:t>
      </w:r>
      <w:r w:rsidRPr="008754B9">
        <w:rPr>
          <w:rFonts w:ascii="Times" w:hAnsi="Times"/>
          <w:color w:val="000000"/>
        </w:rPr>
        <w:t>upcoming PTPA General Meetings</w:t>
      </w:r>
      <w:r w:rsidR="004C0D4C" w:rsidRPr="00C8421D">
        <w:rPr>
          <w:rFonts w:ascii="Times" w:eastAsia="Times" w:hAnsi="Times" w:cs="Times"/>
          <w:color w:val="000000"/>
        </w:rPr>
        <w:t>, Parent Socials,</w:t>
      </w:r>
      <w:r w:rsidRPr="008754B9">
        <w:rPr>
          <w:rFonts w:ascii="Times" w:hAnsi="Times"/>
          <w:color w:val="000000"/>
        </w:rPr>
        <w:t xml:space="preserve"> and Special Events. The Media Coordinator shall also be responsible for </w:t>
      </w:r>
      <w:r w:rsidR="00BF4B9B" w:rsidRPr="00C8421D">
        <w:rPr>
          <w:rFonts w:ascii="Times" w:eastAsia="Times" w:hAnsi="Times" w:cs="Times"/>
          <w:color w:val="000000"/>
        </w:rPr>
        <w:t>providing content</w:t>
      </w:r>
      <w:r w:rsidRPr="008754B9">
        <w:rPr>
          <w:rFonts w:ascii="Times" w:hAnsi="Times"/>
          <w:color w:val="000000"/>
        </w:rPr>
        <w:t xml:space="preserve"> in the PT Times Online about PTPA events and activities as well as </w:t>
      </w:r>
      <w:sdt>
        <w:sdtPr>
          <w:rPr>
            <w:rFonts w:ascii="Times" w:eastAsia="Times" w:hAnsi="Times" w:cs="Times"/>
            <w:color w:val="000000"/>
          </w:rPr>
          <w:tag w:val="goog_rdk_13"/>
          <w:id w:val="1410738242"/>
        </w:sdtPr>
        <w:sdtEndPr/>
        <w:sdtContent>
          <w:r w:rsidR="00D23F33" w:rsidRPr="00DD6031">
            <w:rPr>
              <w:rFonts w:ascii="Times" w:eastAsia="Times" w:hAnsi="Times" w:cs="Times"/>
              <w:color w:val="000000"/>
            </w:rPr>
            <w:t xml:space="preserve">providing and / or </w:t>
          </w:r>
          <w:r w:rsidR="00D23F33" w:rsidRPr="008754B9">
            <w:rPr>
              <w:rFonts w:ascii="Times" w:hAnsi="Times"/>
              <w:color w:val="000000"/>
            </w:rPr>
            <w:t xml:space="preserve">posting </w:t>
          </w:r>
          <w:r w:rsidR="00D23F33" w:rsidRPr="00DD6031">
            <w:rPr>
              <w:rFonts w:ascii="Times" w:eastAsia="Times" w:hAnsi="Times" w:cs="Times"/>
              <w:color w:val="000000"/>
            </w:rPr>
            <w:t>content</w:t>
          </w:r>
        </w:sdtContent>
      </w:sdt>
      <w:r w:rsidRPr="008754B9">
        <w:rPr>
          <w:rFonts w:ascii="Times" w:hAnsi="Times"/>
          <w:color w:val="000000"/>
        </w:rPr>
        <w:t xml:space="preserve"> on the Park Tudor social media platforms</w:t>
      </w:r>
      <w:r w:rsidRPr="00C8421D">
        <w:rPr>
          <w:rFonts w:ascii="Times" w:eastAsia="Times" w:hAnsi="Times" w:cs="Times"/>
          <w:color w:val="000000"/>
        </w:rPr>
        <w:t>.</w:t>
      </w:r>
      <w:r w:rsidRPr="008754B9">
        <w:rPr>
          <w:rFonts w:ascii="Times" w:hAnsi="Times"/>
          <w:color w:val="000000"/>
        </w:rPr>
        <w:t xml:space="preserve"> The Media Coordinator shall </w:t>
      </w:r>
      <w:r w:rsidR="007F1EDF" w:rsidRPr="00C8421D">
        <w:rPr>
          <w:rFonts w:ascii="Times" w:eastAsia="Times" w:hAnsi="Times" w:cs="Times"/>
          <w:color w:val="000000"/>
        </w:rPr>
        <w:t xml:space="preserve">effectively </w:t>
      </w:r>
      <w:r w:rsidR="00BE7452" w:rsidRPr="00C8421D">
        <w:rPr>
          <w:rFonts w:ascii="Times" w:eastAsia="Times" w:hAnsi="Times" w:cs="Times"/>
          <w:color w:val="000000"/>
        </w:rPr>
        <w:t xml:space="preserve">partner with the Co-Event Coordinators </w:t>
      </w:r>
      <w:proofErr w:type="gramStart"/>
      <w:r w:rsidR="0062300E" w:rsidRPr="00C8421D">
        <w:rPr>
          <w:rFonts w:ascii="Times" w:eastAsia="Times" w:hAnsi="Times" w:cs="Times"/>
          <w:color w:val="000000"/>
        </w:rPr>
        <w:t xml:space="preserve">and </w:t>
      </w:r>
      <w:r w:rsidRPr="008754B9">
        <w:rPr>
          <w:rFonts w:ascii="Times" w:hAnsi="Times"/>
          <w:color w:val="000000"/>
        </w:rPr>
        <w:t>also</w:t>
      </w:r>
      <w:proofErr w:type="gramEnd"/>
      <w:r w:rsidRPr="008754B9">
        <w:rPr>
          <w:rFonts w:ascii="Times" w:hAnsi="Times"/>
          <w:color w:val="000000"/>
        </w:rPr>
        <w:t xml:space="preserve"> </w:t>
      </w:r>
      <w:r w:rsidRPr="00C8421D">
        <w:rPr>
          <w:rFonts w:ascii="Times" w:eastAsia="Times" w:hAnsi="Times" w:cs="Times"/>
          <w:color w:val="000000"/>
        </w:rPr>
        <w:t>act</w:t>
      </w:r>
      <w:r w:rsidRPr="008754B9">
        <w:rPr>
          <w:rFonts w:ascii="Times" w:hAnsi="Times"/>
          <w:color w:val="000000"/>
        </w:rPr>
        <w:t xml:space="preserve"> as a liaison between the PTPA and the Park Tudor Communications Office.</w:t>
      </w:r>
    </w:p>
    <w:p w14:paraId="0000001F" w14:textId="77777777" w:rsidR="005113C3" w:rsidRPr="00C8421D" w:rsidRDefault="005113C3">
      <w:pPr>
        <w:spacing w:after="120"/>
        <w:rPr>
          <w:rFonts w:ascii="Times" w:eastAsia="Times" w:hAnsi="Times" w:cs="Times"/>
        </w:rPr>
      </w:pPr>
    </w:p>
    <w:p w14:paraId="00000020" w14:textId="77777777" w:rsidR="005113C3" w:rsidRPr="00C8421D" w:rsidRDefault="005113C3">
      <w:pPr>
        <w:spacing w:after="120"/>
        <w:rPr>
          <w:rFonts w:ascii="Times" w:eastAsia="Times" w:hAnsi="Times" w:cs="Times"/>
        </w:rPr>
      </w:pPr>
    </w:p>
    <w:p w14:paraId="00000021" w14:textId="77777777" w:rsidR="005113C3" w:rsidRPr="008754B9" w:rsidRDefault="00C4365A" w:rsidP="008754B9">
      <w:pPr>
        <w:numPr>
          <w:ilvl w:val="0"/>
          <w:numId w:val="9"/>
        </w:numPr>
        <w:pBdr>
          <w:top w:val="nil"/>
          <w:left w:val="nil"/>
          <w:bottom w:val="nil"/>
          <w:right w:val="nil"/>
          <w:between w:val="nil"/>
        </w:pBdr>
        <w:spacing w:after="120"/>
        <w:rPr>
          <w:rFonts w:ascii="Times" w:hAnsi="Times"/>
          <w:color w:val="000000"/>
        </w:rPr>
      </w:pPr>
      <w:r w:rsidRPr="008754B9">
        <w:rPr>
          <w:rFonts w:ascii="Times" w:hAnsi="Times"/>
          <w:b/>
          <w:color w:val="000000"/>
        </w:rPr>
        <w:t>Treasurer:</w:t>
      </w:r>
      <w:r w:rsidRPr="008754B9">
        <w:rPr>
          <w:rFonts w:ascii="Times" w:hAnsi="Times"/>
          <w:color w:val="000000"/>
        </w:rPr>
        <w:t xml:space="preserve"> </w:t>
      </w:r>
      <w:sdt>
        <w:sdtPr>
          <w:tag w:val="goog_rdk_14"/>
          <w:id w:val="-2035336176"/>
        </w:sdtPr>
        <w:sdtEndPr/>
        <w:sdtContent/>
      </w:sdt>
      <w:r w:rsidRPr="008754B9">
        <w:rPr>
          <w:rFonts w:ascii="Times" w:hAnsi="Times"/>
          <w:color w:val="000000"/>
        </w:rPr>
        <w:t>The Treasurer shall keep all records of monies received and expended by the PTPA.</w:t>
      </w:r>
    </w:p>
    <w:p w14:paraId="00000022" w14:textId="77777777" w:rsidR="005113C3" w:rsidRPr="008754B9" w:rsidRDefault="00C4365A" w:rsidP="008754B9">
      <w:pPr>
        <w:numPr>
          <w:ilvl w:val="1"/>
          <w:numId w:val="9"/>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Treasurer shall ensure that only funds approved by the PTPA Executive Board shall be disbursed, </w:t>
      </w:r>
      <w:proofErr w:type="gramStart"/>
      <w:r w:rsidRPr="008754B9">
        <w:rPr>
          <w:rFonts w:ascii="Times" w:hAnsi="Times"/>
          <w:color w:val="000000"/>
        </w:rPr>
        <w:t>with the exception of</w:t>
      </w:r>
      <w:proofErr w:type="gramEnd"/>
      <w:r w:rsidRPr="008754B9">
        <w:rPr>
          <w:rFonts w:ascii="Times" w:hAnsi="Times"/>
          <w:color w:val="000000"/>
        </w:rPr>
        <w:t xml:space="preserve"> routine mandatory bills that the Executive Board has approved for payment.</w:t>
      </w:r>
    </w:p>
    <w:p w14:paraId="67E5CEDF" w14:textId="3299261D" w:rsidR="0099760E" w:rsidRPr="00C8421D" w:rsidRDefault="0099760E">
      <w:pPr>
        <w:numPr>
          <w:ilvl w:val="1"/>
          <w:numId w:val="9"/>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t>The Treasurer shall manage the expense reimbursement</w:t>
      </w:r>
      <w:r w:rsidR="000004ED" w:rsidRPr="00C8421D">
        <w:rPr>
          <w:rFonts w:ascii="Times" w:eastAsia="Times" w:hAnsi="Times" w:cs="Times"/>
          <w:color w:val="000000"/>
        </w:rPr>
        <w:t xml:space="preserve"> </w:t>
      </w:r>
      <w:r w:rsidR="00775515" w:rsidRPr="00C8421D">
        <w:rPr>
          <w:rFonts w:ascii="Times" w:eastAsia="Times" w:hAnsi="Times" w:cs="Times"/>
          <w:color w:val="000000"/>
        </w:rPr>
        <w:t xml:space="preserve">process </w:t>
      </w:r>
      <w:r w:rsidR="000004ED" w:rsidRPr="00C8421D">
        <w:rPr>
          <w:rFonts w:ascii="Times" w:eastAsia="Times" w:hAnsi="Times" w:cs="Times"/>
          <w:color w:val="000000"/>
        </w:rPr>
        <w:t xml:space="preserve">of PTPA members and coordinate with the Park Tudor </w:t>
      </w:r>
      <w:r w:rsidR="00F94BEF" w:rsidRPr="00C8421D">
        <w:rPr>
          <w:rFonts w:ascii="Times" w:eastAsia="Times" w:hAnsi="Times" w:cs="Times"/>
          <w:color w:val="000000"/>
        </w:rPr>
        <w:t>Accounting Department as needed</w:t>
      </w:r>
      <w:r w:rsidR="00897B41">
        <w:rPr>
          <w:rFonts w:ascii="Times" w:eastAsia="Times" w:hAnsi="Times" w:cs="Times"/>
          <w:color w:val="000000"/>
        </w:rPr>
        <w:t>.</w:t>
      </w:r>
    </w:p>
    <w:p w14:paraId="2B03E7F9" w14:textId="196066E3" w:rsidR="00775515" w:rsidRPr="00C8421D" w:rsidRDefault="00B14A3C">
      <w:pPr>
        <w:numPr>
          <w:ilvl w:val="1"/>
          <w:numId w:val="9"/>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t>The Treasurer shall co-review and approve</w:t>
      </w:r>
      <w:r w:rsidRPr="00C8421D">
        <w:t xml:space="preserve"> </w:t>
      </w:r>
      <w:r w:rsidRPr="00C8421D">
        <w:rPr>
          <w:rFonts w:ascii="Times" w:eastAsia="Times" w:hAnsi="Times" w:cs="Times"/>
          <w:color w:val="000000"/>
        </w:rPr>
        <w:t>PTPA expense reimbursement / check request forms</w:t>
      </w:r>
      <w:r w:rsidR="00554CEC" w:rsidRPr="00C8421D">
        <w:rPr>
          <w:rFonts w:ascii="Times" w:eastAsia="Times" w:hAnsi="Times" w:cs="Times"/>
          <w:color w:val="000000"/>
        </w:rPr>
        <w:t xml:space="preserve"> together with one of the Co-Presidents</w:t>
      </w:r>
      <w:r w:rsidRPr="00C8421D">
        <w:rPr>
          <w:rFonts w:ascii="Times" w:eastAsia="Times" w:hAnsi="Times" w:cs="Times"/>
          <w:color w:val="000000"/>
        </w:rPr>
        <w:t xml:space="preserve"> </w:t>
      </w:r>
      <w:r w:rsidR="00554CEC" w:rsidRPr="00C8421D">
        <w:rPr>
          <w:rFonts w:ascii="Times" w:eastAsia="Times" w:hAnsi="Times" w:cs="Times"/>
          <w:color w:val="000000"/>
        </w:rPr>
        <w:t>to ensure effective dual control in place.</w:t>
      </w:r>
    </w:p>
    <w:p w14:paraId="6667A645" w14:textId="52791C57" w:rsidR="00903C22" w:rsidRPr="00C8421D" w:rsidRDefault="00903C22">
      <w:pPr>
        <w:numPr>
          <w:ilvl w:val="1"/>
          <w:numId w:val="9"/>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t xml:space="preserve">The Treasurer shall </w:t>
      </w:r>
      <w:r w:rsidR="00063E76" w:rsidRPr="00C8421D">
        <w:rPr>
          <w:rFonts w:ascii="Times" w:eastAsia="Times" w:hAnsi="Times" w:cs="Times"/>
          <w:color w:val="000000"/>
        </w:rPr>
        <w:t xml:space="preserve">prepare the annual PTPA budget and </w:t>
      </w:r>
      <w:r w:rsidR="00897B41" w:rsidRPr="00C8421D">
        <w:rPr>
          <w:rFonts w:ascii="Times" w:eastAsia="Times" w:hAnsi="Times" w:cs="Times"/>
          <w:color w:val="000000"/>
        </w:rPr>
        <w:t>review it</w:t>
      </w:r>
      <w:r w:rsidR="00063E76" w:rsidRPr="00C8421D">
        <w:rPr>
          <w:rFonts w:ascii="Times" w:eastAsia="Times" w:hAnsi="Times" w:cs="Times"/>
          <w:color w:val="000000"/>
        </w:rPr>
        <w:t xml:space="preserve"> with the Executive Board for approval</w:t>
      </w:r>
      <w:r w:rsidR="00DA060B" w:rsidRPr="00C8421D">
        <w:rPr>
          <w:rFonts w:ascii="Times" w:eastAsia="Times" w:hAnsi="Times" w:cs="Times"/>
          <w:color w:val="000000"/>
        </w:rPr>
        <w:t>.</w:t>
      </w:r>
    </w:p>
    <w:p w14:paraId="00000023" w14:textId="1A37B6AC" w:rsidR="005113C3" w:rsidRPr="008754B9" w:rsidRDefault="00C4365A" w:rsidP="008754B9">
      <w:pPr>
        <w:numPr>
          <w:ilvl w:val="1"/>
          <w:numId w:val="9"/>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Treasurer shall report at Executive Board meetings as to the current financial position of the PTPA and shall make an annual </w:t>
      </w:r>
      <w:proofErr w:type="gramStart"/>
      <w:r w:rsidRPr="008754B9">
        <w:rPr>
          <w:rFonts w:ascii="Times" w:hAnsi="Times"/>
          <w:color w:val="000000"/>
        </w:rPr>
        <w:t>reporting</w:t>
      </w:r>
      <w:proofErr w:type="gramEnd"/>
      <w:r w:rsidRPr="008754B9">
        <w:rPr>
          <w:rFonts w:ascii="Times" w:hAnsi="Times"/>
          <w:color w:val="000000"/>
        </w:rPr>
        <w:t xml:space="preserve"> to the Executive Board prior to the end of the current school year.</w:t>
      </w:r>
    </w:p>
    <w:p w14:paraId="00000024" w14:textId="3F94B51A" w:rsidR="005113C3" w:rsidRPr="008754B9" w:rsidRDefault="00C4365A" w:rsidP="008754B9">
      <w:pPr>
        <w:numPr>
          <w:ilvl w:val="1"/>
          <w:numId w:val="9"/>
        </w:numPr>
        <w:pBdr>
          <w:top w:val="nil"/>
          <w:left w:val="nil"/>
          <w:bottom w:val="nil"/>
          <w:right w:val="nil"/>
          <w:between w:val="nil"/>
        </w:pBdr>
        <w:spacing w:after="120"/>
        <w:rPr>
          <w:rFonts w:ascii="Times" w:hAnsi="Times"/>
          <w:color w:val="000000"/>
        </w:rPr>
      </w:pPr>
      <w:r w:rsidRPr="00C8421D">
        <w:rPr>
          <w:rFonts w:ascii="Times" w:eastAsia="Times" w:hAnsi="Times" w:cs="Times"/>
          <w:color w:val="000000"/>
        </w:rPr>
        <w:t>The Treasurer</w:t>
      </w:r>
      <w:r w:rsidRPr="008754B9">
        <w:rPr>
          <w:rFonts w:ascii="Times" w:hAnsi="Times"/>
          <w:color w:val="000000"/>
        </w:rPr>
        <w:t xml:space="preserve"> shall aid the school in </w:t>
      </w:r>
      <w:proofErr w:type="gramStart"/>
      <w:r w:rsidRPr="008754B9">
        <w:rPr>
          <w:rFonts w:ascii="Times" w:hAnsi="Times"/>
          <w:color w:val="000000"/>
        </w:rPr>
        <w:t>preparation</w:t>
      </w:r>
      <w:proofErr w:type="gramEnd"/>
      <w:r w:rsidRPr="008754B9">
        <w:rPr>
          <w:rFonts w:ascii="Times" w:hAnsi="Times"/>
          <w:color w:val="000000"/>
        </w:rPr>
        <w:t xml:space="preserve"> of any required financial filings.</w:t>
      </w:r>
    </w:p>
    <w:p w14:paraId="00000025" w14:textId="77777777" w:rsidR="005113C3" w:rsidRPr="008754B9" w:rsidRDefault="005113C3" w:rsidP="008754B9">
      <w:pPr>
        <w:pBdr>
          <w:top w:val="nil"/>
          <w:left w:val="nil"/>
          <w:bottom w:val="nil"/>
          <w:right w:val="nil"/>
          <w:between w:val="nil"/>
        </w:pBdr>
        <w:spacing w:after="120"/>
        <w:ind w:left="1800"/>
        <w:rPr>
          <w:rFonts w:ascii="Times" w:hAnsi="Times"/>
          <w:color w:val="000000"/>
        </w:rPr>
      </w:pPr>
    </w:p>
    <w:p w14:paraId="00000026"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VI: OFFICERS AND ELECTIONS</w:t>
      </w:r>
    </w:p>
    <w:p w14:paraId="00000027" w14:textId="77777777" w:rsidR="005113C3" w:rsidRPr="00C8421D" w:rsidRDefault="00C4365A">
      <w:pPr>
        <w:spacing w:after="120"/>
        <w:rPr>
          <w:rFonts w:ascii="Times" w:eastAsia="Times" w:hAnsi="Times" w:cs="Times"/>
        </w:rPr>
      </w:pPr>
      <w:r w:rsidRPr="00C8421D">
        <w:rPr>
          <w:rFonts w:ascii="Times" w:eastAsia="Times" w:hAnsi="Times" w:cs="Times"/>
          <w:b/>
        </w:rPr>
        <w:t>Section 1. Nominating Committee.</w:t>
      </w:r>
      <w:r w:rsidRPr="00C8421D">
        <w:rPr>
          <w:rFonts w:ascii="Times" w:eastAsia="Times" w:hAnsi="Times" w:cs="Times"/>
        </w:rPr>
        <w:t xml:space="preserve"> </w:t>
      </w:r>
    </w:p>
    <w:p w14:paraId="00000028" w14:textId="46F47DF6" w:rsidR="005113C3" w:rsidRPr="008754B9" w:rsidRDefault="00C4365A" w:rsidP="008754B9">
      <w:pPr>
        <w:numPr>
          <w:ilvl w:val="0"/>
          <w:numId w:val="11"/>
        </w:numPr>
        <w:pBdr>
          <w:top w:val="nil"/>
          <w:left w:val="nil"/>
          <w:bottom w:val="nil"/>
          <w:right w:val="nil"/>
          <w:between w:val="nil"/>
        </w:pBdr>
        <w:spacing w:after="120"/>
        <w:rPr>
          <w:rFonts w:ascii="Times" w:hAnsi="Times"/>
          <w:color w:val="000000"/>
        </w:rPr>
      </w:pPr>
      <w:r w:rsidRPr="008754B9">
        <w:rPr>
          <w:rFonts w:ascii="Times" w:hAnsi="Times"/>
          <w:color w:val="000000"/>
        </w:rPr>
        <w:t>The Nominating Committee shall consist of the Immediate Past Co-Presidents acting as the chairpersons, and</w:t>
      </w:r>
      <w:r w:rsidR="00487C5F" w:rsidRPr="008754B9">
        <w:rPr>
          <w:rFonts w:ascii="Times" w:hAnsi="Times"/>
          <w:color w:val="000000"/>
        </w:rPr>
        <w:t xml:space="preserve"> a </w:t>
      </w:r>
      <w:r w:rsidR="00B86F1E">
        <w:rPr>
          <w:rFonts w:ascii="Times" w:eastAsia="Times" w:hAnsi="Times" w:cs="Times"/>
          <w:color w:val="000000"/>
        </w:rPr>
        <w:t xml:space="preserve">maximum </w:t>
      </w:r>
      <w:r w:rsidR="00487C5F" w:rsidRPr="00C8421D">
        <w:rPr>
          <w:rFonts w:ascii="Times" w:eastAsia="Times" w:hAnsi="Times" w:cs="Times"/>
          <w:color w:val="000000"/>
        </w:rPr>
        <w:t xml:space="preserve">of 8 </w:t>
      </w:r>
      <w:r w:rsidR="00D05E9B">
        <w:rPr>
          <w:rFonts w:ascii="Times" w:eastAsia="Times" w:hAnsi="Times" w:cs="Times"/>
          <w:color w:val="000000"/>
        </w:rPr>
        <w:t xml:space="preserve">PTPA member </w:t>
      </w:r>
      <w:r w:rsidR="00487C5F" w:rsidRPr="00C8421D">
        <w:rPr>
          <w:rFonts w:ascii="Times" w:eastAsia="Times" w:hAnsi="Times" w:cs="Times"/>
          <w:color w:val="000000"/>
        </w:rPr>
        <w:t>volunteer parents,</w:t>
      </w:r>
      <w:r w:rsidR="006E0C20" w:rsidRPr="006E0C20">
        <w:t xml:space="preserve"> </w:t>
      </w:r>
      <w:r w:rsidR="00673E8B">
        <w:t>r</w:t>
      </w:r>
      <w:r w:rsidRPr="00C8421D">
        <w:rPr>
          <w:rFonts w:ascii="Times" w:eastAsia="Times" w:hAnsi="Times" w:cs="Times"/>
          <w:color w:val="000000"/>
        </w:rPr>
        <w:t>eprese</w:t>
      </w:r>
      <w:r w:rsidR="00027CB2">
        <w:rPr>
          <w:rFonts w:ascii="Times" w:eastAsia="Times" w:hAnsi="Times" w:cs="Times"/>
          <w:color w:val="000000"/>
        </w:rPr>
        <w:t xml:space="preserve">ntative </w:t>
      </w:r>
      <w:proofErr w:type="gramStart"/>
      <w:r w:rsidR="00027CB2">
        <w:rPr>
          <w:rFonts w:ascii="Times" w:eastAsia="Times" w:hAnsi="Times" w:cs="Times"/>
          <w:color w:val="000000"/>
        </w:rPr>
        <w:t>of</w:t>
      </w:r>
      <w:r w:rsidRPr="00C8421D">
        <w:rPr>
          <w:rFonts w:ascii="Times" w:eastAsia="Times" w:hAnsi="Times" w:cs="Times"/>
          <w:color w:val="000000"/>
        </w:rPr>
        <w:t xml:space="preserve"> </w:t>
      </w:r>
      <w:r w:rsidRPr="008754B9">
        <w:rPr>
          <w:rFonts w:ascii="Times" w:hAnsi="Times"/>
          <w:color w:val="000000"/>
        </w:rPr>
        <w:t xml:space="preserve"> the</w:t>
      </w:r>
      <w:proofErr w:type="gramEnd"/>
      <w:r w:rsidRPr="008754B9">
        <w:rPr>
          <w:rFonts w:ascii="Times" w:hAnsi="Times"/>
          <w:color w:val="000000"/>
        </w:rPr>
        <w:t xml:space="preserve"> four school divisions, the Upper, Middle, Lower, and Hilbert Early Education Schools, with all members being voting members. </w:t>
      </w:r>
    </w:p>
    <w:p w14:paraId="00000029" w14:textId="77777777" w:rsidR="005113C3" w:rsidRPr="008754B9" w:rsidRDefault="00C4365A" w:rsidP="008754B9">
      <w:pPr>
        <w:numPr>
          <w:ilvl w:val="0"/>
          <w:numId w:val="1"/>
        </w:numPr>
        <w:pBdr>
          <w:top w:val="nil"/>
          <w:left w:val="nil"/>
          <w:bottom w:val="nil"/>
          <w:right w:val="nil"/>
          <w:between w:val="nil"/>
        </w:pBdr>
        <w:spacing w:after="120"/>
        <w:rPr>
          <w:rFonts w:ascii="Times" w:hAnsi="Times"/>
          <w:color w:val="000000"/>
        </w:rPr>
      </w:pPr>
      <w:r w:rsidRPr="008754B9">
        <w:rPr>
          <w:rFonts w:ascii="Times" w:hAnsi="Times"/>
          <w:color w:val="000000"/>
        </w:rPr>
        <w:t>If for any reason an Immediate Past Co-President is unable to serve as the chair of the Nominating Committee, then the remaining Immediate Past Co-President shall serve alone.</w:t>
      </w:r>
    </w:p>
    <w:p w14:paraId="0000002A" w14:textId="77777777" w:rsidR="005113C3" w:rsidRPr="008754B9" w:rsidRDefault="00C4365A" w:rsidP="008754B9">
      <w:pPr>
        <w:numPr>
          <w:ilvl w:val="0"/>
          <w:numId w:val="1"/>
        </w:numPr>
        <w:pBdr>
          <w:top w:val="nil"/>
          <w:left w:val="nil"/>
          <w:bottom w:val="nil"/>
          <w:right w:val="nil"/>
          <w:between w:val="nil"/>
        </w:pBdr>
        <w:spacing w:after="120"/>
        <w:rPr>
          <w:rFonts w:ascii="Times" w:hAnsi="Times"/>
          <w:color w:val="000000"/>
        </w:rPr>
      </w:pPr>
      <w:r w:rsidRPr="008754B9">
        <w:rPr>
          <w:rFonts w:ascii="Times" w:hAnsi="Times"/>
          <w:color w:val="000000"/>
        </w:rPr>
        <w:t>If for any reason both Immediate Past Co-Presidents are unable to serve as co-chairs of the Nominating Committee, then the Executive Board shall appoint a chairperson for the Nominating Committee.</w:t>
      </w:r>
    </w:p>
    <w:p w14:paraId="0000002B" w14:textId="77777777" w:rsidR="005113C3" w:rsidRPr="008754B9" w:rsidRDefault="00C4365A" w:rsidP="008754B9">
      <w:pPr>
        <w:numPr>
          <w:ilvl w:val="0"/>
          <w:numId w:val="1"/>
        </w:numPr>
        <w:pBdr>
          <w:top w:val="nil"/>
          <w:left w:val="nil"/>
          <w:bottom w:val="nil"/>
          <w:right w:val="nil"/>
          <w:between w:val="nil"/>
        </w:pBdr>
        <w:spacing w:after="120"/>
        <w:rPr>
          <w:rFonts w:ascii="Times" w:hAnsi="Times"/>
          <w:color w:val="000000"/>
        </w:rPr>
      </w:pPr>
      <w:r w:rsidRPr="008754B9">
        <w:rPr>
          <w:rFonts w:ascii="Times" w:hAnsi="Times"/>
          <w:color w:val="000000"/>
        </w:rPr>
        <w:t xml:space="preserve">Executive Board Members and slated Officer or Officers Elect shall be ineligible for service on the Nominating Committee </w:t>
      </w:r>
      <w:proofErr w:type="gramStart"/>
      <w:r w:rsidRPr="008754B9">
        <w:rPr>
          <w:rFonts w:ascii="Times" w:hAnsi="Times"/>
          <w:color w:val="000000"/>
        </w:rPr>
        <w:t>with the exception of</w:t>
      </w:r>
      <w:proofErr w:type="gramEnd"/>
      <w:r w:rsidRPr="008754B9">
        <w:rPr>
          <w:rFonts w:ascii="Times" w:hAnsi="Times"/>
          <w:color w:val="000000"/>
        </w:rPr>
        <w:t xml:space="preserve"> the Immediate Past Co-Presidents.</w:t>
      </w:r>
    </w:p>
    <w:p w14:paraId="0000002C" w14:textId="77777777" w:rsidR="005113C3" w:rsidRPr="008754B9" w:rsidRDefault="00C4365A" w:rsidP="008754B9">
      <w:pPr>
        <w:numPr>
          <w:ilvl w:val="0"/>
          <w:numId w:val="1"/>
        </w:numPr>
        <w:pBdr>
          <w:top w:val="nil"/>
          <w:left w:val="nil"/>
          <w:bottom w:val="nil"/>
          <w:right w:val="nil"/>
          <w:between w:val="nil"/>
        </w:pBdr>
        <w:spacing w:after="120"/>
        <w:rPr>
          <w:rFonts w:ascii="Times" w:hAnsi="Times"/>
          <w:color w:val="000000"/>
        </w:rPr>
      </w:pPr>
      <w:r w:rsidRPr="008754B9">
        <w:rPr>
          <w:rFonts w:ascii="Times" w:hAnsi="Times"/>
          <w:color w:val="000000"/>
        </w:rPr>
        <w:t>Anyone serving on the Nominating Committee shall be ineligible for any position named by the Nominating Committee.</w:t>
      </w:r>
    </w:p>
    <w:p w14:paraId="0000002D" w14:textId="77777777" w:rsidR="005113C3" w:rsidRPr="008754B9" w:rsidRDefault="00C4365A" w:rsidP="008754B9">
      <w:pPr>
        <w:numPr>
          <w:ilvl w:val="0"/>
          <w:numId w:val="1"/>
        </w:numPr>
        <w:pBdr>
          <w:top w:val="nil"/>
          <w:left w:val="nil"/>
          <w:bottom w:val="nil"/>
          <w:right w:val="nil"/>
          <w:between w:val="nil"/>
        </w:pBdr>
        <w:spacing w:after="120"/>
        <w:rPr>
          <w:rFonts w:ascii="Times" w:hAnsi="Times"/>
          <w:color w:val="000000"/>
        </w:rPr>
      </w:pPr>
      <w:r w:rsidRPr="008754B9">
        <w:rPr>
          <w:rFonts w:ascii="Times" w:hAnsi="Times"/>
          <w:color w:val="000000"/>
        </w:rPr>
        <w:t>No member shall serve on the Nominating Committee in consecutive years.</w:t>
      </w:r>
    </w:p>
    <w:p w14:paraId="3EBD25B3" w14:textId="3B62C89B" w:rsidR="00335F22" w:rsidRPr="00C8421D" w:rsidRDefault="00335F22">
      <w:pPr>
        <w:numPr>
          <w:ilvl w:val="0"/>
          <w:numId w:val="1"/>
        </w:numPr>
        <w:pBdr>
          <w:top w:val="nil"/>
          <w:left w:val="nil"/>
          <w:bottom w:val="nil"/>
          <w:right w:val="nil"/>
          <w:between w:val="nil"/>
        </w:pBdr>
        <w:spacing w:after="120"/>
        <w:rPr>
          <w:rFonts w:ascii="Times" w:eastAsia="Times" w:hAnsi="Times" w:cs="Times"/>
          <w:color w:val="000000"/>
        </w:rPr>
      </w:pPr>
      <w:r w:rsidRPr="00C8421D">
        <w:rPr>
          <w:rFonts w:ascii="Times" w:eastAsia="Times" w:hAnsi="Times" w:cs="Times"/>
          <w:color w:val="000000"/>
        </w:rPr>
        <w:lastRenderedPageBreak/>
        <w:t xml:space="preserve">The Nominating Committee shall be </w:t>
      </w:r>
      <w:r w:rsidR="006228AE" w:rsidRPr="00C8421D">
        <w:rPr>
          <w:rFonts w:ascii="Times" w:eastAsia="Times" w:hAnsi="Times" w:cs="Times"/>
          <w:color w:val="000000"/>
        </w:rPr>
        <w:t xml:space="preserve">formed before the </w:t>
      </w:r>
      <w:r w:rsidR="00E44C84" w:rsidRPr="00C8421D">
        <w:rPr>
          <w:rFonts w:ascii="Times" w:eastAsia="Times" w:hAnsi="Times" w:cs="Times"/>
          <w:color w:val="000000"/>
        </w:rPr>
        <w:t>chairpersons start the nomination solicitation process.</w:t>
      </w:r>
    </w:p>
    <w:p w14:paraId="0000002E" w14:textId="77777777" w:rsidR="005113C3" w:rsidRPr="008754B9" w:rsidRDefault="00C4365A" w:rsidP="008754B9">
      <w:pPr>
        <w:pBdr>
          <w:top w:val="nil"/>
          <w:left w:val="nil"/>
          <w:bottom w:val="nil"/>
          <w:right w:val="nil"/>
          <w:between w:val="nil"/>
        </w:pBdr>
        <w:spacing w:after="120"/>
        <w:rPr>
          <w:rFonts w:ascii="Times" w:hAnsi="Times"/>
          <w:b/>
          <w:color w:val="000000"/>
        </w:rPr>
      </w:pPr>
      <w:r w:rsidRPr="008754B9">
        <w:rPr>
          <w:rFonts w:ascii="Times" w:hAnsi="Times"/>
          <w:b/>
          <w:color w:val="000000"/>
        </w:rPr>
        <w:t>Section 2. Nominating Committee Duties and Responsibilities.</w:t>
      </w:r>
    </w:p>
    <w:p w14:paraId="0000002F" w14:textId="77777777" w:rsidR="005113C3" w:rsidRPr="008754B9" w:rsidRDefault="00C4365A" w:rsidP="008754B9">
      <w:pPr>
        <w:numPr>
          <w:ilvl w:val="0"/>
          <w:numId w:val="2"/>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chairpersons shall preside </w:t>
      </w:r>
      <w:proofErr w:type="gramStart"/>
      <w:r w:rsidRPr="008754B9">
        <w:rPr>
          <w:rFonts w:ascii="Times" w:hAnsi="Times"/>
          <w:color w:val="000000"/>
        </w:rPr>
        <w:t>at</w:t>
      </w:r>
      <w:proofErr w:type="gramEnd"/>
      <w:r w:rsidRPr="008754B9">
        <w:rPr>
          <w:rFonts w:ascii="Times" w:hAnsi="Times"/>
          <w:color w:val="000000"/>
        </w:rPr>
        <w:t xml:space="preserve"> all meetings of the Nominating Committee.</w:t>
      </w:r>
    </w:p>
    <w:p w14:paraId="00000030" w14:textId="77777777" w:rsidR="005113C3" w:rsidRPr="008754B9" w:rsidRDefault="00C4365A" w:rsidP="008754B9">
      <w:pPr>
        <w:numPr>
          <w:ilvl w:val="0"/>
          <w:numId w:val="2"/>
        </w:numPr>
        <w:pBdr>
          <w:top w:val="nil"/>
          <w:left w:val="nil"/>
          <w:bottom w:val="nil"/>
          <w:right w:val="nil"/>
          <w:between w:val="nil"/>
        </w:pBdr>
        <w:spacing w:after="120"/>
        <w:rPr>
          <w:rFonts w:ascii="Times" w:hAnsi="Times"/>
          <w:color w:val="000000"/>
        </w:rPr>
      </w:pPr>
      <w:r w:rsidRPr="008754B9">
        <w:rPr>
          <w:rFonts w:ascii="Times" w:hAnsi="Times"/>
          <w:color w:val="000000"/>
        </w:rPr>
        <w:t>The chairpersons shall make public and solicit nominations from the PTPA membership in February.  Any member of the PTPA may be eligible to submit their name for nomination consideration unless otherwise prohibited from submission by the bylaws of the PTPA.</w:t>
      </w:r>
    </w:p>
    <w:p w14:paraId="00000031" w14:textId="2C912634" w:rsidR="005113C3" w:rsidRPr="008754B9" w:rsidRDefault="00C4365A" w:rsidP="008754B9">
      <w:pPr>
        <w:numPr>
          <w:ilvl w:val="0"/>
          <w:numId w:val="2"/>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Nominating Committee shall slate a candidate for each available position to be filled. The slate shall be presented to the Executive Board at the March meeting of the PTPA </w:t>
      </w:r>
      <w:r w:rsidR="009B3CD0">
        <w:rPr>
          <w:rFonts w:ascii="Times" w:eastAsia="Times" w:hAnsi="Times" w:cs="Times"/>
          <w:color w:val="000000"/>
        </w:rPr>
        <w:t xml:space="preserve">Executive Board </w:t>
      </w:r>
      <w:r w:rsidRPr="008754B9">
        <w:rPr>
          <w:rFonts w:ascii="Times" w:hAnsi="Times"/>
          <w:color w:val="000000"/>
        </w:rPr>
        <w:t>for approval. The approved slate will then be communicated electronically to all PTPA members at least four weeks prior to the April PTPA General Meeting.</w:t>
      </w:r>
    </w:p>
    <w:p w14:paraId="00000032" w14:textId="77777777" w:rsidR="005113C3" w:rsidRPr="008754B9" w:rsidRDefault="00C4365A" w:rsidP="008754B9">
      <w:pPr>
        <w:pBdr>
          <w:top w:val="nil"/>
          <w:left w:val="nil"/>
          <w:bottom w:val="nil"/>
          <w:right w:val="nil"/>
          <w:between w:val="nil"/>
        </w:pBdr>
        <w:spacing w:after="120"/>
        <w:rPr>
          <w:rFonts w:ascii="Times" w:hAnsi="Times"/>
          <w:b/>
          <w:color w:val="000000"/>
        </w:rPr>
      </w:pPr>
      <w:r w:rsidRPr="008754B9">
        <w:rPr>
          <w:rFonts w:ascii="Times" w:hAnsi="Times"/>
          <w:b/>
          <w:color w:val="000000"/>
        </w:rPr>
        <w:t>Section 3. Elections and Terms of Office.</w:t>
      </w:r>
    </w:p>
    <w:p w14:paraId="00000033" w14:textId="58A6577E" w:rsidR="005113C3" w:rsidRPr="008754B9" w:rsidRDefault="00C4365A" w:rsidP="008754B9">
      <w:pPr>
        <w:numPr>
          <w:ilvl w:val="0"/>
          <w:numId w:val="3"/>
        </w:numPr>
        <w:pBdr>
          <w:top w:val="nil"/>
          <w:left w:val="nil"/>
          <w:bottom w:val="nil"/>
          <w:right w:val="nil"/>
          <w:between w:val="nil"/>
        </w:pBdr>
        <w:spacing w:after="120"/>
        <w:rPr>
          <w:rFonts w:ascii="Times" w:hAnsi="Times"/>
          <w:color w:val="000000"/>
        </w:rPr>
      </w:pPr>
      <w:r w:rsidRPr="008754B9">
        <w:rPr>
          <w:rFonts w:ascii="Times" w:hAnsi="Times"/>
          <w:color w:val="000000"/>
        </w:rPr>
        <w:t>Officers shall be elected at the April PTPA General Meeting.</w:t>
      </w:r>
    </w:p>
    <w:p w14:paraId="00000034" w14:textId="77777777" w:rsidR="005113C3" w:rsidRPr="008754B9" w:rsidRDefault="00C4365A" w:rsidP="008754B9">
      <w:pPr>
        <w:numPr>
          <w:ilvl w:val="0"/>
          <w:numId w:val="3"/>
        </w:numPr>
        <w:pBdr>
          <w:top w:val="nil"/>
          <w:left w:val="nil"/>
          <w:bottom w:val="nil"/>
          <w:right w:val="nil"/>
          <w:between w:val="nil"/>
        </w:pBdr>
        <w:spacing w:after="120"/>
        <w:rPr>
          <w:rFonts w:ascii="Times" w:hAnsi="Times"/>
          <w:color w:val="000000"/>
        </w:rPr>
      </w:pPr>
      <w:r w:rsidRPr="008754B9">
        <w:rPr>
          <w:rFonts w:ascii="Times" w:hAnsi="Times"/>
          <w:color w:val="000000"/>
        </w:rPr>
        <w:t>The April PTPA General Meeting and or voting may be held in person or virtually at the discretion of the PTPA Executive Board.</w:t>
      </w:r>
    </w:p>
    <w:p w14:paraId="24CEF1C1" w14:textId="0F6D918F" w:rsidR="009C62CA" w:rsidRPr="008754B9" w:rsidRDefault="00C4365A" w:rsidP="008754B9">
      <w:pPr>
        <w:numPr>
          <w:ilvl w:val="0"/>
          <w:numId w:val="3"/>
        </w:numPr>
        <w:pBdr>
          <w:top w:val="nil"/>
          <w:left w:val="nil"/>
          <w:bottom w:val="nil"/>
          <w:right w:val="nil"/>
          <w:between w:val="nil"/>
        </w:pBdr>
        <w:spacing w:after="120"/>
        <w:rPr>
          <w:rFonts w:ascii="Times" w:hAnsi="Times"/>
          <w:color w:val="000000"/>
        </w:rPr>
      </w:pPr>
      <w:r w:rsidRPr="008754B9">
        <w:rPr>
          <w:rFonts w:ascii="Times" w:hAnsi="Times"/>
          <w:color w:val="000000"/>
        </w:rPr>
        <w:t>Officers shall assume their duties at the close of the school year and serve one year in that position.</w:t>
      </w:r>
    </w:p>
    <w:p w14:paraId="00000037" w14:textId="77777777" w:rsidR="005113C3" w:rsidRPr="008754B9" w:rsidRDefault="00C4365A" w:rsidP="008754B9">
      <w:pPr>
        <w:pBdr>
          <w:top w:val="nil"/>
          <w:left w:val="nil"/>
          <w:bottom w:val="nil"/>
          <w:right w:val="nil"/>
          <w:between w:val="nil"/>
        </w:pBdr>
        <w:spacing w:after="120"/>
        <w:rPr>
          <w:rFonts w:ascii="Times" w:hAnsi="Times"/>
          <w:b/>
          <w:color w:val="000000"/>
        </w:rPr>
      </w:pPr>
      <w:r w:rsidRPr="008754B9">
        <w:rPr>
          <w:rFonts w:ascii="Times" w:hAnsi="Times"/>
          <w:b/>
          <w:color w:val="000000"/>
        </w:rPr>
        <w:t>Section 4. Replacement of Officers.</w:t>
      </w:r>
    </w:p>
    <w:p w14:paraId="00000038" w14:textId="77777777" w:rsidR="005113C3" w:rsidRPr="008754B9" w:rsidRDefault="00C4365A" w:rsidP="008754B9">
      <w:pPr>
        <w:numPr>
          <w:ilvl w:val="0"/>
          <w:numId w:val="4"/>
        </w:numPr>
        <w:pBdr>
          <w:top w:val="nil"/>
          <w:left w:val="nil"/>
          <w:bottom w:val="nil"/>
          <w:right w:val="nil"/>
          <w:between w:val="nil"/>
        </w:pBdr>
        <w:spacing w:after="120"/>
        <w:rPr>
          <w:rFonts w:ascii="Times" w:hAnsi="Times"/>
          <w:color w:val="000000"/>
        </w:rPr>
      </w:pPr>
      <w:r w:rsidRPr="008754B9">
        <w:rPr>
          <w:rFonts w:ascii="Times" w:hAnsi="Times"/>
          <w:color w:val="000000"/>
        </w:rPr>
        <w:t>If any Officer is unable to perform the duties of their position for any reason, including but not limited to resignation or death, the members of the Executive Board shall nominate candidates to fill such vacancy for the remaining portion of the vacant office’s term.</w:t>
      </w:r>
    </w:p>
    <w:p w14:paraId="00000039" w14:textId="77777777" w:rsidR="005113C3" w:rsidRPr="008754B9" w:rsidRDefault="00C4365A" w:rsidP="008754B9">
      <w:pPr>
        <w:numPr>
          <w:ilvl w:val="0"/>
          <w:numId w:val="4"/>
        </w:numPr>
        <w:pBdr>
          <w:top w:val="nil"/>
          <w:left w:val="nil"/>
          <w:bottom w:val="nil"/>
          <w:right w:val="nil"/>
          <w:between w:val="nil"/>
        </w:pBdr>
        <w:spacing w:after="120"/>
        <w:rPr>
          <w:rFonts w:ascii="Times" w:hAnsi="Times"/>
          <w:color w:val="000000"/>
        </w:rPr>
      </w:pPr>
      <w:r w:rsidRPr="008754B9">
        <w:rPr>
          <w:rFonts w:ascii="Times" w:hAnsi="Times"/>
          <w:color w:val="000000"/>
        </w:rPr>
        <w:t>Approval of said nomination shall require a quorum vote by the members of the Executive Board.</w:t>
      </w:r>
    </w:p>
    <w:p w14:paraId="0000003A" w14:textId="77777777" w:rsidR="005113C3" w:rsidRPr="008754B9" w:rsidRDefault="00C4365A" w:rsidP="008754B9">
      <w:pPr>
        <w:pBdr>
          <w:top w:val="nil"/>
          <w:left w:val="nil"/>
          <w:bottom w:val="nil"/>
          <w:right w:val="nil"/>
          <w:between w:val="nil"/>
        </w:pBdr>
        <w:spacing w:after="120"/>
        <w:rPr>
          <w:rFonts w:ascii="Times" w:hAnsi="Times"/>
          <w:b/>
          <w:color w:val="000000"/>
        </w:rPr>
      </w:pPr>
      <w:r w:rsidRPr="008754B9">
        <w:rPr>
          <w:rFonts w:ascii="Times" w:hAnsi="Times"/>
          <w:b/>
          <w:color w:val="000000"/>
        </w:rPr>
        <w:t>Section 5. Removal of Officers.</w:t>
      </w:r>
    </w:p>
    <w:p w14:paraId="0000003B" w14:textId="77777777" w:rsidR="005113C3" w:rsidRPr="008754B9" w:rsidRDefault="00C4365A" w:rsidP="008754B9">
      <w:pPr>
        <w:numPr>
          <w:ilvl w:val="0"/>
          <w:numId w:val="6"/>
        </w:numPr>
        <w:pBdr>
          <w:top w:val="nil"/>
          <w:left w:val="nil"/>
          <w:bottom w:val="nil"/>
          <w:right w:val="nil"/>
          <w:between w:val="nil"/>
        </w:pBdr>
        <w:spacing w:after="120"/>
        <w:rPr>
          <w:rFonts w:ascii="Times" w:hAnsi="Times"/>
          <w:color w:val="000000"/>
        </w:rPr>
      </w:pPr>
      <w:r w:rsidRPr="008754B9">
        <w:rPr>
          <w:rFonts w:ascii="Times" w:hAnsi="Times"/>
          <w:color w:val="000000"/>
        </w:rPr>
        <w:t>Removal of an Officer shall be accomplished by a motion being introduced to an Executive Board meeting.</w:t>
      </w:r>
    </w:p>
    <w:p w14:paraId="0000003C" w14:textId="77777777" w:rsidR="005113C3" w:rsidRPr="008754B9" w:rsidRDefault="00C4365A" w:rsidP="008754B9">
      <w:pPr>
        <w:numPr>
          <w:ilvl w:val="0"/>
          <w:numId w:val="6"/>
        </w:numPr>
        <w:pBdr>
          <w:top w:val="nil"/>
          <w:left w:val="nil"/>
          <w:bottom w:val="nil"/>
          <w:right w:val="nil"/>
          <w:between w:val="nil"/>
        </w:pBdr>
        <w:spacing w:after="120"/>
        <w:rPr>
          <w:rFonts w:ascii="Times" w:hAnsi="Times"/>
          <w:color w:val="000000"/>
        </w:rPr>
      </w:pPr>
      <w:r w:rsidRPr="008754B9">
        <w:rPr>
          <w:rFonts w:ascii="Times" w:hAnsi="Times"/>
          <w:color w:val="000000"/>
        </w:rPr>
        <w:t>A Motion to Remove an Officer shall require a written explanation of the grounds for removal, which shall include a copy of the minutes of the meeting at which said Motion was introduced.</w:t>
      </w:r>
    </w:p>
    <w:p w14:paraId="0000003D" w14:textId="77777777" w:rsidR="005113C3" w:rsidRPr="008754B9" w:rsidRDefault="00C4365A" w:rsidP="008754B9">
      <w:pPr>
        <w:numPr>
          <w:ilvl w:val="0"/>
          <w:numId w:val="6"/>
        </w:numPr>
        <w:pBdr>
          <w:top w:val="nil"/>
          <w:left w:val="nil"/>
          <w:bottom w:val="nil"/>
          <w:right w:val="nil"/>
          <w:between w:val="nil"/>
        </w:pBdr>
        <w:spacing w:after="120"/>
        <w:rPr>
          <w:rFonts w:ascii="Times" w:hAnsi="Times"/>
          <w:color w:val="000000"/>
        </w:rPr>
      </w:pPr>
      <w:r w:rsidRPr="008754B9">
        <w:rPr>
          <w:rFonts w:ascii="Times" w:hAnsi="Times"/>
          <w:color w:val="000000"/>
        </w:rPr>
        <w:t>A vote to approve a Motion to Remove an Officer shall require a two-thirds (2/3) majority vote of the Executive Board.</w:t>
      </w:r>
    </w:p>
    <w:p w14:paraId="0000003E" w14:textId="77777777" w:rsidR="005113C3" w:rsidRPr="008754B9" w:rsidRDefault="005113C3" w:rsidP="008754B9">
      <w:pPr>
        <w:pBdr>
          <w:top w:val="nil"/>
          <w:left w:val="nil"/>
          <w:bottom w:val="nil"/>
          <w:right w:val="nil"/>
          <w:between w:val="nil"/>
        </w:pBdr>
        <w:spacing w:after="120"/>
        <w:ind w:left="1080"/>
        <w:rPr>
          <w:rFonts w:ascii="Times" w:hAnsi="Times"/>
          <w:color w:val="000000"/>
        </w:rPr>
      </w:pPr>
    </w:p>
    <w:p w14:paraId="0000003F"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VII: EXECUTIVE BOARD</w:t>
      </w:r>
    </w:p>
    <w:p w14:paraId="00000040" w14:textId="26C88F9C" w:rsidR="005113C3" w:rsidRPr="008754B9" w:rsidRDefault="00C4365A" w:rsidP="008754B9">
      <w:pPr>
        <w:pBdr>
          <w:top w:val="nil"/>
          <w:left w:val="nil"/>
          <w:bottom w:val="nil"/>
          <w:right w:val="nil"/>
          <w:between w:val="nil"/>
        </w:pBdr>
        <w:spacing w:after="120"/>
        <w:rPr>
          <w:rFonts w:ascii="Times" w:hAnsi="Times"/>
          <w:color w:val="000000"/>
        </w:rPr>
      </w:pPr>
      <w:r w:rsidRPr="008754B9">
        <w:rPr>
          <w:rFonts w:ascii="Times" w:hAnsi="Times"/>
          <w:b/>
          <w:color w:val="000000"/>
        </w:rPr>
        <w:t xml:space="preserve">Section 1. Duties: </w:t>
      </w:r>
      <w:r w:rsidRPr="008754B9">
        <w:rPr>
          <w:rFonts w:ascii="Times" w:hAnsi="Times"/>
          <w:color w:val="000000"/>
        </w:rPr>
        <w:t xml:space="preserve">The Executive Board shall consist of the elected officers of the PTPA and </w:t>
      </w:r>
      <w:sdt>
        <w:sdtPr>
          <w:tag w:val="goog_rdk_19"/>
          <w:id w:val="-1329215416"/>
        </w:sdtPr>
        <w:sdtEndPr/>
        <w:sdtContent/>
      </w:sdt>
      <w:sdt>
        <w:sdtPr>
          <w:tag w:val="goog_rdk_20"/>
          <w:id w:val="-686984695"/>
        </w:sdtPr>
        <w:sdtEndPr/>
        <w:sdtContent/>
      </w:sdt>
      <w:r w:rsidRPr="008754B9">
        <w:rPr>
          <w:rFonts w:ascii="Times" w:hAnsi="Times"/>
          <w:color w:val="000000"/>
        </w:rPr>
        <w:t>a school liaison member.</w:t>
      </w:r>
    </w:p>
    <w:p w14:paraId="00000041" w14:textId="77777777" w:rsidR="005113C3" w:rsidRPr="008754B9" w:rsidRDefault="00C4365A" w:rsidP="008754B9">
      <w:pPr>
        <w:numPr>
          <w:ilvl w:val="0"/>
          <w:numId w:val="8"/>
        </w:numPr>
        <w:pBdr>
          <w:top w:val="nil"/>
          <w:left w:val="nil"/>
          <w:bottom w:val="nil"/>
          <w:right w:val="nil"/>
          <w:between w:val="nil"/>
        </w:pBdr>
        <w:spacing w:after="120"/>
        <w:rPr>
          <w:rFonts w:ascii="Times" w:hAnsi="Times"/>
          <w:color w:val="000000"/>
        </w:rPr>
      </w:pPr>
      <w:r w:rsidRPr="008754B9">
        <w:rPr>
          <w:rFonts w:ascii="Times" w:hAnsi="Times"/>
          <w:color w:val="000000"/>
        </w:rPr>
        <w:lastRenderedPageBreak/>
        <w:t xml:space="preserve">The Executive Board shall transact the necessary business of the PTPA on a </w:t>
      </w:r>
      <w:proofErr w:type="gramStart"/>
      <w:r w:rsidRPr="008754B9">
        <w:rPr>
          <w:rFonts w:ascii="Times" w:hAnsi="Times"/>
          <w:color w:val="000000"/>
        </w:rPr>
        <w:t>day to day</w:t>
      </w:r>
      <w:proofErr w:type="gramEnd"/>
      <w:r w:rsidRPr="008754B9">
        <w:rPr>
          <w:rFonts w:ascii="Times" w:hAnsi="Times"/>
          <w:color w:val="000000"/>
        </w:rPr>
        <w:t xml:space="preserve"> basis between PTPA Executive Board meetings.</w:t>
      </w:r>
    </w:p>
    <w:p w14:paraId="00000042" w14:textId="77777777" w:rsidR="005113C3" w:rsidRPr="008754B9" w:rsidRDefault="00C4365A" w:rsidP="008754B9">
      <w:pPr>
        <w:numPr>
          <w:ilvl w:val="0"/>
          <w:numId w:val="8"/>
        </w:numPr>
        <w:pBdr>
          <w:top w:val="nil"/>
          <w:left w:val="nil"/>
          <w:bottom w:val="nil"/>
          <w:right w:val="nil"/>
          <w:between w:val="nil"/>
        </w:pBdr>
        <w:spacing w:after="120"/>
        <w:rPr>
          <w:rFonts w:ascii="Times" w:hAnsi="Times"/>
          <w:color w:val="000000"/>
        </w:rPr>
      </w:pPr>
      <w:r w:rsidRPr="008754B9">
        <w:rPr>
          <w:rFonts w:ascii="Times" w:hAnsi="Times"/>
          <w:color w:val="000000"/>
        </w:rPr>
        <w:t>The Executive Board shall set the PTPA calendar of events and schedule meetings of the PTPA Executive Board.</w:t>
      </w:r>
    </w:p>
    <w:p w14:paraId="00000043" w14:textId="2C589A96" w:rsidR="005113C3" w:rsidRPr="008754B9" w:rsidRDefault="00C4365A" w:rsidP="008754B9">
      <w:pPr>
        <w:numPr>
          <w:ilvl w:val="0"/>
          <w:numId w:val="8"/>
        </w:numPr>
        <w:pBdr>
          <w:top w:val="nil"/>
          <w:left w:val="nil"/>
          <w:bottom w:val="nil"/>
          <w:right w:val="nil"/>
          <w:between w:val="nil"/>
        </w:pBdr>
        <w:spacing w:after="120"/>
        <w:rPr>
          <w:rFonts w:ascii="Times" w:hAnsi="Times"/>
          <w:color w:val="000000"/>
        </w:rPr>
      </w:pPr>
      <w:r w:rsidRPr="008754B9">
        <w:rPr>
          <w:rFonts w:ascii="Times" w:hAnsi="Times"/>
          <w:color w:val="000000"/>
        </w:rPr>
        <w:t xml:space="preserve">The Executive Board shall function as the Finance Committee of the PTPA by formulating a fiscal year budget for presentation to the </w:t>
      </w:r>
      <w:proofErr w:type="gramStart"/>
      <w:r w:rsidRPr="008754B9">
        <w:rPr>
          <w:rFonts w:ascii="Times" w:hAnsi="Times"/>
          <w:color w:val="000000"/>
        </w:rPr>
        <w:t>Executive .</w:t>
      </w:r>
      <w:proofErr w:type="gramEnd"/>
    </w:p>
    <w:p w14:paraId="00000044" w14:textId="77777777" w:rsidR="005113C3" w:rsidRPr="008754B9" w:rsidRDefault="00C4365A" w:rsidP="008754B9">
      <w:pPr>
        <w:pBdr>
          <w:top w:val="nil"/>
          <w:left w:val="nil"/>
          <w:bottom w:val="nil"/>
          <w:right w:val="nil"/>
          <w:between w:val="nil"/>
        </w:pBdr>
        <w:spacing w:after="120"/>
        <w:rPr>
          <w:rFonts w:ascii="Times" w:hAnsi="Times"/>
          <w:color w:val="000000"/>
        </w:rPr>
      </w:pPr>
      <w:r w:rsidRPr="008754B9">
        <w:rPr>
          <w:rFonts w:ascii="Times" w:hAnsi="Times"/>
          <w:b/>
          <w:color w:val="000000"/>
        </w:rPr>
        <w:t>Section 2. Officers:</w:t>
      </w:r>
      <w:r w:rsidRPr="008754B9">
        <w:rPr>
          <w:rFonts w:ascii="Times" w:hAnsi="Times"/>
          <w:color w:val="000000"/>
        </w:rPr>
        <w:t xml:space="preserve"> No member of the Executive Board shall hold more than one office concurrently at any given time.</w:t>
      </w:r>
    </w:p>
    <w:p w14:paraId="00000045" w14:textId="77777777" w:rsidR="005113C3" w:rsidRPr="008754B9" w:rsidRDefault="00C4365A" w:rsidP="008754B9">
      <w:pPr>
        <w:pBdr>
          <w:top w:val="nil"/>
          <w:left w:val="nil"/>
          <w:bottom w:val="nil"/>
          <w:right w:val="nil"/>
          <w:between w:val="nil"/>
        </w:pBdr>
        <w:spacing w:after="120"/>
        <w:rPr>
          <w:rFonts w:ascii="Times" w:hAnsi="Times"/>
          <w:color w:val="000000"/>
        </w:rPr>
      </w:pPr>
      <w:r w:rsidRPr="008754B9">
        <w:rPr>
          <w:rFonts w:ascii="Times" w:hAnsi="Times"/>
          <w:b/>
          <w:color w:val="000000"/>
        </w:rPr>
        <w:t>Section 3.</w:t>
      </w:r>
      <w:r w:rsidRPr="008754B9">
        <w:rPr>
          <w:rFonts w:ascii="Times" w:hAnsi="Times"/>
          <w:color w:val="000000"/>
        </w:rPr>
        <w:t xml:space="preserve"> </w:t>
      </w:r>
      <w:r w:rsidRPr="008754B9">
        <w:rPr>
          <w:rFonts w:ascii="Times" w:hAnsi="Times"/>
          <w:b/>
          <w:color w:val="000000"/>
        </w:rPr>
        <w:t>Quorum:</w:t>
      </w:r>
      <w:r w:rsidRPr="008754B9">
        <w:rPr>
          <w:rFonts w:ascii="Times" w:hAnsi="Times"/>
          <w:color w:val="000000"/>
        </w:rPr>
        <w:t xml:space="preserve"> A simple majority of the Executive Board shall constitute a quorum.</w:t>
      </w:r>
    </w:p>
    <w:p w14:paraId="00000046" w14:textId="77777777" w:rsidR="005113C3" w:rsidRPr="008754B9" w:rsidRDefault="005113C3" w:rsidP="008754B9">
      <w:pPr>
        <w:pBdr>
          <w:top w:val="nil"/>
          <w:left w:val="nil"/>
          <w:bottom w:val="nil"/>
          <w:right w:val="nil"/>
          <w:between w:val="nil"/>
        </w:pBdr>
        <w:spacing w:after="120"/>
        <w:rPr>
          <w:rFonts w:ascii="Times" w:hAnsi="Times"/>
          <w:color w:val="000000"/>
        </w:rPr>
      </w:pPr>
    </w:p>
    <w:p w14:paraId="00000047"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VIII: EXECUTIVE COMMITTEE</w:t>
      </w:r>
    </w:p>
    <w:p w14:paraId="00000048" w14:textId="77777777" w:rsidR="005113C3" w:rsidRPr="008754B9" w:rsidRDefault="00C4365A" w:rsidP="008754B9">
      <w:pPr>
        <w:pBdr>
          <w:top w:val="nil"/>
          <w:left w:val="nil"/>
          <w:bottom w:val="nil"/>
          <w:right w:val="nil"/>
          <w:between w:val="nil"/>
        </w:pBdr>
        <w:spacing w:after="120"/>
        <w:rPr>
          <w:rFonts w:ascii="Times" w:hAnsi="Times"/>
          <w:color w:val="000000"/>
        </w:rPr>
      </w:pPr>
      <w:r w:rsidRPr="008754B9">
        <w:rPr>
          <w:rFonts w:ascii="Times" w:hAnsi="Times"/>
          <w:b/>
          <w:color w:val="000000"/>
        </w:rPr>
        <w:t xml:space="preserve">Section 1. Composition: </w:t>
      </w:r>
      <w:r w:rsidRPr="008754B9">
        <w:rPr>
          <w:rFonts w:ascii="Times" w:hAnsi="Times"/>
          <w:color w:val="000000"/>
        </w:rPr>
        <w:t>The Executive Committee shall consist of the members of the Executive Board, the Immediate Past Co-Presidents, the chairpersons of all Standing Committees, and the chairpersons of any additional committees deemed necessary for the conduct of PTPA business by the Co-Presidents.</w:t>
      </w:r>
    </w:p>
    <w:p w14:paraId="00000049" w14:textId="2B44410F" w:rsidR="005113C3" w:rsidRPr="008754B9" w:rsidRDefault="00C4365A" w:rsidP="008754B9">
      <w:pPr>
        <w:pBdr>
          <w:top w:val="nil"/>
          <w:left w:val="nil"/>
          <w:bottom w:val="nil"/>
          <w:right w:val="nil"/>
          <w:between w:val="nil"/>
        </w:pBdr>
        <w:spacing w:after="120"/>
        <w:rPr>
          <w:rFonts w:ascii="Times" w:hAnsi="Times"/>
          <w:color w:val="000000"/>
        </w:rPr>
      </w:pPr>
      <w:r w:rsidRPr="008754B9">
        <w:rPr>
          <w:rFonts w:ascii="Times" w:hAnsi="Times"/>
          <w:b/>
          <w:color w:val="000000"/>
        </w:rPr>
        <w:t>Section 2. Quorum:</w:t>
      </w:r>
      <w:r w:rsidRPr="008754B9">
        <w:rPr>
          <w:rFonts w:ascii="Times" w:hAnsi="Times"/>
          <w:color w:val="000000"/>
        </w:rPr>
        <w:t xml:space="preserve"> A majority of the members convened for an </w:t>
      </w:r>
      <w:sdt>
        <w:sdtPr>
          <w:tag w:val="goog_rdk_22"/>
          <w:id w:val="1712462265"/>
        </w:sdtPr>
        <w:sdtEndPr/>
        <w:sdtContent/>
      </w:sdt>
      <w:r w:rsidRPr="008754B9">
        <w:rPr>
          <w:rFonts w:ascii="Times" w:hAnsi="Times"/>
          <w:color w:val="000000"/>
        </w:rPr>
        <w:t>Executive Committee meeting shall constitute a quorum, but shall include at least one Co-President, one Co-President Elect, one Immediate Past Co-President, and two other elected members of the Executive Board.</w:t>
      </w:r>
    </w:p>
    <w:p w14:paraId="0000004A" w14:textId="77777777" w:rsidR="005113C3" w:rsidRPr="00C8421D" w:rsidRDefault="005113C3">
      <w:pPr>
        <w:spacing w:after="120"/>
        <w:rPr>
          <w:rFonts w:ascii="Times" w:eastAsia="Times" w:hAnsi="Times" w:cs="Times"/>
          <w:b/>
        </w:rPr>
      </w:pPr>
    </w:p>
    <w:p w14:paraId="0000004B"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IX: STANDING COMMITTEES</w:t>
      </w:r>
    </w:p>
    <w:p w14:paraId="0000004C" w14:textId="77777777" w:rsidR="005113C3" w:rsidRPr="008754B9" w:rsidRDefault="00C4365A" w:rsidP="008754B9">
      <w:pPr>
        <w:pBdr>
          <w:top w:val="nil"/>
          <w:left w:val="nil"/>
          <w:bottom w:val="nil"/>
          <w:right w:val="nil"/>
          <w:between w:val="nil"/>
        </w:pBdr>
        <w:spacing w:after="120"/>
        <w:ind w:firstLine="720"/>
        <w:rPr>
          <w:rFonts w:ascii="Times" w:hAnsi="Times"/>
          <w:color w:val="000000"/>
        </w:rPr>
      </w:pPr>
      <w:r w:rsidRPr="008754B9">
        <w:rPr>
          <w:rFonts w:ascii="Times" w:hAnsi="Times"/>
          <w:color w:val="000000"/>
        </w:rPr>
        <w:t>Standing</w:t>
      </w:r>
      <w:r w:rsidRPr="008754B9">
        <w:rPr>
          <w:rFonts w:ascii="Times" w:hAnsi="Times"/>
          <w:b/>
          <w:color w:val="000000"/>
        </w:rPr>
        <w:t xml:space="preserve"> </w:t>
      </w:r>
      <w:r w:rsidRPr="008754B9">
        <w:rPr>
          <w:rFonts w:ascii="Times" w:hAnsi="Times"/>
          <w:color w:val="000000"/>
        </w:rPr>
        <w:t>Committees(s) shall consist of the Nominating Committee and any other Committee deemed necessary for the efficient operation of the PTPA by the Executive Board. Standing Committees shall be named by the Co-Presidents and approved by the Executive Board. Additional Committees may vary from year to year at the discretion of the Co-Presidents and the Executive Board.</w:t>
      </w:r>
    </w:p>
    <w:p w14:paraId="0000004D" w14:textId="77777777" w:rsidR="005113C3" w:rsidRPr="00C8421D" w:rsidRDefault="005113C3">
      <w:pPr>
        <w:spacing w:after="120"/>
        <w:ind w:left="720"/>
        <w:jc w:val="center"/>
        <w:rPr>
          <w:rFonts w:ascii="Times" w:eastAsia="Times" w:hAnsi="Times" w:cs="Times"/>
          <w:b/>
        </w:rPr>
      </w:pPr>
    </w:p>
    <w:p w14:paraId="0000004E"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X: MEETINGS</w:t>
      </w:r>
    </w:p>
    <w:p w14:paraId="0000004F" w14:textId="3E9C9963" w:rsidR="005113C3" w:rsidRPr="008754B9" w:rsidRDefault="00C4365A" w:rsidP="008754B9">
      <w:pPr>
        <w:pBdr>
          <w:top w:val="nil"/>
          <w:left w:val="nil"/>
          <w:bottom w:val="nil"/>
          <w:right w:val="nil"/>
          <w:between w:val="nil"/>
        </w:pBdr>
        <w:spacing w:after="120"/>
        <w:rPr>
          <w:rFonts w:ascii="Times" w:hAnsi="Times"/>
          <w:b/>
          <w:color w:val="000000"/>
        </w:rPr>
      </w:pPr>
      <w:r w:rsidRPr="008754B9">
        <w:rPr>
          <w:rFonts w:ascii="Times" w:hAnsi="Times"/>
          <w:b/>
          <w:color w:val="000000"/>
        </w:rPr>
        <w:t xml:space="preserve">Section 1. </w:t>
      </w:r>
      <w:sdt>
        <w:sdtPr>
          <w:tag w:val="goog_rdk_23"/>
          <w:id w:val="2008858910"/>
        </w:sdtPr>
        <w:sdtEndPr/>
        <w:sdtContent/>
      </w:sdt>
      <w:sdt>
        <w:sdtPr>
          <w:tag w:val="goog_rdk_24"/>
          <w:id w:val="-126088898"/>
        </w:sdtPr>
        <w:sdtEndPr/>
        <w:sdtContent/>
      </w:sdt>
      <w:r w:rsidRPr="008754B9">
        <w:rPr>
          <w:rFonts w:ascii="Times" w:hAnsi="Times"/>
          <w:b/>
          <w:color w:val="000000"/>
        </w:rPr>
        <w:t>General Meetings and Quorum.</w:t>
      </w:r>
    </w:p>
    <w:p w14:paraId="00000050" w14:textId="77777777" w:rsidR="005113C3" w:rsidRPr="008754B9" w:rsidRDefault="00C4365A" w:rsidP="008754B9">
      <w:pPr>
        <w:numPr>
          <w:ilvl w:val="0"/>
          <w:numId w:val="5"/>
        </w:numPr>
        <w:pBdr>
          <w:top w:val="nil"/>
          <w:left w:val="nil"/>
          <w:bottom w:val="nil"/>
          <w:right w:val="nil"/>
          <w:between w:val="nil"/>
        </w:pBdr>
        <w:spacing w:after="120"/>
        <w:rPr>
          <w:rFonts w:ascii="Times" w:hAnsi="Times"/>
          <w:color w:val="000000"/>
        </w:rPr>
      </w:pPr>
      <w:r w:rsidRPr="008754B9">
        <w:rPr>
          <w:rFonts w:ascii="Times" w:hAnsi="Times"/>
          <w:color w:val="000000"/>
        </w:rPr>
        <w:t>There shall be at least two (2) general meetings of the PTPA membership each school year.</w:t>
      </w:r>
    </w:p>
    <w:p w14:paraId="00000051" w14:textId="77777777" w:rsidR="005113C3" w:rsidRPr="008754B9" w:rsidRDefault="00C4365A" w:rsidP="008754B9">
      <w:pPr>
        <w:numPr>
          <w:ilvl w:val="0"/>
          <w:numId w:val="5"/>
        </w:numPr>
        <w:pBdr>
          <w:top w:val="nil"/>
          <w:left w:val="nil"/>
          <w:bottom w:val="nil"/>
          <w:right w:val="nil"/>
          <w:between w:val="nil"/>
        </w:pBdr>
        <w:spacing w:after="120"/>
        <w:rPr>
          <w:rFonts w:ascii="Times" w:hAnsi="Times"/>
          <w:color w:val="000000"/>
        </w:rPr>
      </w:pPr>
      <w:r w:rsidRPr="008754B9">
        <w:rPr>
          <w:rFonts w:ascii="Times" w:hAnsi="Times"/>
          <w:color w:val="000000"/>
        </w:rPr>
        <w:t>One general meeting shall be held at the opening of the school year, and the second meeting shall be held in April for the purpose of electing officers and conducting such business as may be necessary for the conclusion of the school year.</w:t>
      </w:r>
    </w:p>
    <w:p w14:paraId="00000052" w14:textId="77777777" w:rsidR="005113C3" w:rsidRPr="008754B9" w:rsidRDefault="00C4365A" w:rsidP="008754B9">
      <w:pPr>
        <w:numPr>
          <w:ilvl w:val="0"/>
          <w:numId w:val="5"/>
        </w:numPr>
        <w:pBdr>
          <w:top w:val="nil"/>
          <w:left w:val="nil"/>
          <w:bottom w:val="nil"/>
          <w:right w:val="nil"/>
          <w:between w:val="nil"/>
        </w:pBdr>
        <w:spacing w:after="120"/>
        <w:rPr>
          <w:rFonts w:ascii="Times" w:hAnsi="Times"/>
          <w:color w:val="000000"/>
        </w:rPr>
      </w:pPr>
      <w:r w:rsidRPr="008754B9">
        <w:rPr>
          <w:rFonts w:ascii="Times" w:hAnsi="Times"/>
          <w:color w:val="000000"/>
        </w:rPr>
        <w:t>Ten members of the PTPA shall constitute a quorum.</w:t>
      </w:r>
    </w:p>
    <w:p w14:paraId="00000053" w14:textId="77777777" w:rsidR="005113C3" w:rsidRPr="008754B9" w:rsidRDefault="00C4365A" w:rsidP="008754B9">
      <w:pPr>
        <w:pBdr>
          <w:top w:val="nil"/>
          <w:left w:val="nil"/>
          <w:bottom w:val="nil"/>
          <w:right w:val="nil"/>
          <w:between w:val="nil"/>
        </w:pBdr>
        <w:spacing w:after="120"/>
        <w:rPr>
          <w:rFonts w:ascii="Times" w:hAnsi="Times"/>
          <w:b/>
          <w:color w:val="000000"/>
        </w:rPr>
      </w:pPr>
      <w:r w:rsidRPr="008754B9">
        <w:rPr>
          <w:rFonts w:ascii="Times" w:hAnsi="Times"/>
          <w:b/>
          <w:color w:val="000000"/>
        </w:rPr>
        <w:t>Section 2. Executive Board Meetings.</w:t>
      </w:r>
    </w:p>
    <w:p w14:paraId="00000054" w14:textId="77777777" w:rsidR="005113C3" w:rsidRPr="008754B9" w:rsidRDefault="00C4365A" w:rsidP="008754B9">
      <w:pPr>
        <w:numPr>
          <w:ilvl w:val="0"/>
          <w:numId w:val="7"/>
        </w:numPr>
        <w:pBdr>
          <w:top w:val="nil"/>
          <w:left w:val="nil"/>
          <w:bottom w:val="nil"/>
          <w:right w:val="nil"/>
          <w:between w:val="nil"/>
        </w:pBdr>
        <w:spacing w:after="120"/>
        <w:rPr>
          <w:rFonts w:ascii="Times" w:hAnsi="Times"/>
          <w:color w:val="000000"/>
        </w:rPr>
      </w:pPr>
      <w:r w:rsidRPr="008754B9">
        <w:rPr>
          <w:rFonts w:ascii="Times" w:hAnsi="Times"/>
          <w:color w:val="000000"/>
        </w:rPr>
        <w:t>Executive Board Meetings shall be called at the discretion of the Co-Presidents to transact any business necessary for the day-to-day operations of the PTPA between the General Meetings of the PTPA.</w:t>
      </w:r>
    </w:p>
    <w:p w14:paraId="00000055" w14:textId="77777777" w:rsidR="005113C3" w:rsidRPr="008754B9" w:rsidRDefault="00C4365A" w:rsidP="008754B9">
      <w:pPr>
        <w:numPr>
          <w:ilvl w:val="0"/>
          <w:numId w:val="7"/>
        </w:numPr>
        <w:pBdr>
          <w:top w:val="nil"/>
          <w:left w:val="nil"/>
          <w:bottom w:val="nil"/>
          <w:right w:val="nil"/>
          <w:between w:val="nil"/>
        </w:pBdr>
        <w:spacing w:after="120"/>
        <w:rPr>
          <w:rFonts w:ascii="Times" w:hAnsi="Times"/>
          <w:color w:val="000000"/>
        </w:rPr>
      </w:pPr>
      <w:r w:rsidRPr="008754B9">
        <w:rPr>
          <w:rFonts w:ascii="Times" w:hAnsi="Times"/>
          <w:color w:val="000000"/>
        </w:rPr>
        <w:lastRenderedPageBreak/>
        <w:t>Minutes of any Executive Board Meeting shall be made available upon request from any active member of the PTPA by written request to the Executive Board.</w:t>
      </w:r>
    </w:p>
    <w:p w14:paraId="00000056" w14:textId="77777777" w:rsidR="005113C3" w:rsidRPr="008754B9" w:rsidRDefault="005113C3" w:rsidP="008754B9">
      <w:pPr>
        <w:pBdr>
          <w:top w:val="nil"/>
          <w:left w:val="nil"/>
          <w:bottom w:val="nil"/>
          <w:right w:val="nil"/>
          <w:between w:val="nil"/>
        </w:pBdr>
        <w:spacing w:after="120"/>
        <w:ind w:left="1080"/>
        <w:rPr>
          <w:rFonts w:ascii="Times" w:hAnsi="Times"/>
          <w:color w:val="000000"/>
        </w:rPr>
      </w:pPr>
    </w:p>
    <w:p w14:paraId="00000057" w14:textId="77777777" w:rsidR="005113C3" w:rsidRPr="00C8421D" w:rsidRDefault="00C4365A">
      <w:pPr>
        <w:spacing w:after="120"/>
        <w:jc w:val="center"/>
        <w:rPr>
          <w:rFonts w:ascii="Times" w:eastAsia="Times" w:hAnsi="Times" w:cs="Times"/>
          <w:b/>
        </w:rPr>
      </w:pPr>
      <w:r w:rsidRPr="00C8421D">
        <w:rPr>
          <w:rFonts w:ascii="Times" w:eastAsia="Times" w:hAnsi="Times" w:cs="Times"/>
          <w:b/>
        </w:rPr>
        <w:t>ARTICLE XI: FINANCES</w:t>
      </w:r>
    </w:p>
    <w:p w14:paraId="00000058" w14:textId="77777777" w:rsidR="005113C3" w:rsidRPr="008754B9" w:rsidRDefault="00C4365A" w:rsidP="008754B9">
      <w:pPr>
        <w:pBdr>
          <w:top w:val="nil"/>
          <w:left w:val="nil"/>
          <w:bottom w:val="nil"/>
          <w:right w:val="nil"/>
          <w:between w:val="nil"/>
        </w:pBdr>
        <w:spacing w:after="120"/>
        <w:ind w:firstLine="720"/>
        <w:rPr>
          <w:rFonts w:ascii="Times" w:hAnsi="Times"/>
          <w:color w:val="000000"/>
        </w:rPr>
      </w:pPr>
      <w:r w:rsidRPr="008754B9">
        <w:rPr>
          <w:rFonts w:ascii="Times" w:hAnsi="Times"/>
          <w:color w:val="000000"/>
        </w:rPr>
        <w:t>All finances of the PTPA shall be managed through the Park Tudor Business Office with the direction of the PTPA Executive Board.</w:t>
      </w:r>
    </w:p>
    <w:p w14:paraId="00000059" w14:textId="77777777" w:rsidR="005113C3" w:rsidRPr="00C8421D" w:rsidRDefault="005113C3">
      <w:pPr>
        <w:spacing w:after="120"/>
        <w:ind w:left="720"/>
        <w:rPr>
          <w:rFonts w:ascii="Times" w:eastAsia="Times" w:hAnsi="Times" w:cs="Times"/>
        </w:rPr>
      </w:pPr>
    </w:p>
    <w:p w14:paraId="0000005A" w14:textId="77777777" w:rsidR="005113C3" w:rsidRPr="00C8421D" w:rsidRDefault="00C4365A">
      <w:pPr>
        <w:spacing w:after="120"/>
        <w:jc w:val="center"/>
        <w:rPr>
          <w:rFonts w:ascii="Times" w:eastAsia="Times" w:hAnsi="Times" w:cs="Times"/>
        </w:rPr>
      </w:pPr>
      <w:r w:rsidRPr="00C8421D">
        <w:rPr>
          <w:rFonts w:ascii="Times" w:eastAsia="Times" w:hAnsi="Times" w:cs="Times"/>
          <w:b/>
        </w:rPr>
        <w:t>ARTICLE XII: PARLIAMENTARY AUTHORITY</w:t>
      </w:r>
    </w:p>
    <w:p w14:paraId="0000005B" w14:textId="77777777" w:rsidR="005113C3" w:rsidRPr="008754B9" w:rsidRDefault="00C4365A" w:rsidP="008754B9">
      <w:pPr>
        <w:pBdr>
          <w:top w:val="nil"/>
          <w:left w:val="nil"/>
          <w:bottom w:val="nil"/>
          <w:right w:val="nil"/>
          <w:between w:val="nil"/>
        </w:pBdr>
        <w:spacing w:after="120"/>
        <w:ind w:firstLine="720"/>
        <w:rPr>
          <w:rFonts w:ascii="Times" w:hAnsi="Times"/>
          <w:color w:val="000000"/>
        </w:rPr>
      </w:pPr>
      <w:r w:rsidRPr="008754B9">
        <w:rPr>
          <w:rFonts w:ascii="Times" w:hAnsi="Times"/>
          <w:color w:val="000000"/>
        </w:rPr>
        <w:t xml:space="preserve">The rules contained in the current edition of </w:t>
      </w:r>
      <w:r w:rsidRPr="008754B9">
        <w:rPr>
          <w:rFonts w:ascii="Times" w:hAnsi="Times"/>
          <w:b/>
          <w:color w:val="000000"/>
        </w:rPr>
        <w:t xml:space="preserve">Robert's Rules of Order Newly Revised </w:t>
      </w:r>
      <w:r w:rsidRPr="008754B9">
        <w:rPr>
          <w:rFonts w:ascii="Times" w:hAnsi="Times"/>
          <w:color w:val="000000"/>
        </w:rPr>
        <w:t>shall govern the PTPA in all cases to which they are applicable and in which they are not inconsistent with these bylaws and any special rules of order the PTPA may adopt.</w:t>
      </w:r>
    </w:p>
    <w:p w14:paraId="0000005C" w14:textId="77777777" w:rsidR="005113C3" w:rsidRPr="008754B9" w:rsidRDefault="005113C3" w:rsidP="008754B9">
      <w:pPr>
        <w:pBdr>
          <w:top w:val="nil"/>
          <w:left w:val="nil"/>
          <w:bottom w:val="nil"/>
          <w:right w:val="nil"/>
          <w:between w:val="nil"/>
        </w:pBdr>
        <w:spacing w:after="120"/>
        <w:ind w:left="1080" w:right="180"/>
        <w:rPr>
          <w:rFonts w:ascii="Times" w:hAnsi="Times"/>
          <w:color w:val="000000"/>
        </w:rPr>
      </w:pPr>
    </w:p>
    <w:p w14:paraId="0000005D" w14:textId="77777777" w:rsidR="005113C3" w:rsidRPr="00C8421D" w:rsidRDefault="00C4365A">
      <w:pPr>
        <w:spacing w:after="120"/>
        <w:ind w:right="180"/>
        <w:jc w:val="center"/>
        <w:rPr>
          <w:rFonts w:ascii="Times" w:eastAsia="Times" w:hAnsi="Times" w:cs="Times"/>
          <w:b/>
        </w:rPr>
      </w:pPr>
      <w:r w:rsidRPr="00C8421D">
        <w:rPr>
          <w:rFonts w:ascii="Times" w:eastAsia="Times" w:hAnsi="Times" w:cs="Times"/>
          <w:b/>
        </w:rPr>
        <w:t>ARTICLE XIII AMENDMENT OF BYLAWS</w:t>
      </w:r>
    </w:p>
    <w:p w14:paraId="0000005E" w14:textId="564BB678" w:rsidR="005113C3" w:rsidRPr="008754B9" w:rsidRDefault="00C4365A" w:rsidP="008754B9">
      <w:pPr>
        <w:pBdr>
          <w:top w:val="nil"/>
          <w:left w:val="nil"/>
          <w:bottom w:val="nil"/>
          <w:right w:val="nil"/>
          <w:between w:val="nil"/>
        </w:pBdr>
        <w:spacing w:after="120"/>
        <w:ind w:firstLine="720"/>
        <w:rPr>
          <w:rFonts w:ascii="Times" w:hAnsi="Times"/>
          <w:color w:val="000000"/>
        </w:rPr>
      </w:pPr>
      <w:r w:rsidRPr="008754B9">
        <w:rPr>
          <w:rFonts w:ascii="Times" w:hAnsi="Times"/>
          <w:color w:val="000000"/>
        </w:rPr>
        <w:t xml:space="preserve">These bylaws may be amended at any </w:t>
      </w:r>
      <w:sdt>
        <w:sdtPr>
          <w:tag w:val="goog_rdk_25"/>
          <w:id w:val="1379821568"/>
        </w:sdtPr>
        <w:sdtEndPr/>
        <w:sdtContent/>
      </w:sdt>
      <w:sdt>
        <w:sdtPr>
          <w:tag w:val="goog_rdk_26"/>
          <w:id w:val="436955710"/>
        </w:sdtPr>
        <w:sdtEndPr/>
        <w:sdtContent/>
      </w:sdt>
      <w:r w:rsidRPr="008754B9">
        <w:rPr>
          <w:rFonts w:ascii="Times" w:hAnsi="Times"/>
          <w:color w:val="000000"/>
        </w:rPr>
        <w:t>General Meeting by a two-thirds vote of those present, provided that the amendment has been made available at least ten days prior to the meeting. The General Meetings may be held in person and or virtually at the discretion of the Executive Board.</w:t>
      </w:r>
    </w:p>
    <w:p w14:paraId="0000005F"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Adopted </w:t>
      </w:r>
      <w:proofErr w:type="gramStart"/>
      <w:r w:rsidRPr="00C8421D">
        <w:rPr>
          <w:rFonts w:ascii="Times" w:eastAsia="Times" w:hAnsi="Times" w:cs="Times"/>
        </w:rPr>
        <w:t>September,</w:t>
      </w:r>
      <w:proofErr w:type="gramEnd"/>
      <w:r w:rsidRPr="00C8421D">
        <w:rPr>
          <w:rFonts w:ascii="Times" w:eastAsia="Times" w:hAnsi="Times" w:cs="Times"/>
        </w:rPr>
        <w:t xml:space="preserve"> 1970</w:t>
      </w:r>
    </w:p>
    <w:p w14:paraId="00000060"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May,</w:t>
      </w:r>
      <w:proofErr w:type="gramEnd"/>
      <w:r w:rsidRPr="00C8421D">
        <w:rPr>
          <w:rFonts w:ascii="Times" w:eastAsia="Times" w:hAnsi="Times" w:cs="Times"/>
        </w:rPr>
        <w:t xml:space="preserve"> 1987</w:t>
      </w:r>
    </w:p>
    <w:p w14:paraId="00000061"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April,</w:t>
      </w:r>
      <w:proofErr w:type="gramEnd"/>
      <w:r w:rsidRPr="00C8421D">
        <w:rPr>
          <w:rFonts w:ascii="Times" w:eastAsia="Times" w:hAnsi="Times" w:cs="Times"/>
        </w:rPr>
        <w:t xml:space="preserve"> 1996</w:t>
      </w:r>
    </w:p>
    <w:p w14:paraId="00000062"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April,</w:t>
      </w:r>
      <w:proofErr w:type="gramEnd"/>
      <w:r w:rsidRPr="00C8421D">
        <w:rPr>
          <w:rFonts w:ascii="Times" w:eastAsia="Times" w:hAnsi="Times" w:cs="Times"/>
        </w:rPr>
        <w:t xml:space="preserve"> 2005</w:t>
      </w:r>
    </w:p>
    <w:p w14:paraId="00000063"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April,</w:t>
      </w:r>
      <w:proofErr w:type="gramEnd"/>
      <w:r w:rsidRPr="00C8421D">
        <w:rPr>
          <w:rFonts w:ascii="Times" w:eastAsia="Times" w:hAnsi="Times" w:cs="Times"/>
        </w:rPr>
        <w:t xml:space="preserve"> 2007</w:t>
      </w:r>
    </w:p>
    <w:p w14:paraId="00000064"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September,</w:t>
      </w:r>
      <w:proofErr w:type="gramEnd"/>
      <w:r w:rsidRPr="00C8421D">
        <w:rPr>
          <w:rFonts w:ascii="Times" w:eastAsia="Times" w:hAnsi="Times" w:cs="Times"/>
        </w:rPr>
        <w:t xml:space="preserve"> 2008</w:t>
      </w:r>
    </w:p>
    <w:p w14:paraId="00000065"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April,</w:t>
      </w:r>
      <w:proofErr w:type="gramEnd"/>
      <w:r w:rsidRPr="00C8421D">
        <w:rPr>
          <w:rFonts w:ascii="Times" w:eastAsia="Times" w:hAnsi="Times" w:cs="Times"/>
        </w:rPr>
        <w:t xml:space="preserve"> 2010</w:t>
      </w:r>
    </w:p>
    <w:p w14:paraId="00000066" w14:textId="77777777" w:rsidR="005113C3" w:rsidRPr="00C8421D" w:rsidRDefault="00C4365A">
      <w:pPr>
        <w:spacing w:after="120"/>
        <w:ind w:left="1440" w:right="180"/>
        <w:rPr>
          <w:rFonts w:ascii="Times" w:eastAsia="Times" w:hAnsi="Times" w:cs="Times"/>
        </w:rPr>
      </w:pPr>
      <w:r w:rsidRPr="00C8421D">
        <w:rPr>
          <w:rFonts w:ascii="Times" w:eastAsia="Times" w:hAnsi="Times" w:cs="Times"/>
        </w:rPr>
        <w:t xml:space="preserve">Amended </w:t>
      </w:r>
      <w:proofErr w:type="gramStart"/>
      <w:r w:rsidRPr="00C8421D">
        <w:rPr>
          <w:rFonts w:ascii="Times" w:eastAsia="Times" w:hAnsi="Times" w:cs="Times"/>
        </w:rPr>
        <w:t>March,</w:t>
      </w:r>
      <w:proofErr w:type="gramEnd"/>
      <w:r w:rsidRPr="00C8421D">
        <w:rPr>
          <w:rFonts w:ascii="Times" w:eastAsia="Times" w:hAnsi="Times" w:cs="Times"/>
        </w:rPr>
        <w:t xml:space="preserve"> 2012</w:t>
      </w:r>
    </w:p>
    <w:p w14:paraId="00000067" w14:textId="77777777" w:rsidR="005113C3" w:rsidRPr="008754B9" w:rsidRDefault="00C4365A">
      <w:pPr>
        <w:spacing w:after="120"/>
        <w:ind w:left="1440" w:right="180"/>
        <w:rPr>
          <w:rFonts w:ascii="Times" w:hAnsi="Times"/>
        </w:rPr>
      </w:pPr>
      <w:r w:rsidRPr="00C8421D">
        <w:rPr>
          <w:rFonts w:ascii="Times" w:eastAsia="Times" w:hAnsi="Times" w:cs="Times"/>
        </w:rPr>
        <w:t xml:space="preserve">Amended </w:t>
      </w:r>
      <w:proofErr w:type="gramStart"/>
      <w:r w:rsidRPr="00C8421D">
        <w:rPr>
          <w:rFonts w:ascii="Times" w:eastAsia="Times" w:hAnsi="Times" w:cs="Times"/>
        </w:rPr>
        <w:t>September,</w:t>
      </w:r>
      <w:proofErr w:type="gramEnd"/>
      <w:r w:rsidRPr="00C8421D">
        <w:rPr>
          <w:rFonts w:ascii="Times" w:eastAsia="Times" w:hAnsi="Times" w:cs="Times"/>
        </w:rPr>
        <w:t xml:space="preserve"> 2020</w:t>
      </w:r>
    </w:p>
    <w:p w14:paraId="52AD197A" w14:textId="58DFD54D" w:rsidR="00C4365A" w:rsidRDefault="00C4365A">
      <w:pPr>
        <w:spacing w:after="120"/>
        <w:ind w:left="1440" w:right="180"/>
        <w:rPr>
          <w:rFonts w:ascii="Times" w:eastAsia="Times" w:hAnsi="Times" w:cs="Times"/>
          <w:b/>
        </w:rPr>
      </w:pPr>
      <w:r w:rsidRPr="00C8421D">
        <w:rPr>
          <w:rFonts w:ascii="Times" w:eastAsia="Times" w:hAnsi="Times" w:cs="Times"/>
        </w:rPr>
        <w:t xml:space="preserve">Amended </w:t>
      </w:r>
      <w:proofErr w:type="gramStart"/>
      <w:r w:rsidR="00A819D5">
        <w:rPr>
          <w:rFonts w:ascii="Times" w:eastAsia="Times" w:hAnsi="Times" w:cs="Times"/>
        </w:rPr>
        <w:t>March</w:t>
      </w:r>
      <w:r w:rsidRPr="00C8421D">
        <w:rPr>
          <w:rFonts w:ascii="Times" w:eastAsia="Times" w:hAnsi="Times" w:cs="Times"/>
        </w:rPr>
        <w:t>,</w:t>
      </w:r>
      <w:proofErr w:type="gramEnd"/>
      <w:r w:rsidRPr="00C8421D">
        <w:rPr>
          <w:rFonts w:ascii="Times" w:eastAsia="Times" w:hAnsi="Times" w:cs="Times"/>
        </w:rPr>
        <w:t xml:space="preserve"> 2024</w:t>
      </w:r>
    </w:p>
    <w:p w14:paraId="00000068" w14:textId="77777777" w:rsidR="005113C3" w:rsidRDefault="005113C3">
      <w:pPr>
        <w:spacing w:after="120"/>
        <w:rPr>
          <w:rFonts w:ascii="Times" w:eastAsia="Times" w:hAnsi="Times" w:cs="Times"/>
        </w:rPr>
      </w:pPr>
    </w:p>
    <w:p w14:paraId="00000069" w14:textId="77777777" w:rsidR="005113C3" w:rsidRDefault="005113C3">
      <w:pPr>
        <w:spacing w:after="120"/>
        <w:rPr>
          <w:rFonts w:ascii="Times" w:eastAsia="Times" w:hAnsi="Times" w:cs="Times"/>
        </w:rPr>
      </w:pPr>
    </w:p>
    <w:sectPr w:rsidR="005113C3" w:rsidSect="008754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1678F"/>
    <w:multiLevelType w:val="multilevel"/>
    <w:tmpl w:val="6DDAD4FE"/>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C82691"/>
    <w:multiLevelType w:val="multilevel"/>
    <w:tmpl w:val="77A0C6D2"/>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C95A7F"/>
    <w:multiLevelType w:val="hybridMultilevel"/>
    <w:tmpl w:val="1310D4E4"/>
    <w:lvl w:ilvl="0" w:tplc="951E3DE0">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13337"/>
    <w:multiLevelType w:val="hybridMultilevel"/>
    <w:tmpl w:val="EB96884C"/>
    <w:lvl w:ilvl="0" w:tplc="FC10AC94">
      <w:start w:val="1"/>
      <w:numFmt w:val="upperLetter"/>
      <w:lvlText w:val="%1."/>
      <w:lvlJc w:val="left"/>
      <w:pPr>
        <w:ind w:left="1080" w:hanging="360"/>
      </w:pPr>
      <w:rPr>
        <w:rFonts w:hint="default"/>
        <w:b w:val="0"/>
        <w:bCs w:val="0"/>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3A102A"/>
    <w:multiLevelType w:val="multilevel"/>
    <w:tmpl w:val="8DB6002A"/>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8B180F"/>
    <w:multiLevelType w:val="hybridMultilevel"/>
    <w:tmpl w:val="AA66A51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E651B2A"/>
    <w:multiLevelType w:val="multilevel"/>
    <w:tmpl w:val="9D6EFC44"/>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EB661C"/>
    <w:multiLevelType w:val="hybridMultilevel"/>
    <w:tmpl w:val="39E0CFF0"/>
    <w:lvl w:ilvl="0" w:tplc="5D4CC53E">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8C041C"/>
    <w:multiLevelType w:val="multilevel"/>
    <w:tmpl w:val="86A4E3C8"/>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C768BD"/>
    <w:multiLevelType w:val="multilevel"/>
    <w:tmpl w:val="B5C6EC3C"/>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5537D93"/>
    <w:multiLevelType w:val="hybridMultilevel"/>
    <w:tmpl w:val="AA089086"/>
    <w:lvl w:ilvl="0" w:tplc="5EFE918E">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0257B9"/>
    <w:multiLevelType w:val="hybridMultilevel"/>
    <w:tmpl w:val="38FEC262"/>
    <w:lvl w:ilvl="0" w:tplc="474CB2AE">
      <w:start w:val="1"/>
      <w:numFmt w:val="upperLetter"/>
      <w:lvlText w:val="%1."/>
      <w:lvlJc w:val="left"/>
      <w:pPr>
        <w:ind w:left="1080" w:hanging="360"/>
      </w:pPr>
      <w:rPr>
        <w:rFonts w:hint="default"/>
        <w:b w:val="0"/>
        <w:bCs w:val="0"/>
      </w:rPr>
    </w:lvl>
    <w:lvl w:ilvl="1" w:tplc="474CB2AE">
      <w:start w:val="1"/>
      <w:numFmt w:val="upperLetter"/>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6800D3"/>
    <w:multiLevelType w:val="multilevel"/>
    <w:tmpl w:val="8320DC5A"/>
    <w:lvl w:ilvl="0">
      <w:start w:val="1"/>
      <w:numFmt w:val="upperLetter"/>
      <w:lvlText w:val="%1."/>
      <w:lvlJc w:val="left"/>
      <w:pPr>
        <w:ind w:left="1080" w:hanging="360"/>
      </w:pPr>
      <w:rPr>
        <w:b w:val="0"/>
      </w:rPr>
    </w:lvl>
    <w:lvl w:ilvl="1">
      <w:start w:val="1"/>
      <w:numFmt w:val="upp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F346DCC"/>
    <w:multiLevelType w:val="multilevel"/>
    <w:tmpl w:val="D73CBB32"/>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2E4E7B"/>
    <w:multiLevelType w:val="multilevel"/>
    <w:tmpl w:val="2CF4E3D8"/>
    <w:lvl w:ilvl="0">
      <w:start w:val="1"/>
      <w:numFmt w:val="upperLetter"/>
      <w:lvlText w:val="%1."/>
      <w:lvlJc w:val="left"/>
      <w:pPr>
        <w:ind w:left="1080" w:hanging="360"/>
      </w:pPr>
      <w:rPr>
        <w:b w:val="0"/>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17609F1"/>
    <w:multiLevelType w:val="multilevel"/>
    <w:tmpl w:val="347CE2F2"/>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3391995"/>
    <w:multiLevelType w:val="multilevel"/>
    <w:tmpl w:val="4BFC8CD0"/>
    <w:lvl w:ilvl="0">
      <w:start w:val="1"/>
      <w:numFmt w:val="upperLetter"/>
      <w:lvlText w:val="%1."/>
      <w:lvlJc w:val="left"/>
      <w:pPr>
        <w:ind w:left="1080" w:hanging="360"/>
      </w:pPr>
      <w:rPr>
        <w:b w:val="0"/>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46BE2908"/>
    <w:multiLevelType w:val="hybridMultilevel"/>
    <w:tmpl w:val="87D81282"/>
    <w:lvl w:ilvl="0" w:tplc="929E1EF2">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8B53E4"/>
    <w:multiLevelType w:val="multilevel"/>
    <w:tmpl w:val="4A203ECE"/>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5FA179D"/>
    <w:multiLevelType w:val="multilevel"/>
    <w:tmpl w:val="1B3E786E"/>
    <w:lvl w:ilvl="0">
      <w:start w:val="1"/>
      <w:numFmt w:val="upperLetter"/>
      <w:lvlText w:val="%1."/>
      <w:lvlJc w:val="left"/>
      <w:pPr>
        <w:ind w:left="1080" w:hanging="360"/>
      </w:pPr>
      <w:rPr>
        <w:b w:val="0"/>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C449DA"/>
    <w:multiLevelType w:val="multilevel"/>
    <w:tmpl w:val="E788D034"/>
    <w:lvl w:ilvl="0">
      <w:start w:val="1"/>
      <w:numFmt w:val="upperLetter"/>
      <w:lvlText w:val="%1."/>
      <w:lvlJc w:val="left"/>
      <w:pPr>
        <w:ind w:left="1080" w:hanging="360"/>
      </w:pPr>
      <w:rPr>
        <w:b w:val="0"/>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8626F07"/>
    <w:multiLevelType w:val="multilevel"/>
    <w:tmpl w:val="3AD0BF96"/>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E57042C"/>
    <w:multiLevelType w:val="multilevel"/>
    <w:tmpl w:val="680C2850"/>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855F71"/>
    <w:multiLevelType w:val="multilevel"/>
    <w:tmpl w:val="7388C09E"/>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7A0556"/>
    <w:multiLevelType w:val="hybridMultilevel"/>
    <w:tmpl w:val="B2120B0A"/>
    <w:lvl w:ilvl="0" w:tplc="0F5A4560">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083E14"/>
    <w:multiLevelType w:val="multilevel"/>
    <w:tmpl w:val="7D2ED494"/>
    <w:lvl w:ilvl="0">
      <w:start w:val="1"/>
      <w:numFmt w:val="upperLetter"/>
      <w:lvlText w:val="%1."/>
      <w:lvlJc w:val="left"/>
      <w:pPr>
        <w:ind w:left="1080" w:hanging="360"/>
      </w:pPr>
      <w:rPr>
        <w:b w:val="0"/>
      </w:rPr>
    </w:lvl>
    <w:lvl w:ilvl="1">
      <w:start w:val="1"/>
      <w:numFmt w:val="upp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A3D7E74"/>
    <w:multiLevelType w:val="hybridMultilevel"/>
    <w:tmpl w:val="5778225A"/>
    <w:lvl w:ilvl="0" w:tplc="FC10AC94">
      <w:start w:val="1"/>
      <w:numFmt w:val="upperLetter"/>
      <w:lvlText w:val="%1."/>
      <w:lvlJc w:val="left"/>
      <w:pPr>
        <w:ind w:left="1080" w:hanging="360"/>
      </w:pPr>
      <w:rPr>
        <w:rFonts w:hint="default"/>
        <w:b w:val="0"/>
        <w:bCs w:val="0"/>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BA2398"/>
    <w:multiLevelType w:val="multilevel"/>
    <w:tmpl w:val="809E919E"/>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9268A4"/>
    <w:multiLevelType w:val="hybridMultilevel"/>
    <w:tmpl w:val="40E85420"/>
    <w:lvl w:ilvl="0" w:tplc="4C42FDF8">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334640"/>
    <w:multiLevelType w:val="hybridMultilevel"/>
    <w:tmpl w:val="9D2E71A8"/>
    <w:lvl w:ilvl="0" w:tplc="026063BE">
      <w:start w:val="1"/>
      <w:numFmt w:val="upperLetter"/>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F2565E"/>
    <w:multiLevelType w:val="multilevel"/>
    <w:tmpl w:val="15084AF4"/>
    <w:lvl w:ilvl="0">
      <w:start w:val="1"/>
      <w:numFmt w:val="upp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2231455">
    <w:abstractNumId w:val="12"/>
  </w:num>
  <w:num w:numId="2" w16cid:durableId="1531452266">
    <w:abstractNumId w:val="30"/>
  </w:num>
  <w:num w:numId="3" w16cid:durableId="1715612947">
    <w:abstractNumId w:val="8"/>
  </w:num>
  <w:num w:numId="4" w16cid:durableId="1682538196">
    <w:abstractNumId w:val="21"/>
  </w:num>
  <w:num w:numId="5" w16cid:durableId="456142606">
    <w:abstractNumId w:val="23"/>
  </w:num>
  <w:num w:numId="6" w16cid:durableId="1211574945">
    <w:abstractNumId w:val="22"/>
  </w:num>
  <w:num w:numId="7" w16cid:durableId="447352574">
    <w:abstractNumId w:val="1"/>
  </w:num>
  <w:num w:numId="8" w16cid:durableId="1428037018">
    <w:abstractNumId w:val="15"/>
  </w:num>
  <w:num w:numId="9" w16cid:durableId="865557630">
    <w:abstractNumId w:val="16"/>
  </w:num>
  <w:num w:numId="10" w16cid:durableId="140537426">
    <w:abstractNumId w:val="19"/>
  </w:num>
  <w:num w:numId="11" w16cid:durableId="2060474030">
    <w:abstractNumId w:val="25"/>
  </w:num>
  <w:num w:numId="12" w16cid:durableId="957638806">
    <w:abstractNumId w:val="4"/>
  </w:num>
  <w:num w:numId="13" w16cid:durableId="376399529">
    <w:abstractNumId w:val="0"/>
  </w:num>
  <w:num w:numId="14" w16cid:durableId="117800321">
    <w:abstractNumId w:val="18"/>
  </w:num>
  <w:num w:numId="15" w16cid:durableId="1162239152">
    <w:abstractNumId w:val="6"/>
  </w:num>
  <w:num w:numId="16" w16cid:durableId="339739094">
    <w:abstractNumId w:val="9"/>
  </w:num>
  <w:num w:numId="17" w16cid:durableId="1120953960">
    <w:abstractNumId w:val="27"/>
  </w:num>
  <w:num w:numId="18" w16cid:durableId="1798642161">
    <w:abstractNumId w:val="13"/>
  </w:num>
  <w:num w:numId="19" w16cid:durableId="789203202">
    <w:abstractNumId w:val="14"/>
  </w:num>
  <w:num w:numId="20" w16cid:durableId="293097630">
    <w:abstractNumId w:val="20"/>
  </w:num>
  <w:num w:numId="21" w16cid:durableId="1192453810">
    <w:abstractNumId w:val="26"/>
  </w:num>
  <w:num w:numId="22" w16cid:durableId="284890940">
    <w:abstractNumId w:val="5"/>
  </w:num>
  <w:num w:numId="23" w16cid:durableId="950549161">
    <w:abstractNumId w:val="3"/>
  </w:num>
  <w:num w:numId="24" w16cid:durableId="704330508">
    <w:abstractNumId w:val="11"/>
  </w:num>
  <w:num w:numId="25" w16cid:durableId="1829057594">
    <w:abstractNumId w:val="29"/>
  </w:num>
  <w:num w:numId="26" w16cid:durableId="1400522166">
    <w:abstractNumId w:val="17"/>
  </w:num>
  <w:num w:numId="27" w16cid:durableId="15737943">
    <w:abstractNumId w:val="24"/>
  </w:num>
  <w:num w:numId="28" w16cid:durableId="984359294">
    <w:abstractNumId w:val="28"/>
  </w:num>
  <w:num w:numId="29" w16cid:durableId="1317152464">
    <w:abstractNumId w:val="7"/>
  </w:num>
  <w:num w:numId="30" w16cid:durableId="764888883">
    <w:abstractNumId w:val="2"/>
  </w:num>
  <w:num w:numId="31" w16cid:durableId="21102003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3C3"/>
    <w:rsid w:val="000004ED"/>
    <w:rsid w:val="000018AA"/>
    <w:rsid w:val="00003045"/>
    <w:rsid w:val="00007013"/>
    <w:rsid w:val="00021052"/>
    <w:rsid w:val="00025B45"/>
    <w:rsid w:val="00027CB2"/>
    <w:rsid w:val="00063E76"/>
    <w:rsid w:val="00096A8F"/>
    <w:rsid w:val="000F2597"/>
    <w:rsid w:val="000F6CE0"/>
    <w:rsid w:val="00105B66"/>
    <w:rsid w:val="00106F10"/>
    <w:rsid w:val="00126A18"/>
    <w:rsid w:val="00134DEC"/>
    <w:rsid w:val="00141ED0"/>
    <w:rsid w:val="00146397"/>
    <w:rsid w:val="00165E3D"/>
    <w:rsid w:val="00176E47"/>
    <w:rsid w:val="001964D7"/>
    <w:rsid w:val="001E36E2"/>
    <w:rsid w:val="001E3AA6"/>
    <w:rsid w:val="001E74F1"/>
    <w:rsid w:val="002163C9"/>
    <w:rsid w:val="00243D24"/>
    <w:rsid w:val="00280BCD"/>
    <w:rsid w:val="0028248E"/>
    <w:rsid w:val="00284A88"/>
    <w:rsid w:val="002879D2"/>
    <w:rsid w:val="00295FDE"/>
    <w:rsid w:val="002968C2"/>
    <w:rsid w:val="00297C08"/>
    <w:rsid w:val="002B10AE"/>
    <w:rsid w:val="002B4919"/>
    <w:rsid w:val="002D1CCD"/>
    <w:rsid w:val="002D6936"/>
    <w:rsid w:val="00316D52"/>
    <w:rsid w:val="00335F22"/>
    <w:rsid w:val="00362FD1"/>
    <w:rsid w:val="00365ED0"/>
    <w:rsid w:val="00366471"/>
    <w:rsid w:val="003668D7"/>
    <w:rsid w:val="00387C34"/>
    <w:rsid w:val="003A0901"/>
    <w:rsid w:val="003B7D9C"/>
    <w:rsid w:val="003F417E"/>
    <w:rsid w:val="003F4B1F"/>
    <w:rsid w:val="00424D81"/>
    <w:rsid w:val="00432F7C"/>
    <w:rsid w:val="0048442A"/>
    <w:rsid w:val="00487C5F"/>
    <w:rsid w:val="004B04EE"/>
    <w:rsid w:val="004C0869"/>
    <w:rsid w:val="004C0D4C"/>
    <w:rsid w:val="004F64F5"/>
    <w:rsid w:val="005113C3"/>
    <w:rsid w:val="005213B6"/>
    <w:rsid w:val="00547E5F"/>
    <w:rsid w:val="00554CEC"/>
    <w:rsid w:val="005608A6"/>
    <w:rsid w:val="00564D40"/>
    <w:rsid w:val="00571EC8"/>
    <w:rsid w:val="005A1DA2"/>
    <w:rsid w:val="005A436B"/>
    <w:rsid w:val="005A5ACD"/>
    <w:rsid w:val="005C7E27"/>
    <w:rsid w:val="005E17B3"/>
    <w:rsid w:val="006228AE"/>
    <w:rsid w:val="0062300E"/>
    <w:rsid w:val="006260CB"/>
    <w:rsid w:val="00626D68"/>
    <w:rsid w:val="00636A3D"/>
    <w:rsid w:val="006454B9"/>
    <w:rsid w:val="00654343"/>
    <w:rsid w:val="00655E37"/>
    <w:rsid w:val="006721C5"/>
    <w:rsid w:val="00673E8B"/>
    <w:rsid w:val="00686134"/>
    <w:rsid w:val="00693E80"/>
    <w:rsid w:val="006D3BA0"/>
    <w:rsid w:val="006D7F8F"/>
    <w:rsid w:val="006E0C20"/>
    <w:rsid w:val="006E7373"/>
    <w:rsid w:val="006E7BFE"/>
    <w:rsid w:val="006E7E3C"/>
    <w:rsid w:val="00705DA6"/>
    <w:rsid w:val="00707A25"/>
    <w:rsid w:val="00715CB2"/>
    <w:rsid w:val="0072393C"/>
    <w:rsid w:val="007704F1"/>
    <w:rsid w:val="00775515"/>
    <w:rsid w:val="00784330"/>
    <w:rsid w:val="00796DA8"/>
    <w:rsid w:val="007B020D"/>
    <w:rsid w:val="007C2FC6"/>
    <w:rsid w:val="007D1EAA"/>
    <w:rsid w:val="007D30A2"/>
    <w:rsid w:val="007D49D2"/>
    <w:rsid w:val="007E0978"/>
    <w:rsid w:val="007E0C7F"/>
    <w:rsid w:val="007E1245"/>
    <w:rsid w:val="007F1EDF"/>
    <w:rsid w:val="00834937"/>
    <w:rsid w:val="008355BD"/>
    <w:rsid w:val="00845DC2"/>
    <w:rsid w:val="00853A2F"/>
    <w:rsid w:val="008605F8"/>
    <w:rsid w:val="008754B9"/>
    <w:rsid w:val="008846E1"/>
    <w:rsid w:val="00897B41"/>
    <w:rsid w:val="008C51B1"/>
    <w:rsid w:val="008D57A0"/>
    <w:rsid w:val="00901CE8"/>
    <w:rsid w:val="00903C22"/>
    <w:rsid w:val="0091228A"/>
    <w:rsid w:val="009525D0"/>
    <w:rsid w:val="009651F6"/>
    <w:rsid w:val="00966FF0"/>
    <w:rsid w:val="0098280C"/>
    <w:rsid w:val="009918B7"/>
    <w:rsid w:val="0099760E"/>
    <w:rsid w:val="009A590F"/>
    <w:rsid w:val="009B3339"/>
    <w:rsid w:val="009B3CD0"/>
    <w:rsid w:val="009C4770"/>
    <w:rsid w:val="009C62CA"/>
    <w:rsid w:val="009F4115"/>
    <w:rsid w:val="00A01A14"/>
    <w:rsid w:val="00A34B42"/>
    <w:rsid w:val="00A34C3F"/>
    <w:rsid w:val="00A46A38"/>
    <w:rsid w:val="00A819D5"/>
    <w:rsid w:val="00AB0295"/>
    <w:rsid w:val="00AB54F2"/>
    <w:rsid w:val="00AB79E4"/>
    <w:rsid w:val="00AD14D4"/>
    <w:rsid w:val="00B06EB1"/>
    <w:rsid w:val="00B14A3C"/>
    <w:rsid w:val="00B204E7"/>
    <w:rsid w:val="00B21A1C"/>
    <w:rsid w:val="00B2202E"/>
    <w:rsid w:val="00B25FD2"/>
    <w:rsid w:val="00B42DAC"/>
    <w:rsid w:val="00B86F1E"/>
    <w:rsid w:val="00BA7FCE"/>
    <w:rsid w:val="00BD2A33"/>
    <w:rsid w:val="00BE24CF"/>
    <w:rsid w:val="00BE7452"/>
    <w:rsid w:val="00BF4B9B"/>
    <w:rsid w:val="00C035EF"/>
    <w:rsid w:val="00C16928"/>
    <w:rsid w:val="00C2337B"/>
    <w:rsid w:val="00C4365A"/>
    <w:rsid w:val="00C719F4"/>
    <w:rsid w:val="00C8421D"/>
    <w:rsid w:val="00C9450F"/>
    <w:rsid w:val="00C97AF6"/>
    <w:rsid w:val="00CC36FA"/>
    <w:rsid w:val="00CC5356"/>
    <w:rsid w:val="00CE3762"/>
    <w:rsid w:val="00CF7CCD"/>
    <w:rsid w:val="00D05E9B"/>
    <w:rsid w:val="00D23F33"/>
    <w:rsid w:val="00D80C7C"/>
    <w:rsid w:val="00DA060B"/>
    <w:rsid w:val="00DA176F"/>
    <w:rsid w:val="00DB718A"/>
    <w:rsid w:val="00DD1DAF"/>
    <w:rsid w:val="00DD6031"/>
    <w:rsid w:val="00DF3151"/>
    <w:rsid w:val="00DF7028"/>
    <w:rsid w:val="00DF74B2"/>
    <w:rsid w:val="00E0361B"/>
    <w:rsid w:val="00E05B6E"/>
    <w:rsid w:val="00E13D58"/>
    <w:rsid w:val="00E235F3"/>
    <w:rsid w:val="00E2698F"/>
    <w:rsid w:val="00E4470D"/>
    <w:rsid w:val="00E44C84"/>
    <w:rsid w:val="00E53AB6"/>
    <w:rsid w:val="00E85F33"/>
    <w:rsid w:val="00EE4CA7"/>
    <w:rsid w:val="00EE6F64"/>
    <w:rsid w:val="00EF2D1F"/>
    <w:rsid w:val="00EF692F"/>
    <w:rsid w:val="00EF7E1C"/>
    <w:rsid w:val="00EF7F4C"/>
    <w:rsid w:val="00F10E91"/>
    <w:rsid w:val="00F37325"/>
    <w:rsid w:val="00F63B4A"/>
    <w:rsid w:val="00F83924"/>
    <w:rsid w:val="00F94BEF"/>
    <w:rsid w:val="00FB4D56"/>
    <w:rsid w:val="00FB56EE"/>
    <w:rsid w:val="00FC11F9"/>
    <w:rsid w:val="00FC1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2AB8"/>
  <w15:docId w15:val="{B3B09305-A934-4236-9FC8-6E503E576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E2698F"/>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E2698F"/>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E2698F"/>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E2698F"/>
    <w:pPr>
      <w:keepNext/>
      <w:keepLines/>
      <w:spacing w:before="240" w:after="40"/>
      <w:outlineLvl w:val="3"/>
    </w:pPr>
    <w:rPr>
      <w:b/>
    </w:rPr>
  </w:style>
  <w:style w:type="paragraph" w:styleId="Heading5">
    <w:name w:val="heading 5"/>
    <w:basedOn w:val="Normal"/>
    <w:next w:val="Normal"/>
    <w:uiPriority w:val="9"/>
    <w:semiHidden/>
    <w:unhideWhenUsed/>
    <w:qFormat/>
    <w:rsid w:val="00E2698F"/>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E2698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E2698F"/>
    <w:pPr>
      <w:keepNext/>
      <w:keepLines/>
      <w:spacing w:before="480" w:after="120"/>
    </w:pPr>
    <w:rPr>
      <w:b/>
      <w:sz w:val="72"/>
      <w:szCs w:val="72"/>
    </w:rPr>
  </w:style>
  <w:style w:type="paragraph" w:styleId="Subtitle">
    <w:name w:val="Subtitle"/>
    <w:basedOn w:val="Normal"/>
    <w:next w:val="Normal"/>
    <w:uiPriority w:val="11"/>
    <w:qFormat/>
    <w:rsid w:val="00E2698F"/>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sid w:val="00AB54F2"/>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86134"/>
  </w:style>
  <w:style w:type="paragraph" w:styleId="CommentSubject">
    <w:name w:val="annotation subject"/>
    <w:basedOn w:val="CommentText"/>
    <w:next w:val="CommentText"/>
    <w:link w:val="CommentSubjectChar"/>
    <w:uiPriority w:val="99"/>
    <w:semiHidden/>
    <w:unhideWhenUsed/>
    <w:rsid w:val="00A34B42"/>
    <w:rPr>
      <w:b/>
      <w:bCs/>
    </w:rPr>
  </w:style>
  <w:style w:type="character" w:customStyle="1" w:styleId="CommentSubjectChar">
    <w:name w:val="Comment Subject Char"/>
    <w:basedOn w:val="CommentTextChar"/>
    <w:link w:val="CommentSubject"/>
    <w:uiPriority w:val="99"/>
    <w:semiHidden/>
    <w:rsid w:val="00A34B42"/>
    <w:rPr>
      <w:b/>
      <w:bCs/>
      <w:sz w:val="20"/>
      <w:szCs w:val="20"/>
    </w:rPr>
  </w:style>
  <w:style w:type="paragraph" w:styleId="BalloonText">
    <w:name w:val="Balloon Text"/>
    <w:basedOn w:val="Normal"/>
    <w:link w:val="BalloonTextChar"/>
    <w:uiPriority w:val="99"/>
    <w:semiHidden/>
    <w:unhideWhenUsed/>
    <w:rsid w:val="00AB54F2"/>
    <w:rPr>
      <w:rFonts w:ascii="Times New Roman" w:eastAsiaTheme="minorHAnsi" w:hAnsi="Times New Roman" w:cs="Times New Roman"/>
      <w:sz w:val="18"/>
      <w:szCs w:val="18"/>
      <w:lang w:eastAsia="en-US"/>
    </w:rPr>
  </w:style>
  <w:style w:type="character" w:customStyle="1" w:styleId="BalloonTextChar">
    <w:name w:val="Balloon Text Char"/>
    <w:basedOn w:val="DefaultParagraphFont"/>
    <w:link w:val="BalloonText"/>
    <w:uiPriority w:val="99"/>
    <w:semiHidden/>
    <w:rsid w:val="00AB54F2"/>
    <w:rPr>
      <w:rFonts w:ascii="Times New Roman" w:eastAsiaTheme="minorHAnsi" w:hAnsi="Times New Roman" w:cs="Times New Roman"/>
      <w:sz w:val="18"/>
      <w:szCs w:val="18"/>
      <w:lang w:eastAsia="en-US"/>
    </w:rPr>
  </w:style>
  <w:style w:type="paragraph" w:styleId="ListParagraph">
    <w:name w:val="List Paragraph"/>
    <w:basedOn w:val="Normal"/>
    <w:uiPriority w:val="34"/>
    <w:qFormat/>
    <w:rsid w:val="00AB54F2"/>
    <w:pPr>
      <w:ind w:left="720"/>
      <w:contextualSpacing/>
    </w:pPr>
    <w:rPr>
      <w:rFonts w:asciiTheme="minorHAnsi" w:eastAsiaTheme="minorHAnsi" w:hAnsiTheme="minorHAnsi" w:cstheme="minorBidi"/>
      <w:lang w:eastAsia="en-US"/>
    </w:rPr>
  </w:style>
  <w:style w:type="paragraph" w:styleId="NoSpacing">
    <w:name w:val="No Spacing"/>
    <w:uiPriority w:val="1"/>
    <w:qFormat/>
    <w:rsid w:val="00AB54F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uFl1lSzvsqlYQM7XU2l1WBl7mg==">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1891</Words>
  <Characters>10782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Spring Rouhana</dc:creator>
  <cp:lastModifiedBy>Tiffani TG</cp:lastModifiedBy>
  <cp:revision>2</cp:revision>
  <dcterms:created xsi:type="dcterms:W3CDTF">2024-08-13T02:04:00Z</dcterms:created>
  <dcterms:modified xsi:type="dcterms:W3CDTF">2024-08-13T02:04:00Z</dcterms:modified>
</cp:coreProperties>
</file>