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EB2" w:rsidRDefault="0067250A">
      <w:r>
        <w:rPr>
          <w:b/>
          <w:i/>
          <w:u w:val="single"/>
        </w:rPr>
        <w:t>The F</w:t>
      </w:r>
      <w:r w:rsidR="00BA0350" w:rsidRPr="00BA0350">
        <w:rPr>
          <w:b/>
          <w:i/>
          <w:u w:val="single"/>
        </w:rPr>
        <w:t>ive Foods Groups Plus Oils</w:t>
      </w:r>
      <w:r w:rsidR="00BA0350" w:rsidRPr="00BA0350">
        <w:t xml:space="preserve"> –</w:t>
      </w:r>
      <w:r w:rsidR="00B8679A">
        <w:t xml:space="preserve"> Foods are grouped into f</w:t>
      </w:r>
      <w:r w:rsidR="00BA0350">
        <w:t>ood groups because their nutrient content is similar. How can you be sure that you are getting all the nutrients your body needs?</w:t>
      </w:r>
    </w:p>
    <w:p w:rsidR="00B8679A" w:rsidRDefault="00B8679A"/>
    <w:p w:rsidR="00BA0350" w:rsidRDefault="00BA0350">
      <w:r w:rsidRPr="00BA0350">
        <w:rPr>
          <w:b/>
        </w:rPr>
        <w:t>Grains Group</w:t>
      </w:r>
      <w:r>
        <w:t xml:space="preserve"> 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The Grains Group includes cereal, rice</w:t>
      </w:r>
      <w:r w:rsidR="00B8679A">
        <w:t>,</w:t>
      </w:r>
      <w:r>
        <w:t xml:space="preserve"> pasta, breads, and grits.</w:t>
      </w:r>
    </w:p>
    <w:p w:rsidR="00BA0350" w:rsidRDefault="00B8679A" w:rsidP="00BA0350">
      <w:pPr>
        <w:pStyle w:val="ListParagraph"/>
        <w:numPr>
          <w:ilvl w:val="0"/>
          <w:numId w:val="1"/>
        </w:numPr>
      </w:pPr>
      <w:r>
        <w:t xml:space="preserve">Key Nutrients: Carbohydrates, Fiber; </w:t>
      </w:r>
      <w:r w:rsidR="00BA0350">
        <w:t>B Vitamins, especially thiamin, niacin, folate; minerals, including iron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Daily Amount: 6 ounce equivalents, at least half should be whole grains</w:t>
      </w:r>
    </w:p>
    <w:p w:rsidR="00BA0350" w:rsidRDefault="009F4CF1" w:rsidP="009F4CF1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DCA7132" wp14:editId="3A657F74">
            <wp:simplePos x="0" y="0"/>
            <wp:positionH relativeFrom="column">
              <wp:posOffset>3529330</wp:posOffset>
            </wp:positionH>
            <wp:positionV relativeFrom="paragraph">
              <wp:posOffset>398780</wp:posOffset>
            </wp:positionV>
            <wp:extent cx="2517140" cy="1417320"/>
            <wp:effectExtent l="0" t="0" r="0" b="0"/>
            <wp:wrapThrough wrapText="bothSides">
              <wp:wrapPolygon edited="0">
                <wp:start x="0" y="0"/>
                <wp:lineTo x="0" y="21194"/>
                <wp:lineTo x="21415" y="21194"/>
                <wp:lineTo x="21415" y="0"/>
                <wp:lineTo x="0" y="0"/>
              </wp:wrapPolygon>
            </wp:wrapThrough>
            <wp:docPr id="2" name="Picture 2" descr="http://foodwallpaper.info/wp-content/uploads/2014/09/grains-food-group-for-ki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oodwallpaper.info/wp-content/uploads/2014/09/grains-food-group-for-kid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14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350">
        <w:t>1 Ounce is: 1 slice of bread; 1 cup (250mL) ready to eat cereal; ½ cup (125 mL) cooked cereal, rice, pasta, or grits; 1 small muffin; 1 small tortilla</w:t>
      </w:r>
    </w:p>
    <w:p w:rsidR="009F4CF1" w:rsidRDefault="009F4CF1"/>
    <w:p w:rsidR="009F4CF1" w:rsidRDefault="009F4CF1"/>
    <w:p w:rsidR="009F4CF1" w:rsidRDefault="009F4CF1"/>
    <w:p w:rsidR="009F4CF1" w:rsidRDefault="009F4CF1"/>
    <w:p w:rsidR="00BA0350" w:rsidRDefault="00BA0350">
      <w:r w:rsidRPr="00BA0350">
        <w:rPr>
          <w:b/>
        </w:rPr>
        <w:t>Vegetable Group</w:t>
      </w:r>
      <w:r>
        <w:t xml:space="preserve">  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The Vegetable Group includes broccoli, carrots, spinach, lettuce, asparagus, and beans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Key Nutrients: carbohydrates; vitamins, especially vitamins A and C and folate; minerals, including potassium; fiber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Daily Amount – 2 ½ cups</w:t>
      </w:r>
    </w:p>
    <w:p w:rsidR="00BA0350" w:rsidRDefault="009F4CF1" w:rsidP="00BA0350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184960F" wp14:editId="367DB70F">
            <wp:simplePos x="0" y="0"/>
            <wp:positionH relativeFrom="column">
              <wp:posOffset>2736850</wp:posOffset>
            </wp:positionH>
            <wp:positionV relativeFrom="paragraph">
              <wp:posOffset>302895</wp:posOffset>
            </wp:positionV>
            <wp:extent cx="1798320" cy="1200150"/>
            <wp:effectExtent l="0" t="0" r="0" b="0"/>
            <wp:wrapThrough wrapText="bothSides">
              <wp:wrapPolygon edited="0">
                <wp:start x="0" y="0"/>
                <wp:lineTo x="0" y="21257"/>
                <wp:lineTo x="21280" y="21257"/>
                <wp:lineTo x="21280" y="0"/>
                <wp:lineTo x="0" y="0"/>
              </wp:wrapPolygon>
            </wp:wrapThrough>
            <wp:docPr id="3" name="Picture 3" descr="http://anexerciseindiscipline.files.wordpress.com/2013/11/vegetable-group.jpg?w=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nexerciseindiscipline.files.wordpress.com/2013/11/vegetable-group.jpg?w=8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350">
        <w:t>1 cup is: 2 cups (500mL) raw leafy vegetables; 1 cup (250mL) cooked or chopped raw vegetables; 1 cup (250mL) vegetables juice</w:t>
      </w:r>
    </w:p>
    <w:p w:rsidR="009F4CF1" w:rsidRDefault="009F4CF1" w:rsidP="009F4CF1"/>
    <w:p w:rsidR="009F4CF1" w:rsidRDefault="009F4CF1" w:rsidP="009F4CF1"/>
    <w:p w:rsidR="00BA0350" w:rsidRPr="00BA0350" w:rsidRDefault="00BA0350">
      <w:pPr>
        <w:rPr>
          <w:b/>
        </w:rPr>
      </w:pPr>
      <w:r w:rsidRPr="00BA0350">
        <w:rPr>
          <w:b/>
        </w:rPr>
        <w:t xml:space="preserve">Fruit Group 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The Fruit Group includes apples, oranges, tomatoes, avocados, blueberries, plums, and grapes.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Key Nutrients: Carbohydrates; vitamins, especially vitamins A and C and folate; minerals, especially potassium; fiber.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Daily Amount – 2 cups</w:t>
      </w:r>
    </w:p>
    <w:p w:rsidR="00BA0350" w:rsidRDefault="009F4CF1" w:rsidP="00BA0350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B163A7A" wp14:editId="5ECE2805">
            <wp:simplePos x="0" y="0"/>
            <wp:positionH relativeFrom="column">
              <wp:posOffset>3334385</wp:posOffset>
            </wp:positionH>
            <wp:positionV relativeFrom="paragraph">
              <wp:posOffset>379095</wp:posOffset>
            </wp:positionV>
            <wp:extent cx="1950720" cy="1283335"/>
            <wp:effectExtent l="0" t="0" r="0" b="0"/>
            <wp:wrapThrough wrapText="bothSides">
              <wp:wrapPolygon edited="0">
                <wp:start x="0" y="0"/>
                <wp:lineTo x="0" y="21162"/>
                <wp:lineTo x="21305" y="21162"/>
                <wp:lineTo x="21305" y="0"/>
                <wp:lineTo x="0" y="0"/>
              </wp:wrapPolygon>
            </wp:wrapThrough>
            <wp:docPr id="4" name="Picture 4" descr="http://www.korfezgrubu.com/images/fruits.group.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korfezgrubu.com/images/fruits.group.pi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28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350">
        <w:t>1 cup is: 1 cup (250 mL) cut up cooked or raw fruit; 1 cup (250mL) fruit juice; I large banana or orange, 1 small apple; ½ cup (125 mL) dried fruit.</w:t>
      </w:r>
      <w:r w:rsidRPr="009F4CF1">
        <w:rPr>
          <w:noProof/>
        </w:rPr>
        <w:t xml:space="preserve"> </w:t>
      </w:r>
    </w:p>
    <w:p w:rsidR="00BA0350" w:rsidRDefault="00BA0350"/>
    <w:p w:rsidR="00BA0350" w:rsidRPr="00BA0350" w:rsidRDefault="00BA0350">
      <w:pPr>
        <w:rPr>
          <w:b/>
        </w:rPr>
      </w:pPr>
      <w:r w:rsidRPr="00BA0350">
        <w:rPr>
          <w:b/>
        </w:rPr>
        <w:lastRenderedPageBreak/>
        <w:t xml:space="preserve">Milk Group 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The Milk Group incl</w:t>
      </w:r>
      <w:r w:rsidR="00755B26">
        <w:t>udes milk, yogurt, cheese, and s</w:t>
      </w:r>
      <w:r>
        <w:t>ome other dairy products.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Ke</w:t>
      </w:r>
      <w:r w:rsidR="00755B26">
        <w:t>y Nutrients: Protein, calcium, s</w:t>
      </w:r>
      <w:bookmarkStart w:id="0" w:name="_GoBack"/>
      <w:bookmarkEnd w:id="0"/>
      <w:r>
        <w:t>ome other minerals, Vitamin B2 (riboflavin), Vitamin D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Daily Amount: 3 Cups</w:t>
      </w:r>
    </w:p>
    <w:p w:rsidR="00BA0350" w:rsidRDefault="009F4CF1" w:rsidP="00BA0350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76D68C4" wp14:editId="1B590265">
            <wp:simplePos x="0" y="0"/>
            <wp:positionH relativeFrom="column">
              <wp:posOffset>3315970</wp:posOffset>
            </wp:positionH>
            <wp:positionV relativeFrom="paragraph">
              <wp:posOffset>200025</wp:posOffset>
            </wp:positionV>
            <wp:extent cx="1749425" cy="1342390"/>
            <wp:effectExtent l="0" t="0" r="3175" b="0"/>
            <wp:wrapThrough wrapText="bothSides">
              <wp:wrapPolygon edited="0">
                <wp:start x="0" y="0"/>
                <wp:lineTo x="0" y="21150"/>
                <wp:lineTo x="21404" y="21150"/>
                <wp:lineTo x="21404" y="0"/>
                <wp:lineTo x="0" y="0"/>
              </wp:wrapPolygon>
            </wp:wrapThrough>
            <wp:docPr id="5" name="Picture 5" descr="http://www.healthyeating.org/portals/0/Gallery/Album/Milk-Dairy/img_cheese-and-mil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healthyeating.org/portals/0/Gallery/Album/Milk-Dairy/img_cheese-and-milk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350">
        <w:t>1 cup is: 1 cup (250 mL) milk or yogurt; 1 ½ ounces (42 g) natural cheese; 2 ounces (56 g) processed cheese</w:t>
      </w:r>
      <w:r>
        <w:t xml:space="preserve"> </w:t>
      </w:r>
    </w:p>
    <w:p w:rsidR="00BA0350" w:rsidRDefault="00BA0350"/>
    <w:p w:rsidR="009F4CF1" w:rsidRDefault="009F4CF1"/>
    <w:p w:rsidR="00BA0350" w:rsidRDefault="00BA0350"/>
    <w:p w:rsidR="00BA0350" w:rsidRDefault="00BA0350">
      <w:r w:rsidRPr="00BA0350">
        <w:rPr>
          <w:b/>
        </w:rPr>
        <w:t>Meat and Beans Group</w:t>
      </w:r>
      <w:r>
        <w:t xml:space="preserve"> 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The Meat and Beans Group includes all meats, poultry, fish, legumes, eggs, nuts, and seeds.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Key Nutrients: protein, B vitamins (thiamin and niacin), iron, zinc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 xml:space="preserve">Daily amount: 5 ½ ounces equivalents </w:t>
      </w:r>
    </w:p>
    <w:p w:rsidR="00BA0350" w:rsidRDefault="009F4CF1" w:rsidP="00BA0350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92B1372" wp14:editId="5495B090">
            <wp:simplePos x="0" y="0"/>
            <wp:positionH relativeFrom="column">
              <wp:posOffset>2943860</wp:posOffset>
            </wp:positionH>
            <wp:positionV relativeFrom="paragraph">
              <wp:posOffset>500380</wp:posOffset>
            </wp:positionV>
            <wp:extent cx="1785620" cy="1214755"/>
            <wp:effectExtent l="0" t="0" r="5080" b="4445"/>
            <wp:wrapThrough wrapText="bothSides">
              <wp:wrapPolygon edited="0">
                <wp:start x="0" y="0"/>
                <wp:lineTo x="0" y="21340"/>
                <wp:lineTo x="21431" y="21340"/>
                <wp:lineTo x="21431" y="0"/>
                <wp:lineTo x="0" y="0"/>
              </wp:wrapPolygon>
            </wp:wrapThrough>
            <wp:docPr id="6" name="Picture 6" descr="http://www.pomona.edu/administration/dining/images/proteinfoo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omona.edu/administration/dining/images/proteinfood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350">
        <w:t>1 ounce is: 1 ounce (28 g) cooked lean meat, poultry, or fish, ¼ cup (60 mL) cooked dry beans (legumes); 1 egg; 1 table spoons (15mL) peanut butter; ½ ounce (14 g) nuts or seeds</w:t>
      </w:r>
    </w:p>
    <w:p w:rsidR="00BA0350" w:rsidRDefault="00BA0350"/>
    <w:p w:rsidR="009F4CF1" w:rsidRDefault="009F4CF1"/>
    <w:p w:rsidR="009F4CF1" w:rsidRDefault="009F4CF1"/>
    <w:p w:rsidR="00BA0350" w:rsidRDefault="00BA0350">
      <w:r w:rsidRPr="00BA0350">
        <w:rPr>
          <w:b/>
        </w:rPr>
        <w:t>Oils</w:t>
      </w:r>
      <w:r>
        <w:t xml:space="preserve"> 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Healthful oils are not considered a food group. Some foods from the five food groups contain healthful oils. Healthful oils also include fish, vegetable, and olive oils; they are liquid at room temperature.</w:t>
      </w:r>
    </w:p>
    <w:p w:rsidR="00BA0350" w:rsidRDefault="009F4CF1" w:rsidP="00BA0350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7FB66FD" wp14:editId="32AAEC0D">
            <wp:simplePos x="0" y="0"/>
            <wp:positionH relativeFrom="column">
              <wp:posOffset>4584065</wp:posOffset>
            </wp:positionH>
            <wp:positionV relativeFrom="paragraph">
              <wp:posOffset>182880</wp:posOffset>
            </wp:positionV>
            <wp:extent cx="1456690" cy="1456690"/>
            <wp:effectExtent l="0" t="0" r="0" b="0"/>
            <wp:wrapThrough wrapText="bothSides">
              <wp:wrapPolygon edited="0">
                <wp:start x="0" y="0"/>
                <wp:lineTo x="0" y="21186"/>
                <wp:lineTo x="21186" y="21186"/>
                <wp:lineTo x="21186" y="0"/>
                <wp:lineTo x="0" y="0"/>
              </wp:wrapPolygon>
            </wp:wrapThrough>
            <wp:docPr id="7" name="Picture 7" descr="http://www.perth-naturopath.com/oi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perth-naturopath.com/oil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145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350">
        <w:t>Key Nutrients: Fats (unsaturated), Vitamin E</w:t>
      </w:r>
    </w:p>
    <w:p w:rsidR="00BA0350" w:rsidRDefault="00BA0350" w:rsidP="00BA0350">
      <w:pPr>
        <w:pStyle w:val="ListParagraph"/>
        <w:numPr>
          <w:ilvl w:val="0"/>
          <w:numId w:val="1"/>
        </w:numPr>
      </w:pPr>
      <w:r>
        <w:t>Daily Amount: 6 tablespoons (from fish, nuts, and some vegetable oils)</w:t>
      </w:r>
    </w:p>
    <w:p w:rsidR="009F4CF1" w:rsidRDefault="009F4CF1" w:rsidP="009F4CF1"/>
    <w:p w:rsidR="009F4CF1" w:rsidRDefault="009F4CF1" w:rsidP="009F4CF1"/>
    <w:p w:rsidR="009F4CF1" w:rsidRDefault="009F4CF1" w:rsidP="009F4CF1"/>
    <w:p w:rsidR="009F4CF1" w:rsidRDefault="009F4CF1" w:rsidP="009F4CF1"/>
    <w:p w:rsidR="009F4CF1" w:rsidRDefault="009F4CF1" w:rsidP="009F4CF1"/>
    <w:p w:rsidR="009F4CF1" w:rsidRPr="00BA0350" w:rsidRDefault="009F4CF1" w:rsidP="009F4CF1">
      <w:r>
        <w:rPr>
          <w:noProof/>
        </w:rPr>
        <w:lastRenderedPageBreak/>
        <w:drawing>
          <wp:inline distT="0" distB="0" distL="0" distR="0" wp14:anchorId="4B8EFAC5" wp14:editId="47374616">
            <wp:extent cx="5857875" cy="849195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7489" t="10469" r="58604" b="11553"/>
                    <a:stretch/>
                  </pic:blipFill>
                  <pic:spPr bwMode="auto">
                    <a:xfrm>
                      <a:off x="0" y="0"/>
                      <a:ext cx="5864925" cy="8502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F4CF1" w:rsidRPr="00BA0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92D51"/>
    <w:multiLevelType w:val="hybridMultilevel"/>
    <w:tmpl w:val="C2664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350"/>
    <w:rsid w:val="00297DF0"/>
    <w:rsid w:val="00482EB2"/>
    <w:rsid w:val="0067250A"/>
    <w:rsid w:val="00755B26"/>
    <w:rsid w:val="009F4CF1"/>
    <w:rsid w:val="00B8679A"/>
    <w:rsid w:val="00BA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3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4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C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3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4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C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wsadmin</dc:creator>
  <cp:lastModifiedBy>wsadmin</cp:lastModifiedBy>
  <cp:revision>4</cp:revision>
  <cp:lastPrinted>2015-01-21T15:18:00Z</cp:lastPrinted>
  <dcterms:created xsi:type="dcterms:W3CDTF">2015-01-21T14:08:00Z</dcterms:created>
  <dcterms:modified xsi:type="dcterms:W3CDTF">2015-01-29T12:24:00Z</dcterms:modified>
</cp:coreProperties>
</file>