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4B0D5" w14:textId="77777777" w:rsidR="00C31796" w:rsidRDefault="00ED43D1" w:rsidP="00C31796">
      <w:pPr>
        <w:autoSpaceDE w:val="0"/>
        <w:autoSpaceDN w:val="0"/>
        <w:adjustRightInd w:val="0"/>
        <w:spacing w:after="0" w:line="240" w:lineRule="auto"/>
        <w:rPr>
          <w:rFonts w:ascii="Tahoma" w:hAnsi="Tahoma" w:cs="Tahoma"/>
          <w:color w:val="000000"/>
          <w:sz w:val="40"/>
          <w:szCs w:val="40"/>
        </w:rPr>
      </w:pPr>
      <w:bookmarkStart w:id="0" w:name="_GoBack"/>
      <w:bookmarkEnd w:id="0"/>
      <w:r>
        <w:rPr>
          <w:rFonts w:ascii="Tahoma" w:hAnsi="Tahoma" w:cs="Tahoma"/>
          <w:color w:val="000000"/>
          <w:sz w:val="40"/>
          <w:szCs w:val="40"/>
        </w:rPr>
        <w:t xml:space="preserve">Viewing and </w:t>
      </w:r>
      <w:r w:rsidR="00C31796">
        <w:rPr>
          <w:rFonts w:ascii="Tahoma" w:hAnsi="Tahoma" w:cs="Tahoma"/>
          <w:color w:val="000000"/>
          <w:sz w:val="40"/>
          <w:szCs w:val="40"/>
        </w:rPr>
        <w:t>Changing Employee Information Through The</w:t>
      </w:r>
    </w:p>
    <w:p w14:paraId="46A08D95" w14:textId="77777777" w:rsidR="00C31796" w:rsidRDefault="00C31796" w:rsidP="00C31796">
      <w:pPr>
        <w:autoSpaceDE w:val="0"/>
        <w:autoSpaceDN w:val="0"/>
        <w:adjustRightInd w:val="0"/>
        <w:spacing w:after="0" w:line="240" w:lineRule="auto"/>
        <w:rPr>
          <w:rFonts w:ascii="Tahoma" w:hAnsi="Tahoma" w:cs="Tahoma"/>
          <w:color w:val="000000"/>
          <w:sz w:val="40"/>
          <w:szCs w:val="40"/>
        </w:rPr>
      </w:pPr>
      <w:r>
        <w:rPr>
          <w:rFonts w:ascii="Tahoma" w:hAnsi="Tahoma" w:cs="Tahoma"/>
          <w:color w:val="000000"/>
          <w:sz w:val="40"/>
          <w:szCs w:val="40"/>
        </w:rPr>
        <w:t>Employee Portal</w:t>
      </w:r>
    </w:p>
    <w:p w14:paraId="18645B6F" w14:textId="77777777" w:rsidR="00C31796" w:rsidRDefault="00C31796" w:rsidP="00C31796">
      <w:pPr>
        <w:autoSpaceDE w:val="0"/>
        <w:autoSpaceDN w:val="0"/>
        <w:adjustRightInd w:val="0"/>
        <w:spacing w:after="0" w:line="240" w:lineRule="auto"/>
        <w:rPr>
          <w:rFonts w:ascii="Tahoma" w:hAnsi="Tahoma" w:cs="Tahoma"/>
          <w:color w:val="000000"/>
          <w:sz w:val="24"/>
          <w:szCs w:val="24"/>
        </w:rPr>
      </w:pPr>
    </w:p>
    <w:p w14:paraId="5D145DAE"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Tahoma" w:hAnsi="Tahoma" w:cs="Tahoma"/>
          <w:color w:val="000000"/>
          <w:sz w:val="24"/>
          <w:szCs w:val="24"/>
        </w:rPr>
        <w:t xml:space="preserve">Employees can </w:t>
      </w:r>
      <w:r w:rsidR="00ED43D1">
        <w:rPr>
          <w:rFonts w:ascii="Tahoma" w:hAnsi="Tahoma" w:cs="Tahoma"/>
          <w:color w:val="000000"/>
          <w:sz w:val="24"/>
          <w:szCs w:val="24"/>
        </w:rPr>
        <w:t xml:space="preserve">view and </w:t>
      </w:r>
      <w:r>
        <w:rPr>
          <w:rFonts w:ascii="Tahoma" w:hAnsi="Tahoma" w:cs="Tahoma"/>
          <w:color w:val="000000"/>
          <w:sz w:val="24"/>
          <w:szCs w:val="24"/>
        </w:rPr>
        <w:t xml:space="preserve">update certain information in the employee portal. </w:t>
      </w:r>
      <w:r w:rsidR="00ED43D1">
        <w:rPr>
          <w:rFonts w:ascii="Tahoma" w:hAnsi="Tahoma" w:cs="Tahoma"/>
          <w:color w:val="000000"/>
          <w:sz w:val="24"/>
          <w:szCs w:val="24"/>
        </w:rPr>
        <w:t xml:space="preserve">Payroll direct deposit information can viewed.  </w:t>
      </w:r>
      <w:r>
        <w:rPr>
          <w:rFonts w:ascii="Tahoma" w:hAnsi="Tahoma" w:cs="Tahoma"/>
          <w:color w:val="000000"/>
          <w:sz w:val="24"/>
          <w:szCs w:val="24"/>
        </w:rPr>
        <w:t>Information that can be updated by employees include:</w:t>
      </w:r>
    </w:p>
    <w:p w14:paraId="715ACA6E"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SymbolMT" w:eastAsia="SymbolMT" w:hAnsi="Tahoma" w:cs="SymbolMT" w:hint="eastAsia"/>
          <w:color w:val="000000"/>
          <w:sz w:val="24"/>
          <w:szCs w:val="24"/>
        </w:rPr>
        <w:t></w:t>
      </w:r>
      <w:r>
        <w:rPr>
          <w:rFonts w:ascii="SymbolMT" w:eastAsia="SymbolMT" w:hAnsi="Tahoma" w:cs="SymbolMT"/>
          <w:color w:val="000000"/>
          <w:sz w:val="24"/>
          <w:szCs w:val="24"/>
        </w:rPr>
        <w:t xml:space="preserve"> </w:t>
      </w:r>
      <w:r>
        <w:rPr>
          <w:rFonts w:ascii="Tahoma" w:hAnsi="Tahoma" w:cs="Tahoma"/>
          <w:color w:val="000000"/>
          <w:sz w:val="24"/>
          <w:szCs w:val="24"/>
        </w:rPr>
        <w:t>Personal information</w:t>
      </w:r>
    </w:p>
    <w:p w14:paraId="4314BF38"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SymbolMT" w:eastAsia="SymbolMT" w:hAnsi="Tahoma" w:cs="SymbolMT" w:hint="eastAsia"/>
          <w:color w:val="000000"/>
          <w:sz w:val="24"/>
          <w:szCs w:val="24"/>
        </w:rPr>
        <w:t></w:t>
      </w:r>
      <w:r>
        <w:rPr>
          <w:rFonts w:ascii="SymbolMT" w:eastAsia="SymbolMT" w:hAnsi="Tahoma" w:cs="SymbolMT"/>
          <w:color w:val="000000"/>
          <w:sz w:val="24"/>
          <w:szCs w:val="24"/>
        </w:rPr>
        <w:t xml:space="preserve"> </w:t>
      </w:r>
      <w:r>
        <w:rPr>
          <w:rFonts w:ascii="Tahoma" w:hAnsi="Tahoma" w:cs="Tahoma"/>
          <w:color w:val="000000"/>
          <w:sz w:val="24"/>
          <w:szCs w:val="24"/>
        </w:rPr>
        <w:t>Emergency contact information</w:t>
      </w:r>
    </w:p>
    <w:p w14:paraId="0DF8987F"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SymbolMT" w:eastAsia="SymbolMT" w:hAnsi="Tahoma" w:cs="SymbolMT" w:hint="eastAsia"/>
          <w:color w:val="000000"/>
          <w:sz w:val="24"/>
          <w:szCs w:val="24"/>
        </w:rPr>
        <w:t></w:t>
      </w:r>
      <w:r>
        <w:rPr>
          <w:rFonts w:ascii="SymbolMT" w:eastAsia="SymbolMT" w:hAnsi="Tahoma" w:cs="SymbolMT"/>
          <w:color w:val="000000"/>
          <w:sz w:val="24"/>
          <w:szCs w:val="24"/>
        </w:rPr>
        <w:t xml:space="preserve"> </w:t>
      </w:r>
      <w:r>
        <w:rPr>
          <w:rFonts w:ascii="Tahoma" w:hAnsi="Tahoma" w:cs="Tahoma"/>
          <w:color w:val="000000"/>
          <w:sz w:val="24"/>
          <w:szCs w:val="24"/>
        </w:rPr>
        <w:t>W-2 information</w:t>
      </w:r>
    </w:p>
    <w:p w14:paraId="14FEE8C0" w14:textId="77777777" w:rsidR="00C31796" w:rsidRDefault="00C31796" w:rsidP="00C31796">
      <w:pPr>
        <w:autoSpaceDE w:val="0"/>
        <w:autoSpaceDN w:val="0"/>
        <w:adjustRightInd w:val="0"/>
        <w:spacing w:after="0" w:line="240" w:lineRule="auto"/>
        <w:rPr>
          <w:rFonts w:ascii="Tahoma" w:hAnsi="Tahoma" w:cs="Tahoma"/>
          <w:color w:val="000000"/>
          <w:sz w:val="24"/>
          <w:szCs w:val="24"/>
        </w:rPr>
      </w:pPr>
    </w:p>
    <w:p w14:paraId="1233D276"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Tahoma" w:hAnsi="Tahoma" w:cs="Tahoma"/>
          <w:color w:val="000000"/>
          <w:sz w:val="24"/>
          <w:szCs w:val="24"/>
        </w:rPr>
        <w:t>The only browsers that are compatible with the employee portal are Internet Explorer (versions 7, 8, 9, 10 and 11) and Safari (versions 4, 5, 6 and 7). Other browsers such as Chrome and Firefox are not compatible and may deliver erroneous results.</w:t>
      </w:r>
    </w:p>
    <w:p w14:paraId="691DC1FF" w14:textId="77777777" w:rsidR="00C31796" w:rsidRDefault="00C31796" w:rsidP="00C31796">
      <w:pPr>
        <w:autoSpaceDE w:val="0"/>
        <w:autoSpaceDN w:val="0"/>
        <w:adjustRightInd w:val="0"/>
        <w:spacing w:after="0" w:line="240" w:lineRule="auto"/>
        <w:rPr>
          <w:rFonts w:ascii="Tahoma" w:hAnsi="Tahoma" w:cs="Tahoma"/>
          <w:b/>
          <w:bCs/>
          <w:color w:val="000000"/>
          <w:sz w:val="24"/>
          <w:szCs w:val="24"/>
        </w:rPr>
      </w:pPr>
    </w:p>
    <w:p w14:paraId="35A83844"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Tahoma" w:hAnsi="Tahoma" w:cs="Tahoma"/>
          <w:b/>
          <w:bCs/>
          <w:color w:val="000000"/>
          <w:sz w:val="24"/>
          <w:szCs w:val="24"/>
        </w:rPr>
        <w:t xml:space="preserve">1. </w:t>
      </w:r>
      <w:r>
        <w:rPr>
          <w:rFonts w:ascii="Tahoma" w:hAnsi="Tahoma" w:cs="Tahoma"/>
          <w:color w:val="000000"/>
          <w:sz w:val="24"/>
          <w:szCs w:val="24"/>
        </w:rPr>
        <w:t>Click icon on your desktop or taskbar to open Internet Explorer or open Internet Explorer from your Start menu. On a Mac, open Safari.</w:t>
      </w:r>
    </w:p>
    <w:p w14:paraId="1183605F" w14:textId="77777777" w:rsidR="00C31796" w:rsidRDefault="00C31796" w:rsidP="00C31796">
      <w:pPr>
        <w:autoSpaceDE w:val="0"/>
        <w:autoSpaceDN w:val="0"/>
        <w:adjustRightInd w:val="0"/>
        <w:spacing w:after="0" w:line="240" w:lineRule="auto"/>
        <w:rPr>
          <w:rFonts w:ascii="Tahoma" w:hAnsi="Tahoma" w:cs="Tahoma"/>
          <w:b/>
          <w:bCs/>
          <w:color w:val="000000"/>
          <w:sz w:val="24"/>
          <w:szCs w:val="24"/>
        </w:rPr>
      </w:pPr>
    </w:p>
    <w:p w14:paraId="7814E3EA"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Tahoma" w:hAnsi="Tahoma" w:cs="Tahoma"/>
          <w:b/>
          <w:bCs/>
          <w:color w:val="000000"/>
          <w:sz w:val="24"/>
          <w:szCs w:val="24"/>
        </w:rPr>
        <w:t xml:space="preserve">2. </w:t>
      </w:r>
      <w:r>
        <w:rPr>
          <w:rFonts w:ascii="Tahoma" w:hAnsi="Tahoma" w:cs="Tahoma"/>
          <w:color w:val="000000"/>
          <w:sz w:val="24"/>
          <w:szCs w:val="24"/>
        </w:rPr>
        <w:t xml:space="preserve">Type: </w:t>
      </w:r>
      <w:r>
        <w:rPr>
          <w:rFonts w:ascii="Tahoma" w:hAnsi="Tahoma" w:cs="Tahoma"/>
          <w:color w:val="0000FF"/>
          <w:sz w:val="24"/>
          <w:szCs w:val="24"/>
        </w:rPr>
        <w:t xml:space="preserve">http://ep-bartlett.esd-cloud.com </w:t>
      </w:r>
      <w:r>
        <w:rPr>
          <w:rFonts w:ascii="Tahoma" w:hAnsi="Tahoma" w:cs="Tahoma"/>
          <w:color w:val="000000"/>
          <w:sz w:val="24"/>
          <w:szCs w:val="24"/>
        </w:rPr>
        <w:t xml:space="preserve">in the address bar and click enter.  </w:t>
      </w:r>
    </w:p>
    <w:p w14:paraId="54788C2E" w14:textId="77777777" w:rsidR="00C31796" w:rsidRDefault="00C31796" w:rsidP="00C31796">
      <w:pPr>
        <w:autoSpaceDE w:val="0"/>
        <w:autoSpaceDN w:val="0"/>
        <w:adjustRightInd w:val="0"/>
        <w:spacing w:after="0" w:line="240" w:lineRule="auto"/>
        <w:rPr>
          <w:rFonts w:ascii="Tahoma" w:hAnsi="Tahoma" w:cs="Tahoma"/>
          <w:color w:val="000000"/>
          <w:sz w:val="24"/>
          <w:szCs w:val="24"/>
        </w:rPr>
      </w:pPr>
    </w:p>
    <w:p w14:paraId="2FA6AA70" w14:textId="77777777" w:rsidR="00C31796" w:rsidRPr="001310AD" w:rsidRDefault="00C31796" w:rsidP="00C31796">
      <w:pPr>
        <w:autoSpaceDE w:val="0"/>
        <w:autoSpaceDN w:val="0"/>
        <w:adjustRightInd w:val="0"/>
        <w:spacing w:after="0" w:line="240" w:lineRule="auto"/>
        <w:rPr>
          <w:rFonts w:ascii="Tahoma" w:hAnsi="Tahoma" w:cs="Tahoma"/>
          <w:color w:val="000000"/>
          <w:sz w:val="24"/>
          <w:szCs w:val="24"/>
        </w:rPr>
      </w:pPr>
      <w:r w:rsidRPr="00C31796">
        <w:rPr>
          <w:rFonts w:ascii="Tahoma" w:hAnsi="Tahoma" w:cs="Tahoma"/>
          <w:noProof/>
          <w:color w:val="000000"/>
          <w:sz w:val="24"/>
          <w:szCs w:val="24"/>
        </w:rPr>
        <w:drawing>
          <wp:inline distT="0" distB="0" distL="0" distR="0" wp14:anchorId="7202D6F9" wp14:editId="71FE0ECE">
            <wp:extent cx="5943600" cy="212501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125014"/>
                    </a:xfrm>
                    <a:prstGeom prst="rect">
                      <a:avLst/>
                    </a:prstGeom>
                    <a:noFill/>
                    <a:ln>
                      <a:noFill/>
                    </a:ln>
                  </pic:spPr>
                </pic:pic>
              </a:graphicData>
            </a:graphic>
          </wp:inline>
        </w:drawing>
      </w:r>
    </w:p>
    <w:p w14:paraId="27E5497B" w14:textId="77777777" w:rsidR="001310AD" w:rsidRDefault="001310AD" w:rsidP="00C31796">
      <w:pPr>
        <w:autoSpaceDE w:val="0"/>
        <w:autoSpaceDN w:val="0"/>
        <w:adjustRightInd w:val="0"/>
        <w:spacing w:after="0" w:line="240" w:lineRule="auto"/>
        <w:rPr>
          <w:rFonts w:ascii="Tahoma" w:hAnsi="Tahoma" w:cs="Tahoma"/>
          <w:color w:val="000000"/>
          <w:sz w:val="24"/>
          <w:szCs w:val="24"/>
        </w:rPr>
      </w:pPr>
    </w:p>
    <w:p w14:paraId="2240AF67"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Tahoma" w:hAnsi="Tahoma" w:cs="Tahoma"/>
          <w:color w:val="000000"/>
          <w:sz w:val="24"/>
          <w:szCs w:val="24"/>
        </w:rPr>
        <w:t xml:space="preserve">The Bartlett City Schools website also has a link to the Employee Portal when clicking on the Staff </w:t>
      </w:r>
    </w:p>
    <w:p w14:paraId="2695D358" w14:textId="77777777" w:rsidR="001310AD" w:rsidRDefault="001310AD" w:rsidP="00C31796">
      <w:pPr>
        <w:autoSpaceDE w:val="0"/>
        <w:autoSpaceDN w:val="0"/>
        <w:adjustRightInd w:val="0"/>
        <w:spacing w:after="0" w:line="240" w:lineRule="auto"/>
        <w:rPr>
          <w:rFonts w:ascii="Tahoma" w:hAnsi="Tahoma" w:cs="Tahoma"/>
          <w:color w:val="000000"/>
          <w:sz w:val="24"/>
          <w:szCs w:val="24"/>
        </w:rPr>
      </w:pPr>
      <w:r>
        <w:rPr>
          <w:rFonts w:ascii="Tahoma" w:hAnsi="Tahoma" w:cs="Tahoma"/>
          <w:color w:val="000000"/>
          <w:sz w:val="24"/>
          <w:szCs w:val="24"/>
        </w:rPr>
        <w:t>Tab.</w:t>
      </w:r>
    </w:p>
    <w:p w14:paraId="5CD99109" w14:textId="77777777" w:rsidR="00C31796" w:rsidRDefault="00C31796" w:rsidP="00C31796">
      <w:pPr>
        <w:autoSpaceDE w:val="0"/>
        <w:autoSpaceDN w:val="0"/>
        <w:adjustRightInd w:val="0"/>
        <w:spacing w:after="0" w:line="240" w:lineRule="auto"/>
        <w:rPr>
          <w:rFonts w:ascii="Tahoma" w:hAnsi="Tahoma" w:cs="Tahoma"/>
          <w:b/>
          <w:bCs/>
          <w:color w:val="000000"/>
          <w:sz w:val="24"/>
          <w:szCs w:val="24"/>
        </w:rPr>
      </w:pPr>
    </w:p>
    <w:p w14:paraId="219DFDB5" w14:textId="77777777" w:rsidR="00C31796" w:rsidRDefault="001310AD" w:rsidP="00C31796">
      <w:pPr>
        <w:autoSpaceDE w:val="0"/>
        <w:autoSpaceDN w:val="0"/>
        <w:adjustRightInd w:val="0"/>
        <w:spacing w:after="0" w:line="240" w:lineRule="auto"/>
        <w:rPr>
          <w:rFonts w:ascii="Tahoma" w:hAnsi="Tahoma" w:cs="Tahoma"/>
          <w:b/>
          <w:bCs/>
          <w:color w:val="000000"/>
          <w:sz w:val="24"/>
          <w:szCs w:val="24"/>
        </w:rPr>
      </w:pPr>
      <w:r>
        <w:rPr>
          <w:rFonts w:ascii="Tahoma" w:hAnsi="Tahoma" w:cs="Tahoma"/>
          <w:b/>
          <w:bCs/>
          <w:noProof/>
          <w:color w:val="000000"/>
          <w:sz w:val="24"/>
          <w:szCs w:val="24"/>
        </w:rPr>
        <w:drawing>
          <wp:inline distT="0" distB="0" distL="0" distR="0" wp14:anchorId="3A8AFAE2" wp14:editId="00C7884C">
            <wp:extent cx="5935980" cy="23164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5980" cy="2316480"/>
                    </a:xfrm>
                    <a:prstGeom prst="rect">
                      <a:avLst/>
                    </a:prstGeom>
                    <a:noFill/>
                    <a:ln>
                      <a:noFill/>
                    </a:ln>
                  </pic:spPr>
                </pic:pic>
              </a:graphicData>
            </a:graphic>
          </wp:inline>
        </w:drawing>
      </w:r>
    </w:p>
    <w:p w14:paraId="451AD0C3" w14:textId="77777777" w:rsidR="00C31796" w:rsidRDefault="00C31796" w:rsidP="00C31796">
      <w:pPr>
        <w:autoSpaceDE w:val="0"/>
        <w:autoSpaceDN w:val="0"/>
        <w:adjustRightInd w:val="0"/>
        <w:spacing w:after="0" w:line="240" w:lineRule="auto"/>
        <w:rPr>
          <w:rFonts w:ascii="Tahoma" w:hAnsi="Tahoma" w:cs="Tahoma"/>
          <w:b/>
          <w:bCs/>
          <w:color w:val="000000"/>
          <w:sz w:val="24"/>
          <w:szCs w:val="24"/>
        </w:rPr>
      </w:pPr>
    </w:p>
    <w:p w14:paraId="30C791AC"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Tahoma" w:hAnsi="Tahoma" w:cs="Tahoma"/>
          <w:b/>
          <w:bCs/>
          <w:color w:val="000000"/>
          <w:sz w:val="24"/>
          <w:szCs w:val="24"/>
        </w:rPr>
        <w:lastRenderedPageBreak/>
        <w:t xml:space="preserve">3. </w:t>
      </w:r>
      <w:r>
        <w:rPr>
          <w:rFonts w:ascii="Tahoma" w:hAnsi="Tahoma" w:cs="Tahoma"/>
          <w:color w:val="000000"/>
          <w:sz w:val="24"/>
          <w:szCs w:val="24"/>
        </w:rPr>
        <w:t>This will take you to the employee portal logon screen.</w:t>
      </w:r>
    </w:p>
    <w:p w14:paraId="732C3C3D" w14:textId="77777777" w:rsidR="00C31796" w:rsidRDefault="00C31796" w:rsidP="00C31796">
      <w:pPr>
        <w:autoSpaceDE w:val="0"/>
        <w:autoSpaceDN w:val="0"/>
        <w:adjustRightInd w:val="0"/>
        <w:spacing w:after="0" w:line="240" w:lineRule="auto"/>
        <w:rPr>
          <w:rFonts w:ascii="Tahoma" w:hAnsi="Tahoma" w:cs="Tahoma"/>
          <w:b/>
          <w:bCs/>
          <w:color w:val="000000"/>
          <w:sz w:val="24"/>
          <w:szCs w:val="24"/>
        </w:rPr>
      </w:pPr>
    </w:p>
    <w:p w14:paraId="030FD851" w14:textId="77777777" w:rsidR="001310AD" w:rsidRDefault="001310AD" w:rsidP="00C31796">
      <w:pPr>
        <w:autoSpaceDE w:val="0"/>
        <w:autoSpaceDN w:val="0"/>
        <w:adjustRightInd w:val="0"/>
        <w:spacing w:after="0" w:line="240" w:lineRule="auto"/>
        <w:rPr>
          <w:rFonts w:ascii="Tahoma" w:hAnsi="Tahoma" w:cs="Tahoma"/>
          <w:b/>
          <w:bCs/>
          <w:color w:val="000000"/>
          <w:sz w:val="24"/>
          <w:szCs w:val="24"/>
        </w:rPr>
      </w:pPr>
    </w:p>
    <w:p w14:paraId="11EA3B20" w14:textId="77777777" w:rsidR="001310AD" w:rsidRDefault="001310AD" w:rsidP="00C31796">
      <w:pPr>
        <w:autoSpaceDE w:val="0"/>
        <w:autoSpaceDN w:val="0"/>
        <w:adjustRightInd w:val="0"/>
        <w:spacing w:after="0" w:line="240" w:lineRule="auto"/>
        <w:rPr>
          <w:rFonts w:ascii="Tahoma" w:hAnsi="Tahoma" w:cs="Tahoma"/>
          <w:b/>
          <w:bCs/>
          <w:color w:val="000000"/>
          <w:sz w:val="24"/>
          <w:szCs w:val="24"/>
        </w:rPr>
      </w:pPr>
      <w:r>
        <w:rPr>
          <w:rFonts w:ascii="Tahoma" w:hAnsi="Tahoma" w:cs="Tahoma"/>
          <w:b/>
          <w:bCs/>
          <w:noProof/>
          <w:color w:val="000000"/>
          <w:sz w:val="24"/>
          <w:szCs w:val="24"/>
        </w:rPr>
        <w:drawing>
          <wp:inline distT="0" distB="0" distL="0" distR="0" wp14:anchorId="01C47712" wp14:editId="6918AE80">
            <wp:extent cx="6850380" cy="2682240"/>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0380" cy="2682240"/>
                    </a:xfrm>
                    <a:prstGeom prst="rect">
                      <a:avLst/>
                    </a:prstGeom>
                    <a:noFill/>
                    <a:ln>
                      <a:noFill/>
                    </a:ln>
                  </pic:spPr>
                </pic:pic>
              </a:graphicData>
            </a:graphic>
          </wp:inline>
        </w:drawing>
      </w:r>
    </w:p>
    <w:p w14:paraId="61EAE7BC" w14:textId="77777777" w:rsidR="001310AD" w:rsidRDefault="001310AD" w:rsidP="00C31796">
      <w:pPr>
        <w:autoSpaceDE w:val="0"/>
        <w:autoSpaceDN w:val="0"/>
        <w:adjustRightInd w:val="0"/>
        <w:spacing w:after="0" w:line="240" w:lineRule="auto"/>
        <w:rPr>
          <w:rFonts w:ascii="Tahoma" w:hAnsi="Tahoma" w:cs="Tahoma"/>
          <w:b/>
          <w:bCs/>
          <w:color w:val="000000"/>
          <w:sz w:val="24"/>
          <w:szCs w:val="24"/>
        </w:rPr>
      </w:pPr>
    </w:p>
    <w:p w14:paraId="0BC8EF1E"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Tahoma" w:hAnsi="Tahoma" w:cs="Tahoma"/>
          <w:b/>
          <w:bCs/>
          <w:color w:val="000000"/>
          <w:sz w:val="24"/>
          <w:szCs w:val="24"/>
        </w:rPr>
        <w:t xml:space="preserve">4. </w:t>
      </w:r>
      <w:r>
        <w:rPr>
          <w:rFonts w:ascii="Tahoma" w:hAnsi="Tahoma" w:cs="Tahoma"/>
          <w:color w:val="000000"/>
          <w:sz w:val="24"/>
          <w:szCs w:val="24"/>
        </w:rPr>
        <w:t>Enter your User ID and PIN, then click Sign-In. Your User ID is your employee ID number and your PIN has been pre-set to the last 4 digits of your social security number. Click the Sign-in button.</w:t>
      </w:r>
    </w:p>
    <w:p w14:paraId="368A00E1" w14:textId="77777777" w:rsidR="00C31796" w:rsidRDefault="00C31796" w:rsidP="00C31796">
      <w:pPr>
        <w:autoSpaceDE w:val="0"/>
        <w:autoSpaceDN w:val="0"/>
        <w:adjustRightInd w:val="0"/>
        <w:spacing w:after="0" w:line="240" w:lineRule="auto"/>
        <w:rPr>
          <w:rFonts w:ascii="Tahoma" w:hAnsi="Tahoma" w:cs="Tahoma"/>
          <w:b/>
          <w:bCs/>
          <w:color w:val="000000"/>
          <w:sz w:val="24"/>
          <w:szCs w:val="24"/>
        </w:rPr>
      </w:pPr>
    </w:p>
    <w:p w14:paraId="67508D4E" w14:textId="77777777" w:rsidR="00C31796" w:rsidRDefault="00C31796" w:rsidP="00C31796">
      <w:pPr>
        <w:autoSpaceDE w:val="0"/>
        <w:autoSpaceDN w:val="0"/>
        <w:adjustRightInd w:val="0"/>
        <w:spacing w:after="0" w:line="240" w:lineRule="auto"/>
        <w:rPr>
          <w:rFonts w:ascii="Tahoma" w:hAnsi="Tahoma" w:cs="Tahoma"/>
          <w:color w:val="000000"/>
          <w:sz w:val="24"/>
          <w:szCs w:val="24"/>
        </w:rPr>
      </w:pPr>
      <w:r>
        <w:rPr>
          <w:rFonts w:ascii="Tahoma" w:hAnsi="Tahoma" w:cs="Tahoma"/>
          <w:b/>
          <w:bCs/>
          <w:color w:val="000000"/>
          <w:sz w:val="24"/>
          <w:szCs w:val="24"/>
        </w:rPr>
        <w:t xml:space="preserve">5. </w:t>
      </w:r>
      <w:r>
        <w:rPr>
          <w:rFonts w:ascii="Tahoma" w:hAnsi="Tahoma" w:cs="Tahoma"/>
          <w:color w:val="000000"/>
          <w:sz w:val="24"/>
          <w:szCs w:val="24"/>
        </w:rPr>
        <w:t>If you have not previously signed on the portal and agreed to the terms of use for the portal, you will see the portal terms agreement screen. Agree to the terms by clicking the I Accept button.</w:t>
      </w:r>
    </w:p>
    <w:p w14:paraId="1849D3D0" w14:textId="77777777" w:rsidR="001310AD" w:rsidRDefault="001310AD" w:rsidP="00C31796">
      <w:pPr>
        <w:autoSpaceDE w:val="0"/>
        <w:autoSpaceDN w:val="0"/>
        <w:adjustRightInd w:val="0"/>
        <w:spacing w:after="0" w:line="240" w:lineRule="auto"/>
        <w:rPr>
          <w:rFonts w:ascii="Tahoma" w:hAnsi="Tahoma" w:cs="Tahoma"/>
          <w:color w:val="000000"/>
          <w:sz w:val="24"/>
          <w:szCs w:val="24"/>
        </w:rPr>
      </w:pPr>
    </w:p>
    <w:p w14:paraId="634F8A4F" w14:textId="77777777" w:rsidR="001310AD" w:rsidRDefault="001310AD" w:rsidP="00C31796">
      <w:pPr>
        <w:autoSpaceDE w:val="0"/>
        <w:autoSpaceDN w:val="0"/>
        <w:adjustRightInd w:val="0"/>
        <w:spacing w:after="0" w:line="240" w:lineRule="auto"/>
        <w:rPr>
          <w:rFonts w:ascii="Tahoma" w:hAnsi="Tahoma" w:cs="Tahoma"/>
          <w:color w:val="000000"/>
          <w:sz w:val="24"/>
          <w:szCs w:val="24"/>
        </w:rPr>
      </w:pPr>
      <w:r w:rsidRPr="001310AD">
        <w:rPr>
          <w:rFonts w:ascii="Tahoma" w:hAnsi="Tahoma" w:cs="Tahoma"/>
          <w:noProof/>
          <w:color w:val="000000"/>
          <w:sz w:val="24"/>
          <w:szCs w:val="24"/>
        </w:rPr>
        <w:drawing>
          <wp:inline distT="0" distB="0" distL="0" distR="0" wp14:anchorId="72EB5C58" wp14:editId="4A428684">
            <wp:extent cx="6301740" cy="40767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1740" cy="4076700"/>
                    </a:xfrm>
                    <a:prstGeom prst="rect">
                      <a:avLst/>
                    </a:prstGeom>
                    <a:noFill/>
                    <a:ln>
                      <a:noFill/>
                    </a:ln>
                  </pic:spPr>
                </pic:pic>
              </a:graphicData>
            </a:graphic>
          </wp:inline>
        </w:drawing>
      </w:r>
    </w:p>
    <w:p w14:paraId="7D79D7EE" w14:textId="77777777" w:rsidR="001310AD" w:rsidRDefault="001310AD" w:rsidP="00C31796">
      <w:pPr>
        <w:autoSpaceDE w:val="0"/>
        <w:autoSpaceDN w:val="0"/>
        <w:adjustRightInd w:val="0"/>
        <w:spacing w:after="0" w:line="240" w:lineRule="auto"/>
        <w:rPr>
          <w:rFonts w:ascii="Tahoma" w:hAnsi="Tahoma" w:cs="Tahoma"/>
          <w:color w:val="000000"/>
          <w:sz w:val="24"/>
          <w:szCs w:val="24"/>
        </w:rPr>
      </w:pPr>
    </w:p>
    <w:p w14:paraId="465DC07E" w14:textId="77777777" w:rsidR="001310AD" w:rsidRDefault="001310AD" w:rsidP="00C31796">
      <w:pPr>
        <w:autoSpaceDE w:val="0"/>
        <w:autoSpaceDN w:val="0"/>
        <w:adjustRightInd w:val="0"/>
        <w:spacing w:after="0" w:line="240" w:lineRule="auto"/>
        <w:rPr>
          <w:rFonts w:ascii="Tahoma" w:hAnsi="Tahoma" w:cs="Tahoma"/>
          <w:color w:val="000000"/>
          <w:sz w:val="24"/>
          <w:szCs w:val="24"/>
        </w:rPr>
      </w:pPr>
    </w:p>
    <w:p w14:paraId="15AE8582" w14:textId="77777777" w:rsidR="00C31796" w:rsidRDefault="00C31796" w:rsidP="00C31796">
      <w:pPr>
        <w:autoSpaceDE w:val="0"/>
        <w:autoSpaceDN w:val="0"/>
        <w:adjustRightInd w:val="0"/>
        <w:spacing w:after="0" w:line="240" w:lineRule="auto"/>
        <w:rPr>
          <w:rFonts w:ascii="Tahoma" w:hAnsi="Tahoma" w:cs="Tahoma"/>
          <w:b/>
          <w:bCs/>
          <w:color w:val="000000"/>
          <w:sz w:val="24"/>
          <w:szCs w:val="24"/>
        </w:rPr>
      </w:pPr>
    </w:p>
    <w:p w14:paraId="634476A2" w14:textId="77777777" w:rsidR="008762F0" w:rsidRDefault="008762F0" w:rsidP="00C31796">
      <w:pPr>
        <w:autoSpaceDE w:val="0"/>
        <w:autoSpaceDN w:val="0"/>
        <w:adjustRightInd w:val="0"/>
        <w:spacing w:after="0" w:line="240" w:lineRule="auto"/>
        <w:rPr>
          <w:rFonts w:ascii="Tahoma" w:hAnsi="Tahoma" w:cs="Tahoma"/>
          <w:b/>
          <w:color w:val="000000"/>
          <w:sz w:val="24"/>
          <w:szCs w:val="24"/>
        </w:rPr>
      </w:pPr>
    </w:p>
    <w:p w14:paraId="54881DB6" w14:textId="77777777" w:rsidR="008762F0" w:rsidRDefault="008762F0" w:rsidP="00C31796">
      <w:pPr>
        <w:autoSpaceDE w:val="0"/>
        <w:autoSpaceDN w:val="0"/>
        <w:adjustRightInd w:val="0"/>
        <w:spacing w:after="0" w:line="240" w:lineRule="auto"/>
        <w:rPr>
          <w:rFonts w:ascii="Tahoma" w:hAnsi="Tahoma" w:cs="Tahoma"/>
          <w:b/>
          <w:color w:val="000000"/>
          <w:sz w:val="24"/>
          <w:szCs w:val="24"/>
        </w:rPr>
      </w:pPr>
    </w:p>
    <w:p w14:paraId="04E8A870" w14:textId="77777777" w:rsidR="008762F0" w:rsidRDefault="008762F0" w:rsidP="00C31796">
      <w:pPr>
        <w:autoSpaceDE w:val="0"/>
        <w:autoSpaceDN w:val="0"/>
        <w:adjustRightInd w:val="0"/>
        <w:spacing w:after="0" w:line="240" w:lineRule="auto"/>
        <w:rPr>
          <w:rFonts w:ascii="Tahoma" w:hAnsi="Tahoma" w:cs="Tahoma"/>
          <w:b/>
          <w:color w:val="000000"/>
          <w:sz w:val="24"/>
          <w:szCs w:val="24"/>
        </w:rPr>
      </w:pPr>
    </w:p>
    <w:p w14:paraId="6C927194" w14:textId="77777777" w:rsidR="00DF712D" w:rsidRPr="00DF712D" w:rsidRDefault="000416C8" w:rsidP="00C31796">
      <w:pPr>
        <w:autoSpaceDE w:val="0"/>
        <w:autoSpaceDN w:val="0"/>
        <w:adjustRightInd w:val="0"/>
        <w:spacing w:after="0" w:line="240" w:lineRule="auto"/>
        <w:rPr>
          <w:rFonts w:ascii="Tahoma" w:hAnsi="Tahoma" w:cs="Tahoma"/>
          <w:color w:val="000000"/>
          <w:sz w:val="24"/>
          <w:szCs w:val="24"/>
        </w:rPr>
      </w:pPr>
      <w:r>
        <w:rPr>
          <w:rFonts w:ascii="Tahoma" w:hAnsi="Tahoma" w:cs="Tahoma"/>
          <w:b/>
          <w:color w:val="000000"/>
          <w:sz w:val="24"/>
          <w:szCs w:val="24"/>
        </w:rPr>
        <w:t>6</w:t>
      </w:r>
      <w:r w:rsidR="00DF712D" w:rsidRPr="00DF712D">
        <w:rPr>
          <w:rFonts w:ascii="Tahoma" w:hAnsi="Tahoma" w:cs="Tahoma"/>
          <w:b/>
          <w:color w:val="000000"/>
          <w:sz w:val="24"/>
          <w:szCs w:val="24"/>
        </w:rPr>
        <w:t>.</w:t>
      </w:r>
      <w:r w:rsidR="00DF712D">
        <w:rPr>
          <w:rFonts w:ascii="Tahoma" w:hAnsi="Tahoma" w:cs="Tahoma"/>
          <w:color w:val="000000"/>
          <w:sz w:val="24"/>
          <w:szCs w:val="24"/>
        </w:rPr>
        <w:t xml:space="preserve">  Select </w:t>
      </w:r>
      <w:r w:rsidR="00DF712D" w:rsidRPr="00DF712D">
        <w:rPr>
          <w:rFonts w:ascii="Tahoma" w:hAnsi="Tahoma" w:cs="Tahoma"/>
          <w:b/>
          <w:color w:val="000000"/>
          <w:sz w:val="24"/>
          <w:szCs w:val="24"/>
        </w:rPr>
        <w:t>Payroll</w:t>
      </w:r>
      <w:r w:rsidR="00DF712D">
        <w:rPr>
          <w:rFonts w:ascii="Tahoma" w:hAnsi="Tahoma" w:cs="Tahoma"/>
          <w:b/>
          <w:color w:val="000000"/>
          <w:sz w:val="24"/>
          <w:szCs w:val="24"/>
        </w:rPr>
        <w:t xml:space="preserve"> </w:t>
      </w:r>
      <w:r w:rsidR="00DF712D">
        <w:rPr>
          <w:rFonts w:ascii="Tahoma" w:hAnsi="Tahoma" w:cs="Tahoma"/>
          <w:color w:val="000000"/>
          <w:sz w:val="24"/>
          <w:szCs w:val="24"/>
        </w:rPr>
        <w:t xml:space="preserve">from the menu to view Paycheck History, view Direct Deposit information and print a W-2 form. Click on any item from the </w:t>
      </w:r>
      <w:r w:rsidR="00DF712D" w:rsidRPr="00DF712D">
        <w:rPr>
          <w:rFonts w:ascii="Tahoma" w:hAnsi="Tahoma" w:cs="Tahoma"/>
          <w:b/>
          <w:color w:val="000000"/>
          <w:sz w:val="24"/>
          <w:szCs w:val="24"/>
        </w:rPr>
        <w:t>Payroll</w:t>
      </w:r>
      <w:r w:rsidR="00DF712D">
        <w:rPr>
          <w:rFonts w:ascii="Tahoma" w:hAnsi="Tahoma" w:cs="Tahoma"/>
          <w:color w:val="000000"/>
          <w:sz w:val="24"/>
          <w:szCs w:val="24"/>
        </w:rPr>
        <w:t xml:space="preserve"> menu you wish to access.</w:t>
      </w:r>
    </w:p>
    <w:p w14:paraId="491C3101" w14:textId="77777777" w:rsidR="00DF712D" w:rsidRDefault="00DF712D" w:rsidP="00C31796">
      <w:pPr>
        <w:autoSpaceDE w:val="0"/>
        <w:autoSpaceDN w:val="0"/>
        <w:adjustRightInd w:val="0"/>
        <w:spacing w:after="0" w:line="240" w:lineRule="auto"/>
        <w:rPr>
          <w:rFonts w:ascii="Tahoma" w:hAnsi="Tahoma" w:cs="Tahoma"/>
          <w:color w:val="000000"/>
          <w:sz w:val="24"/>
          <w:szCs w:val="24"/>
        </w:rPr>
      </w:pPr>
    </w:p>
    <w:p w14:paraId="5990BF1D" w14:textId="77777777" w:rsidR="00DF712D" w:rsidRDefault="00DF712D" w:rsidP="00C31796">
      <w:pPr>
        <w:autoSpaceDE w:val="0"/>
        <w:autoSpaceDN w:val="0"/>
        <w:adjustRightInd w:val="0"/>
        <w:spacing w:after="0" w:line="240" w:lineRule="auto"/>
        <w:rPr>
          <w:rFonts w:ascii="Tahoma" w:hAnsi="Tahoma" w:cs="Tahoma"/>
          <w:color w:val="000000"/>
          <w:sz w:val="24"/>
          <w:szCs w:val="24"/>
        </w:rPr>
      </w:pPr>
      <w:r>
        <w:rPr>
          <w:rFonts w:ascii="Tahoma" w:hAnsi="Tahoma" w:cs="Tahoma"/>
          <w:noProof/>
          <w:color w:val="000000"/>
          <w:sz w:val="24"/>
          <w:szCs w:val="24"/>
        </w:rPr>
        <w:drawing>
          <wp:inline distT="0" distB="0" distL="0" distR="0" wp14:anchorId="752F5B2E" wp14:editId="34C9DCC3">
            <wp:extent cx="6850380" cy="195072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0380" cy="1950720"/>
                    </a:xfrm>
                    <a:prstGeom prst="rect">
                      <a:avLst/>
                    </a:prstGeom>
                    <a:noFill/>
                    <a:ln>
                      <a:noFill/>
                    </a:ln>
                  </pic:spPr>
                </pic:pic>
              </a:graphicData>
            </a:graphic>
          </wp:inline>
        </w:drawing>
      </w:r>
    </w:p>
    <w:p w14:paraId="2100ADE1" w14:textId="77777777" w:rsidR="00DF712D" w:rsidRDefault="00DF712D" w:rsidP="00C31796">
      <w:pPr>
        <w:autoSpaceDE w:val="0"/>
        <w:autoSpaceDN w:val="0"/>
        <w:adjustRightInd w:val="0"/>
        <w:spacing w:after="0" w:line="240" w:lineRule="auto"/>
        <w:rPr>
          <w:rFonts w:ascii="Tahoma" w:hAnsi="Tahoma" w:cs="Tahoma"/>
          <w:color w:val="000000"/>
          <w:sz w:val="24"/>
          <w:szCs w:val="24"/>
        </w:rPr>
      </w:pPr>
    </w:p>
    <w:p w14:paraId="321B4B42" w14:textId="77777777" w:rsidR="008762F0" w:rsidRDefault="008762F0" w:rsidP="00C31796">
      <w:pPr>
        <w:autoSpaceDE w:val="0"/>
        <w:autoSpaceDN w:val="0"/>
        <w:adjustRightInd w:val="0"/>
        <w:spacing w:after="0" w:line="240" w:lineRule="auto"/>
        <w:rPr>
          <w:rFonts w:ascii="Tahoma" w:hAnsi="Tahoma" w:cs="Tahoma"/>
          <w:color w:val="000000"/>
          <w:sz w:val="24"/>
          <w:szCs w:val="24"/>
        </w:rPr>
      </w:pPr>
    </w:p>
    <w:p w14:paraId="5C22F77F" w14:textId="77777777" w:rsidR="008762F0" w:rsidRDefault="008762F0" w:rsidP="00C31796">
      <w:pPr>
        <w:autoSpaceDE w:val="0"/>
        <w:autoSpaceDN w:val="0"/>
        <w:adjustRightInd w:val="0"/>
        <w:spacing w:after="0" w:line="240" w:lineRule="auto"/>
        <w:rPr>
          <w:rFonts w:ascii="Tahoma" w:hAnsi="Tahoma" w:cs="Tahoma"/>
          <w:color w:val="000000"/>
          <w:sz w:val="24"/>
          <w:szCs w:val="24"/>
        </w:rPr>
      </w:pPr>
    </w:p>
    <w:p w14:paraId="447D98C8" w14:textId="77777777" w:rsidR="008762F0" w:rsidRDefault="008762F0" w:rsidP="00C31796">
      <w:pPr>
        <w:autoSpaceDE w:val="0"/>
        <w:autoSpaceDN w:val="0"/>
        <w:adjustRightInd w:val="0"/>
        <w:spacing w:after="0" w:line="240" w:lineRule="auto"/>
        <w:rPr>
          <w:rFonts w:ascii="Tahoma" w:hAnsi="Tahoma" w:cs="Tahoma"/>
          <w:color w:val="000000"/>
          <w:sz w:val="24"/>
          <w:szCs w:val="24"/>
        </w:rPr>
      </w:pPr>
    </w:p>
    <w:p w14:paraId="215AFBBD" w14:textId="77777777" w:rsidR="008762F0" w:rsidRDefault="008762F0" w:rsidP="00C31796">
      <w:pPr>
        <w:autoSpaceDE w:val="0"/>
        <w:autoSpaceDN w:val="0"/>
        <w:adjustRightInd w:val="0"/>
        <w:spacing w:after="0" w:line="240" w:lineRule="auto"/>
        <w:rPr>
          <w:rFonts w:ascii="Tahoma" w:hAnsi="Tahoma" w:cs="Tahoma"/>
          <w:color w:val="000000"/>
          <w:sz w:val="24"/>
          <w:szCs w:val="24"/>
        </w:rPr>
      </w:pPr>
    </w:p>
    <w:p w14:paraId="3A783549" w14:textId="77777777" w:rsidR="008762F0" w:rsidRDefault="008762F0" w:rsidP="00C31796">
      <w:pPr>
        <w:autoSpaceDE w:val="0"/>
        <w:autoSpaceDN w:val="0"/>
        <w:adjustRightInd w:val="0"/>
        <w:spacing w:after="0" w:line="240" w:lineRule="auto"/>
        <w:rPr>
          <w:rFonts w:ascii="Tahoma" w:hAnsi="Tahoma" w:cs="Tahoma"/>
          <w:color w:val="000000"/>
          <w:sz w:val="24"/>
          <w:szCs w:val="24"/>
        </w:rPr>
      </w:pPr>
    </w:p>
    <w:p w14:paraId="30A11121" w14:textId="77777777" w:rsidR="008762F0" w:rsidRDefault="008762F0" w:rsidP="00C31796">
      <w:pPr>
        <w:autoSpaceDE w:val="0"/>
        <w:autoSpaceDN w:val="0"/>
        <w:adjustRightInd w:val="0"/>
        <w:spacing w:after="0" w:line="240" w:lineRule="auto"/>
        <w:rPr>
          <w:rFonts w:ascii="Tahoma" w:hAnsi="Tahoma" w:cs="Tahoma"/>
          <w:color w:val="000000"/>
          <w:sz w:val="24"/>
          <w:szCs w:val="24"/>
        </w:rPr>
      </w:pPr>
    </w:p>
    <w:p w14:paraId="2E1AF023" w14:textId="77777777" w:rsidR="008762F0" w:rsidRDefault="008762F0" w:rsidP="00C31796">
      <w:pPr>
        <w:autoSpaceDE w:val="0"/>
        <w:autoSpaceDN w:val="0"/>
        <w:adjustRightInd w:val="0"/>
        <w:spacing w:after="0" w:line="240" w:lineRule="auto"/>
        <w:rPr>
          <w:rFonts w:ascii="Tahoma" w:hAnsi="Tahoma" w:cs="Tahoma"/>
          <w:color w:val="000000"/>
          <w:sz w:val="24"/>
          <w:szCs w:val="24"/>
        </w:rPr>
      </w:pPr>
    </w:p>
    <w:p w14:paraId="5A7B3DB0" w14:textId="77777777" w:rsidR="00E919D7" w:rsidRDefault="000416C8" w:rsidP="00C31796">
      <w:pPr>
        <w:autoSpaceDE w:val="0"/>
        <w:autoSpaceDN w:val="0"/>
        <w:adjustRightInd w:val="0"/>
        <w:spacing w:after="0" w:line="240" w:lineRule="auto"/>
        <w:rPr>
          <w:rFonts w:ascii="Tahoma" w:hAnsi="Tahoma" w:cs="Tahoma"/>
          <w:color w:val="000000"/>
          <w:sz w:val="24"/>
          <w:szCs w:val="24"/>
        </w:rPr>
      </w:pPr>
      <w:r>
        <w:rPr>
          <w:rFonts w:ascii="Tahoma" w:hAnsi="Tahoma" w:cs="Tahoma"/>
          <w:color w:val="000000"/>
          <w:sz w:val="24"/>
          <w:szCs w:val="24"/>
        </w:rPr>
        <w:t>7</w:t>
      </w:r>
      <w:r w:rsidR="00442011" w:rsidRPr="00442011">
        <w:rPr>
          <w:rFonts w:ascii="Tahoma" w:hAnsi="Tahoma" w:cs="Tahoma"/>
          <w:b/>
          <w:color w:val="000000"/>
          <w:sz w:val="24"/>
          <w:szCs w:val="24"/>
        </w:rPr>
        <w:t>.</w:t>
      </w:r>
      <w:r w:rsidR="00442011">
        <w:rPr>
          <w:rFonts w:ascii="Tahoma" w:hAnsi="Tahoma" w:cs="Tahoma"/>
          <w:color w:val="000000"/>
          <w:sz w:val="24"/>
          <w:szCs w:val="24"/>
        </w:rPr>
        <w:t xml:space="preserve"> </w:t>
      </w:r>
      <w:r w:rsidR="00E919D7">
        <w:rPr>
          <w:rFonts w:ascii="Tahoma" w:hAnsi="Tahoma" w:cs="Tahoma"/>
          <w:color w:val="000000"/>
          <w:sz w:val="24"/>
          <w:szCs w:val="24"/>
        </w:rPr>
        <w:t xml:space="preserve">Click on </w:t>
      </w:r>
      <w:r w:rsidR="00E919D7" w:rsidRPr="00E919D7">
        <w:rPr>
          <w:rFonts w:ascii="Tahoma" w:hAnsi="Tahoma" w:cs="Tahoma"/>
          <w:b/>
          <w:color w:val="000000"/>
          <w:sz w:val="24"/>
          <w:szCs w:val="24"/>
        </w:rPr>
        <w:t xml:space="preserve">Paycheck History </w:t>
      </w:r>
      <w:r w:rsidR="00E919D7">
        <w:rPr>
          <w:rFonts w:ascii="Tahoma" w:hAnsi="Tahoma" w:cs="Tahoma"/>
          <w:color w:val="000000"/>
          <w:sz w:val="24"/>
          <w:szCs w:val="24"/>
        </w:rPr>
        <w:t xml:space="preserve">to view each payment received. </w:t>
      </w:r>
    </w:p>
    <w:p w14:paraId="44FA7403" w14:textId="77777777" w:rsidR="00442011" w:rsidRDefault="00442011" w:rsidP="00C31796">
      <w:pPr>
        <w:autoSpaceDE w:val="0"/>
        <w:autoSpaceDN w:val="0"/>
        <w:adjustRightInd w:val="0"/>
        <w:spacing w:after="0" w:line="240" w:lineRule="auto"/>
        <w:rPr>
          <w:rFonts w:ascii="Tahoma" w:hAnsi="Tahoma" w:cs="Tahoma"/>
          <w:color w:val="000000"/>
          <w:sz w:val="24"/>
          <w:szCs w:val="24"/>
        </w:rPr>
      </w:pPr>
    </w:p>
    <w:p w14:paraId="57416038" w14:textId="77777777" w:rsidR="00442011" w:rsidRPr="00E919D7" w:rsidRDefault="00442011" w:rsidP="00C31796">
      <w:pPr>
        <w:autoSpaceDE w:val="0"/>
        <w:autoSpaceDN w:val="0"/>
        <w:adjustRightInd w:val="0"/>
        <w:spacing w:after="0" w:line="240" w:lineRule="auto"/>
        <w:rPr>
          <w:rFonts w:ascii="Tahoma" w:hAnsi="Tahoma" w:cs="Tahoma"/>
          <w:color w:val="000000"/>
          <w:sz w:val="24"/>
          <w:szCs w:val="24"/>
        </w:rPr>
      </w:pPr>
    </w:p>
    <w:p w14:paraId="021528FA" w14:textId="77777777" w:rsidR="00DF712D" w:rsidRDefault="00E919D7" w:rsidP="00C31796">
      <w:pPr>
        <w:autoSpaceDE w:val="0"/>
        <w:autoSpaceDN w:val="0"/>
        <w:adjustRightInd w:val="0"/>
        <w:spacing w:after="0" w:line="240" w:lineRule="auto"/>
        <w:rPr>
          <w:rFonts w:ascii="Tahoma" w:hAnsi="Tahoma" w:cs="Tahoma"/>
          <w:color w:val="000000"/>
          <w:sz w:val="24"/>
          <w:szCs w:val="24"/>
        </w:rPr>
      </w:pPr>
      <w:r>
        <w:rPr>
          <w:rFonts w:ascii="Tahoma" w:hAnsi="Tahoma" w:cs="Tahoma"/>
          <w:noProof/>
          <w:color w:val="000000"/>
          <w:sz w:val="24"/>
          <w:szCs w:val="24"/>
        </w:rPr>
        <w:drawing>
          <wp:inline distT="0" distB="0" distL="0" distR="0" wp14:anchorId="3F26F1CB" wp14:editId="5416C120">
            <wp:extent cx="6850380" cy="195072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0380" cy="1950720"/>
                    </a:xfrm>
                    <a:prstGeom prst="rect">
                      <a:avLst/>
                    </a:prstGeom>
                    <a:noFill/>
                    <a:ln>
                      <a:noFill/>
                    </a:ln>
                  </pic:spPr>
                </pic:pic>
              </a:graphicData>
            </a:graphic>
          </wp:inline>
        </w:drawing>
      </w:r>
    </w:p>
    <w:p w14:paraId="00D1B021" w14:textId="77777777" w:rsidR="00DF712D" w:rsidRDefault="00DF712D" w:rsidP="00C31796">
      <w:pPr>
        <w:autoSpaceDE w:val="0"/>
        <w:autoSpaceDN w:val="0"/>
        <w:adjustRightInd w:val="0"/>
        <w:spacing w:after="0" w:line="240" w:lineRule="auto"/>
        <w:rPr>
          <w:rFonts w:ascii="Tahoma" w:hAnsi="Tahoma" w:cs="Tahoma"/>
          <w:color w:val="000000"/>
          <w:sz w:val="24"/>
          <w:szCs w:val="24"/>
        </w:rPr>
      </w:pPr>
    </w:p>
    <w:p w14:paraId="075E830A" w14:textId="77777777" w:rsidR="008762F0" w:rsidRDefault="008762F0" w:rsidP="008762F0">
      <w:pPr>
        <w:autoSpaceDE w:val="0"/>
        <w:autoSpaceDN w:val="0"/>
        <w:adjustRightInd w:val="0"/>
        <w:spacing w:after="0" w:line="240" w:lineRule="auto"/>
        <w:rPr>
          <w:rFonts w:ascii="Tahoma" w:hAnsi="Tahoma" w:cs="Tahoma"/>
          <w:color w:val="000000"/>
          <w:sz w:val="24"/>
          <w:szCs w:val="24"/>
        </w:rPr>
      </w:pPr>
    </w:p>
    <w:p w14:paraId="4FD5BEB7" w14:textId="77777777" w:rsidR="008762F0" w:rsidRDefault="008762F0" w:rsidP="008762F0">
      <w:pPr>
        <w:autoSpaceDE w:val="0"/>
        <w:autoSpaceDN w:val="0"/>
        <w:adjustRightInd w:val="0"/>
        <w:spacing w:after="0" w:line="240" w:lineRule="auto"/>
        <w:rPr>
          <w:rFonts w:ascii="Tahoma" w:hAnsi="Tahoma" w:cs="Tahoma"/>
          <w:color w:val="000000"/>
          <w:sz w:val="24"/>
          <w:szCs w:val="24"/>
        </w:rPr>
      </w:pPr>
    </w:p>
    <w:p w14:paraId="56024003" w14:textId="77777777" w:rsidR="008762F0" w:rsidRPr="008762F0" w:rsidRDefault="008762F0" w:rsidP="008762F0">
      <w:pPr>
        <w:autoSpaceDE w:val="0"/>
        <w:autoSpaceDN w:val="0"/>
        <w:adjustRightInd w:val="0"/>
        <w:spacing w:after="0" w:line="240" w:lineRule="auto"/>
        <w:rPr>
          <w:rFonts w:ascii="Tahoma" w:hAnsi="Tahoma" w:cs="Tahoma"/>
          <w:b/>
          <w:color w:val="000000"/>
          <w:sz w:val="24"/>
          <w:szCs w:val="24"/>
        </w:rPr>
      </w:pPr>
      <w:r>
        <w:rPr>
          <w:rFonts w:ascii="Tahoma" w:hAnsi="Tahoma" w:cs="Tahoma"/>
          <w:color w:val="000000"/>
          <w:sz w:val="24"/>
          <w:szCs w:val="24"/>
        </w:rPr>
        <w:t xml:space="preserve">If the line under the Document number is clicked on, an employee can view a particular Direct Deposit stub. To print a copy of a Direct Deposit stub with the municipal logo, click on </w:t>
      </w:r>
      <w:r w:rsidRPr="008762F0">
        <w:rPr>
          <w:rFonts w:ascii="Tahoma" w:hAnsi="Tahoma" w:cs="Tahoma"/>
          <w:b/>
          <w:color w:val="000000"/>
          <w:sz w:val="24"/>
          <w:szCs w:val="24"/>
        </w:rPr>
        <w:t>Print Check Image.</w:t>
      </w:r>
    </w:p>
    <w:p w14:paraId="2F5E94B9" w14:textId="77777777" w:rsidR="00DF712D" w:rsidRDefault="00DF712D" w:rsidP="00C31796">
      <w:pPr>
        <w:autoSpaceDE w:val="0"/>
        <w:autoSpaceDN w:val="0"/>
        <w:adjustRightInd w:val="0"/>
        <w:spacing w:after="0" w:line="240" w:lineRule="auto"/>
        <w:rPr>
          <w:rFonts w:ascii="Tahoma" w:hAnsi="Tahoma" w:cs="Tahoma"/>
          <w:color w:val="000000"/>
          <w:sz w:val="24"/>
          <w:szCs w:val="24"/>
        </w:rPr>
      </w:pPr>
    </w:p>
    <w:p w14:paraId="5A7C4AAE" w14:textId="77777777" w:rsidR="00DF712D" w:rsidRDefault="008762F0" w:rsidP="00C31796">
      <w:pPr>
        <w:autoSpaceDE w:val="0"/>
        <w:autoSpaceDN w:val="0"/>
        <w:adjustRightInd w:val="0"/>
        <w:spacing w:after="0" w:line="240" w:lineRule="auto"/>
        <w:rPr>
          <w:rFonts w:ascii="Tahoma" w:hAnsi="Tahoma" w:cs="Tahoma"/>
          <w:color w:val="000000"/>
          <w:sz w:val="24"/>
          <w:szCs w:val="24"/>
        </w:rPr>
      </w:pPr>
      <w:r>
        <w:rPr>
          <w:rFonts w:ascii="Tahoma" w:hAnsi="Tahoma" w:cs="Tahoma"/>
          <w:noProof/>
          <w:color w:val="000000"/>
          <w:sz w:val="24"/>
          <w:szCs w:val="24"/>
        </w:rPr>
        <w:lastRenderedPageBreak/>
        <w:drawing>
          <wp:inline distT="0" distB="0" distL="0" distR="0" wp14:anchorId="07FBD44D" wp14:editId="630C421F">
            <wp:extent cx="6850380" cy="2583180"/>
            <wp:effectExtent l="0" t="0" r="762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0380" cy="2583180"/>
                    </a:xfrm>
                    <a:prstGeom prst="rect">
                      <a:avLst/>
                    </a:prstGeom>
                    <a:noFill/>
                    <a:ln>
                      <a:noFill/>
                    </a:ln>
                  </pic:spPr>
                </pic:pic>
              </a:graphicData>
            </a:graphic>
          </wp:inline>
        </w:drawing>
      </w:r>
    </w:p>
    <w:p w14:paraId="6D49EE5E" w14:textId="77777777" w:rsidR="008762F0" w:rsidRDefault="008762F0" w:rsidP="00C31796">
      <w:pPr>
        <w:autoSpaceDE w:val="0"/>
        <w:autoSpaceDN w:val="0"/>
        <w:adjustRightInd w:val="0"/>
        <w:spacing w:after="0" w:line="240" w:lineRule="auto"/>
        <w:rPr>
          <w:rFonts w:ascii="Tahoma" w:hAnsi="Tahoma" w:cs="Tahoma"/>
          <w:b/>
          <w:bCs/>
          <w:color w:val="000000"/>
          <w:sz w:val="24"/>
          <w:szCs w:val="24"/>
        </w:rPr>
      </w:pPr>
    </w:p>
    <w:p w14:paraId="484A8156" w14:textId="77777777" w:rsidR="008762F0" w:rsidRDefault="008762F0" w:rsidP="00C31796">
      <w:pPr>
        <w:autoSpaceDE w:val="0"/>
        <w:autoSpaceDN w:val="0"/>
        <w:adjustRightInd w:val="0"/>
        <w:spacing w:after="0" w:line="240" w:lineRule="auto"/>
        <w:rPr>
          <w:rFonts w:ascii="Tahoma" w:hAnsi="Tahoma" w:cs="Tahoma"/>
          <w:b/>
          <w:bCs/>
          <w:color w:val="000000"/>
          <w:sz w:val="24"/>
          <w:szCs w:val="24"/>
        </w:rPr>
      </w:pPr>
    </w:p>
    <w:p w14:paraId="6D509D60" w14:textId="77777777" w:rsidR="008762F0" w:rsidRDefault="008762F0" w:rsidP="00C31796">
      <w:pPr>
        <w:autoSpaceDE w:val="0"/>
        <w:autoSpaceDN w:val="0"/>
        <w:adjustRightInd w:val="0"/>
        <w:spacing w:after="0" w:line="240" w:lineRule="auto"/>
        <w:rPr>
          <w:rFonts w:ascii="Tahoma" w:hAnsi="Tahoma" w:cs="Tahoma"/>
          <w:b/>
          <w:bCs/>
          <w:color w:val="000000"/>
          <w:sz w:val="24"/>
          <w:szCs w:val="24"/>
        </w:rPr>
      </w:pPr>
    </w:p>
    <w:p w14:paraId="48B2639C" w14:textId="77777777" w:rsidR="008762F0" w:rsidRDefault="008762F0" w:rsidP="00C31796">
      <w:pPr>
        <w:autoSpaceDE w:val="0"/>
        <w:autoSpaceDN w:val="0"/>
        <w:adjustRightInd w:val="0"/>
        <w:spacing w:after="0" w:line="240" w:lineRule="auto"/>
        <w:rPr>
          <w:rFonts w:ascii="Tahoma" w:hAnsi="Tahoma" w:cs="Tahoma"/>
          <w:b/>
          <w:bCs/>
          <w:color w:val="000000"/>
          <w:sz w:val="24"/>
          <w:szCs w:val="24"/>
        </w:rPr>
      </w:pPr>
    </w:p>
    <w:p w14:paraId="7EA43BB3" w14:textId="77777777" w:rsidR="008762F0" w:rsidRDefault="008762F0" w:rsidP="00C31796">
      <w:pPr>
        <w:autoSpaceDE w:val="0"/>
        <w:autoSpaceDN w:val="0"/>
        <w:adjustRightInd w:val="0"/>
        <w:spacing w:after="0" w:line="240" w:lineRule="auto"/>
        <w:rPr>
          <w:rFonts w:ascii="Tahoma" w:hAnsi="Tahoma" w:cs="Tahoma"/>
          <w:b/>
          <w:bCs/>
          <w:color w:val="000000"/>
          <w:sz w:val="24"/>
          <w:szCs w:val="24"/>
        </w:rPr>
      </w:pPr>
    </w:p>
    <w:p w14:paraId="7D932EAC" w14:textId="77777777" w:rsidR="00C31796" w:rsidRDefault="000416C8" w:rsidP="00C31796">
      <w:pPr>
        <w:autoSpaceDE w:val="0"/>
        <w:autoSpaceDN w:val="0"/>
        <w:adjustRightInd w:val="0"/>
        <w:spacing w:after="0" w:line="240" w:lineRule="auto"/>
        <w:rPr>
          <w:rFonts w:ascii="Tahoma" w:hAnsi="Tahoma" w:cs="Tahoma"/>
          <w:color w:val="000000"/>
          <w:sz w:val="24"/>
          <w:szCs w:val="24"/>
        </w:rPr>
      </w:pPr>
      <w:r>
        <w:rPr>
          <w:rFonts w:ascii="Tahoma" w:hAnsi="Tahoma" w:cs="Tahoma"/>
          <w:b/>
          <w:bCs/>
          <w:color w:val="000000"/>
          <w:sz w:val="24"/>
          <w:szCs w:val="24"/>
        </w:rPr>
        <w:t>8</w:t>
      </w:r>
      <w:r w:rsidR="00442011" w:rsidRPr="00442011">
        <w:rPr>
          <w:rFonts w:ascii="Tahoma" w:hAnsi="Tahoma" w:cs="Tahoma"/>
          <w:b/>
          <w:color w:val="000000"/>
          <w:sz w:val="24"/>
          <w:szCs w:val="24"/>
        </w:rPr>
        <w:t>.</w:t>
      </w:r>
      <w:r w:rsidR="00442011">
        <w:rPr>
          <w:rFonts w:ascii="Tahoma" w:hAnsi="Tahoma" w:cs="Tahoma"/>
          <w:color w:val="000000"/>
          <w:sz w:val="24"/>
          <w:szCs w:val="24"/>
        </w:rPr>
        <w:t xml:space="preserve"> </w:t>
      </w:r>
      <w:r w:rsidR="00C31796">
        <w:rPr>
          <w:rFonts w:ascii="Tahoma" w:hAnsi="Tahoma" w:cs="Tahoma"/>
          <w:color w:val="000000"/>
          <w:sz w:val="24"/>
          <w:szCs w:val="24"/>
        </w:rPr>
        <w:t xml:space="preserve">To enter or change your W4 withholding information, select </w:t>
      </w:r>
      <w:r w:rsidR="00C31796">
        <w:rPr>
          <w:rFonts w:ascii="Tahoma" w:hAnsi="Tahoma" w:cs="Tahoma"/>
          <w:b/>
          <w:bCs/>
          <w:color w:val="000000"/>
          <w:sz w:val="24"/>
          <w:szCs w:val="24"/>
        </w:rPr>
        <w:t>Withholdings (W4)</w:t>
      </w:r>
      <w:r w:rsidR="00C31796">
        <w:rPr>
          <w:rFonts w:ascii="Tahoma" w:hAnsi="Tahoma" w:cs="Tahoma"/>
          <w:color w:val="000000"/>
          <w:sz w:val="24"/>
          <w:szCs w:val="24"/>
        </w:rPr>
        <w:t xml:space="preserve">. Complete the information in each block as needed. Click the </w:t>
      </w:r>
      <w:r w:rsidR="00C31796">
        <w:rPr>
          <w:rFonts w:ascii="Tahoma" w:hAnsi="Tahoma" w:cs="Tahoma"/>
          <w:b/>
          <w:bCs/>
          <w:color w:val="000000"/>
          <w:sz w:val="24"/>
          <w:szCs w:val="24"/>
        </w:rPr>
        <w:t xml:space="preserve">Save </w:t>
      </w:r>
      <w:r w:rsidR="00C31796">
        <w:rPr>
          <w:rFonts w:ascii="Tahoma" w:hAnsi="Tahoma" w:cs="Tahoma"/>
          <w:color w:val="000000"/>
          <w:sz w:val="24"/>
          <w:szCs w:val="24"/>
        </w:rPr>
        <w:t>button when done.</w:t>
      </w:r>
      <w:r w:rsidR="00DF712D">
        <w:rPr>
          <w:rFonts w:ascii="Tahoma" w:hAnsi="Tahoma" w:cs="Tahoma"/>
          <w:color w:val="000000"/>
          <w:sz w:val="24"/>
          <w:szCs w:val="24"/>
        </w:rPr>
        <w:t xml:space="preserve">  If </w:t>
      </w:r>
      <w:r w:rsidR="00DF712D">
        <w:rPr>
          <w:rFonts w:ascii="Tahoma" w:hAnsi="Tahoma" w:cs="Tahoma"/>
          <w:b/>
          <w:color w:val="000000"/>
          <w:sz w:val="24"/>
          <w:szCs w:val="24"/>
        </w:rPr>
        <w:t>Check S</w:t>
      </w:r>
      <w:r w:rsidR="00DF712D" w:rsidRPr="00DF712D">
        <w:rPr>
          <w:rFonts w:ascii="Tahoma" w:hAnsi="Tahoma" w:cs="Tahoma"/>
          <w:b/>
          <w:color w:val="000000"/>
          <w:sz w:val="24"/>
          <w:szCs w:val="24"/>
        </w:rPr>
        <w:t>imulation</w:t>
      </w:r>
      <w:r w:rsidR="00DF712D">
        <w:rPr>
          <w:rFonts w:ascii="Tahoma" w:hAnsi="Tahoma" w:cs="Tahoma"/>
          <w:color w:val="000000"/>
          <w:sz w:val="24"/>
          <w:szCs w:val="24"/>
        </w:rPr>
        <w:t xml:space="preserve"> is chosen, an employee can view the net ef</w:t>
      </w:r>
      <w:r w:rsidR="008762F0">
        <w:rPr>
          <w:rFonts w:ascii="Tahoma" w:hAnsi="Tahoma" w:cs="Tahoma"/>
          <w:color w:val="000000"/>
          <w:sz w:val="24"/>
          <w:szCs w:val="24"/>
        </w:rPr>
        <w:t>fects of the withholding change.</w:t>
      </w:r>
    </w:p>
    <w:p w14:paraId="12726503" w14:textId="77777777" w:rsidR="00B0526A" w:rsidRDefault="00B0526A" w:rsidP="00C31796">
      <w:pPr>
        <w:autoSpaceDE w:val="0"/>
        <w:autoSpaceDN w:val="0"/>
        <w:adjustRightInd w:val="0"/>
        <w:spacing w:after="0" w:line="240" w:lineRule="auto"/>
        <w:rPr>
          <w:rFonts w:ascii="Tahoma" w:hAnsi="Tahoma" w:cs="Tahoma"/>
          <w:color w:val="000000"/>
          <w:sz w:val="24"/>
          <w:szCs w:val="24"/>
        </w:rPr>
      </w:pPr>
    </w:p>
    <w:p w14:paraId="4999E68D" w14:textId="77777777" w:rsidR="00B0526A" w:rsidRDefault="00B0526A" w:rsidP="00C31796">
      <w:pPr>
        <w:autoSpaceDE w:val="0"/>
        <w:autoSpaceDN w:val="0"/>
        <w:adjustRightInd w:val="0"/>
        <w:spacing w:after="0" w:line="240" w:lineRule="auto"/>
        <w:rPr>
          <w:rFonts w:ascii="Tahoma" w:hAnsi="Tahoma" w:cs="Tahoma"/>
          <w:color w:val="000000"/>
          <w:sz w:val="24"/>
          <w:szCs w:val="24"/>
        </w:rPr>
      </w:pPr>
      <w:r w:rsidRPr="00B0526A">
        <w:rPr>
          <w:rFonts w:ascii="Tahoma" w:hAnsi="Tahoma" w:cs="Tahoma"/>
          <w:noProof/>
          <w:color w:val="000000"/>
          <w:sz w:val="24"/>
          <w:szCs w:val="24"/>
        </w:rPr>
        <w:drawing>
          <wp:inline distT="0" distB="0" distL="0" distR="0" wp14:anchorId="68518948" wp14:editId="1B0C902F">
            <wp:extent cx="6858000" cy="3611217"/>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3611217"/>
                    </a:xfrm>
                    <a:prstGeom prst="rect">
                      <a:avLst/>
                    </a:prstGeom>
                    <a:noFill/>
                    <a:ln>
                      <a:noFill/>
                    </a:ln>
                  </pic:spPr>
                </pic:pic>
              </a:graphicData>
            </a:graphic>
          </wp:inline>
        </w:drawing>
      </w:r>
    </w:p>
    <w:p w14:paraId="302E8D7C" w14:textId="77777777" w:rsidR="001310AD" w:rsidRDefault="001310AD" w:rsidP="00C31796">
      <w:pPr>
        <w:autoSpaceDE w:val="0"/>
        <w:autoSpaceDN w:val="0"/>
        <w:adjustRightInd w:val="0"/>
        <w:spacing w:after="0" w:line="240" w:lineRule="auto"/>
        <w:rPr>
          <w:rFonts w:ascii="Tahoma" w:hAnsi="Tahoma" w:cs="Tahoma"/>
          <w:b/>
          <w:bCs/>
          <w:color w:val="000000"/>
          <w:sz w:val="24"/>
          <w:szCs w:val="24"/>
        </w:rPr>
      </w:pPr>
    </w:p>
    <w:p w14:paraId="04F694DC" w14:textId="77777777" w:rsidR="001310AD" w:rsidRDefault="001310AD" w:rsidP="00C31796">
      <w:pPr>
        <w:autoSpaceDE w:val="0"/>
        <w:autoSpaceDN w:val="0"/>
        <w:adjustRightInd w:val="0"/>
        <w:spacing w:after="0" w:line="240" w:lineRule="auto"/>
        <w:rPr>
          <w:rFonts w:ascii="Tahoma" w:hAnsi="Tahoma" w:cs="Tahoma"/>
          <w:b/>
          <w:bCs/>
          <w:color w:val="000000"/>
          <w:sz w:val="24"/>
          <w:szCs w:val="24"/>
        </w:rPr>
      </w:pPr>
    </w:p>
    <w:p w14:paraId="02B961FD" w14:textId="77777777" w:rsidR="001310AD" w:rsidRDefault="001310AD" w:rsidP="00C31796">
      <w:pPr>
        <w:autoSpaceDE w:val="0"/>
        <w:autoSpaceDN w:val="0"/>
        <w:adjustRightInd w:val="0"/>
        <w:spacing w:after="0" w:line="240" w:lineRule="auto"/>
        <w:rPr>
          <w:rFonts w:ascii="Tahoma" w:hAnsi="Tahoma" w:cs="Tahoma"/>
          <w:b/>
          <w:bCs/>
          <w:color w:val="000000"/>
          <w:sz w:val="24"/>
          <w:szCs w:val="24"/>
        </w:rPr>
      </w:pPr>
    </w:p>
    <w:p w14:paraId="1CF0E4E1" w14:textId="77777777" w:rsidR="000416C8" w:rsidRDefault="000416C8" w:rsidP="00C31796">
      <w:pPr>
        <w:autoSpaceDE w:val="0"/>
        <w:autoSpaceDN w:val="0"/>
        <w:adjustRightInd w:val="0"/>
        <w:spacing w:after="0" w:line="240" w:lineRule="auto"/>
        <w:rPr>
          <w:rFonts w:ascii="Tahoma" w:hAnsi="Tahoma" w:cs="Tahoma"/>
          <w:b/>
          <w:bCs/>
          <w:color w:val="000000"/>
          <w:sz w:val="24"/>
          <w:szCs w:val="24"/>
        </w:rPr>
      </w:pPr>
    </w:p>
    <w:p w14:paraId="60894788" w14:textId="77777777" w:rsidR="000416C8" w:rsidRDefault="000416C8" w:rsidP="00C31796">
      <w:pPr>
        <w:autoSpaceDE w:val="0"/>
        <w:autoSpaceDN w:val="0"/>
        <w:adjustRightInd w:val="0"/>
        <w:spacing w:after="0" w:line="240" w:lineRule="auto"/>
        <w:rPr>
          <w:rFonts w:ascii="Tahoma" w:hAnsi="Tahoma" w:cs="Tahoma"/>
          <w:b/>
          <w:bCs/>
          <w:color w:val="000000"/>
          <w:sz w:val="24"/>
          <w:szCs w:val="24"/>
        </w:rPr>
      </w:pPr>
    </w:p>
    <w:p w14:paraId="0D8A1B4E" w14:textId="77777777" w:rsidR="00C31796" w:rsidRPr="00F65473" w:rsidRDefault="000416C8" w:rsidP="00C31796">
      <w:pPr>
        <w:autoSpaceDE w:val="0"/>
        <w:autoSpaceDN w:val="0"/>
        <w:adjustRightInd w:val="0"/>
        <w:spacing w:after="0" w:line="240" w:lineRule="auto"/>
        <w:rPr>
          <w:rFonts w:ascii="Tahoma" w:hAnsi="Tahoma" w:cs="Tahoma"/>
          <w:color w:val="000000"/>
          <w:sz w:val="24"/>
          <w:szCs w:val="24"/>
        </w:rPr>
      </w:pPr>
      <w:r>
        <w:rPr>
          <w:rFonts w:ascii="Tahoma" w:hAnsi="Tahoma" w:cs="Tahoma"/>
          <w:b/>
          <w:bCs/>
          <w:color w:val="000000"/>
          <w:sz w:val="24"/>
          <w:szCs w:val="24"/>
        </w:rPr>
        <w:lastRenderedPageBreak/>
        <w:t>9</w:t>
      </w:r>
      <w:r w:rsidR="00442011">
        <w:rPr>
          <w:rFonts w:ascii="Tahoma" w:hAnsi="Tahoma" w:cs="Tahoma"/>
          <w:b/>
          <w:bCs/>
          <w:color w:val="000000"/>
          <w:sz w:val="24"/>
          <w:szCs w:val="24"/>
        </w:rPr>
        <w:t>.</w:t>
      </w:r>
      <w:r w:rsidR="00C31796">
        <w:rPr>
          <w:rFonts w:ascii="Tahoma" w:hAnsi="Tahoma" w:cs="Tahoma"/>
          <w:b/>
          <w:bCs/>
          <w:color w:val="000000"/>
          <w:sz w:val="24"/>
          <w:szCs w:val="24"/>
        </w:rPr>
        <w:t xml:space="preserve"> </w:t>
      </w:r>
      <w:r w:rsidR="00C31796">
        <w:rPr>
          <w:rFonts w:ascii="Tahoma" w:hAnsi="Tahoma" w:cs="Tahoma"/>
          <w:color w:val="000000"/>
          <w:sz w:val="24"/>
          <w:szCs w:val="24"/>
        </w:rPr>
        <w:t xml:space="preserve">To change your personal information (address, city, state, zip code, telephone numbers and email addresses) via the employee portal, select </w:t>
      </w:r>
      <w:r w:rsidR="00C31796">
        <w:rPr>
          <w:rFonts w:ascii="Tahoma" w:hAnsi="Tahoma" w:cs="Tahoma"/>
          <w:b/>
          <w:bCs/>
          <w:color w:val="000000"/>
          <w:sz w:val="24"/>
          <w:szCs w:val="24"/>
        </w:rPr>
        <w:t xml:space="preserve">Profile </w:t>
      </w:r>
      <w:r w:rsidR="00C31796">
        <w:rPr>
          <w:rFonts w:ascii="Tahoma" w:hAnsi="Tahoma" w:cs="Tahoma"/>
          <w:color w:val="000000"/>
          <w:sz w:val="24"/>
          <w:szCs w:val="24"/>
        </w:rPr>
        <w:t xml:space="preserve">from the menu. The default screen will be the </w:t>
      </w:r>
      <w:proofErr w:type="spellStart"/>
      <w:r w:rsidR="00C31796">
        <w:rPr>
          <w:rFonts w:ascii="Tahoma" w:hAnsi="Tahoma" w:cs="Tahoma"/>
          <w:b/>
          <w:bCs/>
          <w:color w:val="000000"/>
          <w:sz w:val="24"/>
          <w:szCs w:val="24"/>
        </w:rPr>
        <w:t>Addr</w:t>
      </w:r>
      <w:proofErr w:type="spellEnd"/>
      <w:r w:rsidR="00C31796">
        <w:rPr>
          <w:rFonts w:ascii="Tahoma" w:hAnsi="Tahoma" w:cs="Tahoma"/>
          <w:b/>
          <w:bCs/>
          <w:color w:val="000000"/>
          <w:sz w:val="24"/>
          <w:szCs w:val="24"/>
        </w:rPr>
        <w:t xml:space="preserve">/Phone/Email </w:t>
      </w:r>
      <w:r w:rsidR="00F65473">
        <w:rPr>
          <w:rFonts w:ascii="Tahoma" w:hAnsi="Tahoma" w:cs="Tahoma"/>
          <w:color w:val="000000"/>
          <w:sz w:val="24"/>
          <w:szCs w:val="24"/>
        </w:rPr>
        <w:t xml:space="preserve">screen.  </w:t>
      </w:r>
      <w:r w:rsidR="00C31796" w:rsidRPr="00F65473">
        <w:rPr>
          <w:rFonts w:ascii="Tahoma" w:hAnsi="Tahoma" w:cs="Tahoma"/>
          <w:color w:val="000000"/>
          <w:sz w:val="24"/>
          <w:szCs w:val="24"/>
        </w:rPr>
        <w:t xml:space="preserve">Enter or change the information as necessary. When finished, click the </w:t>
      </w:r>
      <w:r w:rsidR="00C31796" w:rsidRPr="00F65473">
        <w:rPr>
          <w:rFonts w:ascii="Tahoma" w:hAnsi="Tahoma" w:cs="Tahoma"/>
          <w:b/>
          <w:bCs/>
          <w:color w:val="000000"/>
          <w:sz w:val="24"/>
          <w:szCs w:val="24"/>
        </w:rPr>
        <w:t xml:space="preserve">Save </w:t>
      </w:r>
      <w:r w:rsidR="00C31796" w:rsidRPr="00F65473">
        <w:rPr>
          <w:rFonts w:ascii="Tahoma" w:hAnsi="Tahoma" w:cs="Tahoma"/>
          <w:color w:val="000000"/>
          <w:sz w:val="24"/>
          <w:szCs w:val="24"/>
        </w:rPr>
        <w:t>button.</w:t>
      </w:r>
    </w:p>
    <w:p w14:paraId="06462C39" w14:textId="77777777" w:rsidR="00F65473" w:rsidRDefault="00F65473" w:rsidP="00C31796">
      <w:pPr>
        <w:autoSpaceDE w:val="0"/>
        <w:autoSpaceDN w:val="0"/>
        <w:adjustRightInd w:val="0"/>
        <w:spacing w:after="0" w:line="240" w:lineRule="auto"/>
        <w:rPr>
          <w:rFonts w:ascii="Calibri-Bold" w:hAnsi="Calibri-Bold" w:cs="Calibri-Bold"/>
          <w:b/>
          <w:bCs/>
          <w:color w:val="000000"/>
          <w:sz w:val="24"/>
          <w:szCs w:val="24"/>
        </w:rPr>
      </w:pPr>
    </w:p>
    <w:p w14:paraId="4D1B329D" w14:textId="77777777" w:rsidR="00F65473" w:rsidRDefault="00F65473" w:rsidP="00C31796">
      <w:pPr>
        <w:autoSpaceDE w:val="0"/>
        <w:autoSpaceDN w:val="0"/>
        <w:adjustRightInd w:val="0"/>
        <w:spacing w:after="0" w:line="240" w:lineRule="auto"/>
        <w:rPr>
          <w:rFonts w:ascii="Calibri-Bold" w:hAnsi="Calibri-Bold" w:cs="Calibri-Bold"/>
          <w:b/>
          <w:bCs/>
          <w:color w:val="000000"/>
          <w:sz w:val="24"/>
          <w:szCs w:val="24"/>
        </w:rPr>
      </w:pPr>
      <w:r w:rsidRPr="00F65473">
        <w:rPr>
          <w:rFonts w:ascii="Calibri-Bold" w:hAnsi="Calibri-Bold" w:cs="Calibri-Bold"/>
          <w:b/>
          <w:bCs/>
          <w:noProof/>
          <w:color w:val="000000"/>
          <w:sz w:val="24"/>
          <w:szCs w:val="24"/>
        </w:rPr>
        <w:drawing>
          <wp:inline distT="0" distB="0" distL="0" distR="0" wp14:anchorId="4C042CAC" wp14:editId="573294E8">
            <wp:extent cx="6856837" cy="3291840"/>
            <wp:effectExtent l="0" t="0" r="127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9177" cy="3292963"/>
                    </a:xfrm>
                    <a:prstGeom prst="rect">
                      <a:avLst/>
                    </a:prstGeom>
                    <a:noFill/>
                    <a:ln>
                      <a:noFill/>
                    </a:ln>
                  </pic:spPr>
                </pic:pic>
              </a:graphicData>
            </a:graphic>
          </wp:inline>
        </w:drawing>
      </w:r>
    </w:p>
    <w:p w14:paraId="27719BCF" w14:textId="77777777" w:rsidR="00F65473" w:rsidRDefault="00F65473" w:rsidP="00C31796">
      <w:pPr>
        <w:autoSpaceDE w:val="0"/>
        <w:autoSpaceDN w:val="0"/>
        <w:adjustRightInd w:val="0"/>
        <w:spacing w:after="0" w:line="240" w:lineRule="auto"/>
        <w:rPr>
          <w:rFonts w:ascii="Calibri-Bold" w:hAnsi="Calibri-Bold" w:cs="Calibri-Bold"/>
          <w:b/>
          <w:bCs/>
          <w:color w:val="000000"/>
          <w:sz w:val="24"/>
          <w:szCs w:val="24"/>
        </w:rPr>
      </w:pPr>
    </w:p>
    <w:p w14:paraId="4C7327D2" w14:textId="77777777" w:rsidR="00EC4F72" w:rsidRDefault="000416C8" w:rsidP="00F65473">
      <w:pPr>
        <w:autoSpaceDE w:val="0"/>
        <w:autoSpaceDN w:val="0"/>
        <w:adjustRightInd w:val="0"/>
        <w:spacing w:after="0" w:line="240" w:lineRule="auto"/>
        <w:rPr>
          <w:rFonts w:ascii="Tahoma" w:hAnsi="Tahoma" w:cs="Tahoma"/>
          <w:color w:val="000000"/>
          <w:sz w:val="24"/>
          <w:szCs w:val="24"/>
        </w:rPr>
      </w:pPr>
      <w:r>
        <w:rPr>
          <w:rFonts w:ascii="Calibri-Bold" w:hAnsi="Calibri-Bold" w:cs="Calibri-Bold"/>
          <w:b/>
          <w:bCs/>
          <w:color w:val="000000"/>
          <w:sz w:val="24"/>
          <w:szCs w:val="24"/>
        </w:rPr>
        <w:t>10</w:t>
      </w:r>
      <w:r w:rsidR="00442011">
        <w:rPr>
          <w:rFonts w:ascii="Calibri-Bold" w:hAnsi="Calibri-Bold" w:cs="Calibri-Bold"/>
          <w:b/>
          <w:bCs/>
          <w:color w:val="000000"/>
          <w:sz w:val="24"/>
          <w:szCs w:val="24"/>
        </w:rPr>
        <w:t>.</w:t>
      </w:r>
      <w:r w:rsidR="00C31796">
        <w:rPr>
          <w:rFonts w:ascii="Calibri-Bold" w:hAnsi="Calibri-Bold" w:cs="Calibri-Bold"/>
          <w:b/>
          <w:bCs/>
          <w:color w:val="000000"/>
          <w:sz w:val="24"/>
          <w:szCs w:val="24"/>
        </w:rPr>
        <w:t xml:space="preserve"> </w:t>
      </w:r>
      <w:r w:rsidR="00C31796" w:rsidRPr="00F65473">
        <w:rPr>
          <w:rFonts w:ascii="Tahoma" w:hAnsi="Tahoma" w:cs="Tahoma"/>
          <w:color w:val="000000"/>
          <w:sz w:val="24"/>
          <w:szCs w:val="24"/>
        </w:rPr>
        <w:t xml:space="preserve">To add, change or delete emergency contact information via the portal, select </w:t>
      </w:r>
      <w:r w:rsidR="00C31796" w:rsidRPr="00F65473">
        <w:rPr>
          <w:rFonts w:ascii="Tahoma" w:hAnsi="Tahoma" w:cs="Tahoma"/>
          <w:b/>
          <w:bCs/>
          <w:color w:val="000000"/>
          <w:sz w:val="24"/>
          <w:szCs w:val="24"/>
        </w:rPr>
        <w:t xml:space="preserve">Profile </w:t>
      </w:r>
      <w:r w:rsidR="00F65473">
        <w:rPr>
          <w:rFonts w:ascii="Tahoma" w:hAnsi="Tahoma" w:cs="Tahoma"/>
          <w:color w:val="000000"/>
          <w:sz w:val="24"/>
          <w:szCs w:val="24"/>
        </w:rPr>
        <w:t xml:space="preserve">from the menu.  </w:t>
      </w:r>
      <w:r w:rsidR="00C31796" w:rsidRPr="00F65473">
        <w:rPr>
          <w:rFonts w:ascii="Tahoma" w:hAnsi="Tahoma" w:cs="Tahoma"/>
          <w:color w:val="000000"/>
          <w:sz w:val="24"/>
          <w:szCs w:val="24"/>
        </w:rPr>
        <w:t xml:space="preserve">Select </w:t>
      </w:r>
      <w:r w:rsidR="00C31796" w:rsidRPr="00F65473">
        <w:rPr>
          <w:rFonts w:ascii="Tahoma" w:hAnsi="Tahoma" w:cs="Tahoma"/>
          <w:b/>
          <w:bCs/>
          <w:color w:val="000000"/>
          <w:sz w:val="24"/>
          <w:szCs w:val="24"/>
        </w:rPr>
        <w:t>Emergency Contacts</w:t>
      </w:r>
      <w:r w:rsidR="00F65473">
        <w:rPr>
          <w:rFonts w:ascii="Tahoma" w:hAnsi="Tahoma" w:cs="Tahoma"/>
          <w:color w:val="000000"/>
          <w:sz w:val="24"/>
          <w:szCs w:val="24"/>
        </w:rPr>
        <w:t xml:space="preserve">.  </w:t>
      </w:r>
      <w:r w:rsidR="00C31796" w:rsidRPr="00F65473">
        <w:rPr>
          <w:rFonts w:ascii="Tahoma" w:hAnsi="Tahoma" w:cs="Tahoma"/>
          <w:color w:val="000000"/>
          <w:sz w:val="24"/>
          <w:szCs w:val="24"/>
        </w:rPr>
        <w:t>Enter new information or change existing information as needed. To change exi</w:t>
      </w:r>
      <w:r w:rsidR="00F65473">
        <w:rPr>
          <w:rFonts w:ascii="Tahoma" w:hAnsi="Tahoma" w:cs="Tahoma"/>
          <w:color w:val="000000"/>
          <w:sz w:val="24"/>
          <w:szCs w:val="24"/>
        </w:rPr>
        <w:t xml:space="preserve">sting information, simply </w:t>
      </w:r>
      <w:r w:rsidR="00C31796" w:rsidRPr="00F65473">
        <w:rPr>
          <w:rFonts w:ascii="Tahoma" w:hAnsi="Tahoma" w:cs="Tahoma"/>
          <w:color w:val="000000"/>
          <w:sz w:val="24"/>
          <w:szCs w:val="24"/>
        </w:rPr>
        <w:t xml:space="preserve">type over the existing information. When finished, click the </w:t>
      </w:r>
      <w:r w:rsidR="00C31796" w:rsidRPr="00F65473">
        <w:rPr>
          <w:rFonts w:ascii="Tahoma" w:hAnsi="Tahoma" w:cs="Tahoma"/>
          <w:b/>
          <w:bCs/>
          <w:color w:val="000000"/>
          <w:sz w:val="24"/>
          <w:szCs w:val="24"/>
        </w:rPr>
        <w:t xml:space="preserve">Save </w:t>
      </w:r>
      <w:r w:rsidR="00C31796" w:rsidRPr="00F65473">
        <w:rPr>
          <w:rFonts w:ascii="Tahoma" w:hAnsi="Tahoma" w:cs="Tahoma"/>
          <w:color w:val="000000"/>
          <w:sz w:val="24"/>
          <w:szCs w:val="24"/>
        </w:rPr>
        <w:t>button. T</w:t>
      </w:r>
      <w:r w:rsidR="00F65473">
        <w:rPr>
          <w:rFonts w:ascii="Tahoma" w:hAnsi="Tahoma" w:cs="Tahoma"/>
          <w:color w:val="000000"/>
          <w:sz w:val="24"/>
          <w:szCs w:val="24"/>
        </w:rPr>
        <w:t xml:space="preserve">o delete information, click the </w:t>
      </w:r>
      <w:r w:rsidR="00C31796" w:rsidRPr="00F65473">
        <w:rPr>
          <w:rFonts w:ascii="Tahoma" w:hAnsi="Tahoma" w:cs="Tahoma"/>
          <w:color w:val="000000"/>
          <w:sz w:val="24"/>
          <w:szCs w:val="24"/>
        </w:rPr>
        <w:t xml:space="preserve">box to the left of the information to be deleted and click the </w:t>
      </w:r>
      <w:r w:rsidR="00C31796" w:rsidRPr="00F65473">
        <w:rPr>
          <w:rFonts w:ascii="Tahoma" w:hAnsi="Tahoma" w:cs="Tahoma"/>
          <w:b/>
          <w:bCs/>
          <w:color w:val="000000"/>
          <w:sz w:val="24"/>
          <w:szCs w:val="24"/>
        </w:rPr>
        <w:t xml:space="preserve">Delete </w:t>
      </w:r>
      <w:r w:rsidR="00C31796" w:rsidRPr="00F65473">
        <w:rPr>
          <w:rFonts w:ascii="Tahoma" w:hAnsi="Tahoma" w:cs="Tahoma"/>
          <w:color w:val="000000"/>
          <w:sz w:val="24"/>
          <w:szCs w:val="24"/>
        </w:rPr>
        <w:t xml:space="preserve">button. Be sure to click the </w:t>
      </w:r>
      <w:r w:rsidR="00C31796" w:rsidRPr="00F65473">
        <w:rPr>
          <w:rFonts w:ascii="Tahoma" w:hAnsi="Tahoma" w:cs="Tahoma"/>
          <w:b/>
          <w:bCs/>
          <w:color w:val="000000"/>
          <w:sz w:val="24"/>
          <w:szCs w:val="24"/>
        </w:rPr>
        <w:t xml:space="preserve">Save </w:t>
      </w:r>
      <w:r w:rsidR="00F65473">
        <w:rPr>
          <w:rFonts w:ascii="Tahoma" w:hAnsi="Tahoma" w:cs="Tahoma"/>
          <w:color w:val="000000"/>
          <w:sz w:val="24"/>
          <w:szCs w:val="24"/>
        </w:rPr>
        <w:t xml:space="preserve">button </w:t>
      </w:r>
      <w:r w:rsidR="00C31796" w:rsidRPr="00F65473">
        <w:rPr>
          <w:rFonts w:ascii="Tahoma" w:hAnsi="Tahoma" w:cs="Tahoma"/>
          <w:color w:val="000000"/>
          <w:sz w:val="24"/>
          <w:szCs w:val="24"/>
        </w:rPr>
        <w:t>after all editing has been completed.</w:t>
      </w:r>
    </w:p>
    <w:p w14:paraId="78CB7209" w14:textId="77777777" w:rsidR="00445849" w:rsidRDefault="00445849" w:rsidP="00F65473">
      <w:pPr>
        <w:autoSpaceDE w:val="0"/>
        <w:autoSpaceDN w:val="0"/>
        <w:adjustRightInd w:val="0"/>
        <w:spacing w:after="0" w:line="240" w:lineRule="auto"/>
        <w:rPr>
          <w:rFonts w:ascii="Tahoma" w:hAnsi="Tahoma" w:cs="Tahoma"/>
          <w:color w:val="000000"/>
          <w:sz w:val="24"/>
          <w:szCs w:val="24"/>
        </w:rPr>
      </w:pPr>
    </w:p>
    <w:p w14:paraId="2FE2BFCD" w14:textId="77777777" w:rsidR="00445849" w:rsidRDefault="00445849" w:rsidP="00F65473">
      <w:pPr>
        <w:autoSpaceDE w:val="0"/>
        <w:autoSpaceDN w:val="0"/>
        <w:adjustRightInd w:val="0"/>
        <w:spacing w:after="0" w:line="240" w:lineRule="auto"/>
        <w:rPr>
          <w:rFonts w:ascii="Tahoma" w:hAnsi="Tahoma" w:cs="Tahoma"/>
          <w:color w:val="000000"/>
          <w:sz w:val="24"/>
          <w:szCs w:val="24"/>
        </w:rPr>
      </w:pPr>
    </w:p>
    <w:p w14:paraId="28E4F11E" w14:textId="77777777" w:rsidR="00ED43D1" w:rsidRPr="00F65473" w:rsidRDefault="00ED43D1" w:rsidP="00F65473">
      <w:pPr>
        <w:autoSpaceDE w:val="0"/>
        <w:autoSpaceDN w:val="0"/>
        <w:adjustRightInd w:val="0"/>
        <w:spacing w:after="0" w:line="240" w:lineRule="auto"/>
        <w:rPr>
          <w:rFonts w:ascii="Tahoma" w:hAnsi="Tahoma" w:cs="Tahoma"/>
          <w:color w:val="000000"/>
          <w:sz w:val="24"/>
          <w:szCs w:val="24"/>
        </w:rPr>
      </w:pPr>
      <w:r w:rsidRPr="00ED43D1">
        <w:rPr>
          <w:rFonts w:ascii="Tahoma" w:hAnsi="Tahoma" w:cs="Tahoma"/>
          <w:noProof/>
          <w:color w:val="000000"/>
          <w:sz w:val="24"/>
          <w:szCs w:val="24"/>
        </w:rPr>
        <w:drawing>
          <wp:inline distT="0" distB="0" distL="0" distR="0" wp14:anchorId="4A875AA1" wp14:editId="45AC9DDE">
            <wp:extent cx="6858000" cy="33756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0" cy="3375660"/>
                    </a:xfrm>
                    <a:prstGeom prst="rect">
                      <a:avLst/>
                    </a:prstGeom>
                    <a:noFill/>
                    <a:ln>
                      <a:noFill/>
                    </a:ln>
                  </pic:spPr>
                </pic:pic>
              </a:graphicData>
            </a:graphic>
          </wp:inline>
        </w:drawing>
      </w:r>
    </w:p>
    <w:sectPr w:rsidR="00ED43D1" w:rsidRPr="00F65473" w:rsidSect="001310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SymbolMT">
    <w:altName w:val="Arial Unicode MS"/>
    <w:panose1 w:val="00000000000000000000"/>
    <w:charset w:val="88"/>
    <w:family w:val="auto"/>
    <w:notTrueType/>
    <w:pitch w:val="default"/>
    <w:sig w:usb0="00000000" w:usb1="08080000" w:usb2="00000010" w:usb3="00000000" w:csb0="00100000" w:csb1="00000000"/>
  </w:font>
  <w:font w:name="Calibr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796"/>
    <w:rsid w:val="000131E0"/>
    <w:rsid w:val="00014093"/>
    <w:rsid w:val="000416C8"/>
    <w:rsid w:val="00067DF5"/>
    <w:rsid w:val="00095454"/>
    <w:rsid w:val="000A5548"/>
    <w:rsid w:val="000C362D"/>
    <w:rsid w:val="000E1549"/>
    <w:rsid w:val="000F1723"/>
    <w:rsid w:val="000F42AD"/>
    <w:rsid w:val="001262A5"/>
    <w:rsid w:val="001310AD"/>
    <w:rsid w:val="00132B35"/>
    <w:rsid w:val="00134A13"/>
    <w:rsid w:val="001B223F"/>
    <w:rsid w:val="00291870"/>
    <w:rsid w:val="002C5B0B"/>
    <w:rsid w:val="002C7D29"/>
    <w:rsid w:val="00321839"/>
    <w:rsid w:val="0033217E"/>
    <w:rsid w:val="00377AD4"/>
    <w:rsid w:val="00390D2F"/>
    <w:rsid w:val="00393835"/>
    <w:rsid w:val="003B7641"/>
    <w:rsid w:val="003C1F1C"/>
    <w:rsid w:val="00417307"/>
    <w:rsid w:val="00440AC6"/>
    <w:rsid w:val="00442011"/>
    <w:rsid w:val="00445849"/>
    <w:rsid w:val="0045150F"/>
    <w:rsid w:val="00471FC9"/>
    <w:rsid w:val="00482D60"/>
    <w:rsid w:val="005210D2"/>
    <w:rsid w:val="00527CD0"/>
    <w:rsid w:val="0053353A"/>
    <w:rsid w:val="00540A62"/>
    <w:rsid w:val="005744AB"/>
    <w:rsid w:val="005A6B91"/>
    <w:rsid w:val="005F4BB3"/>
    <w:rsid w:val="00653D72"/>
    <w:rsid w:val="00684D3F"/>
    <w:rsid w:val="006D7BED"/>
    <w:rsid w:val="006E4945"/>
    <w:rsid w:val="00734006"/>
    <w:rsid w:val="00753E37"/>
    <w:rsid w:val="00780675"/>
    <w:rsid w:val="00794FA7"/>
    <w:rsid w:val="00795437"/>
    <w:rsid w:val="007A07C2"/>
    <w:rsid w:val="007B462A"/>
    <w:rsid w:val="007C3904"/>
    <w:rsid w:val="007F2B9A"/>
    <w:rsid w:val="0084558C"/>
    <w:rsid w:val="00851457"/>
    <w:rsid w:val="008670C3"/>
    <w:rsid w:val="008762F0"/>
    <w:rsid w:val="008829D9"/>
    <w:rsid w:val="0088453E"/>
    <w:rsid w:val="008B0E3B"/>
    <w:rsid w:val="008B1320"/>
    <w:rsid w:val="008E4156"/>
    <w:rsid w:val="00923715"/>
    <w:rsid w:val="00924AF2"/>
    <w:rsid w:val="00937A8C"/>
    <w:rsid w:val="00962B2D"/>
    <w:rsid w:val="00982629"/>
    <w:rsid w:val="009955CB"/>
    <w:rsid w:val="009D62C0"/>
    <w:rsid w:val="00A05282"/>
    <w:rsid w:val="00A267D8"/>
    <w:rsid w:val="00A3462D"/>
    <w:rsid w:val="00A62BBC"/>
    <w:rsid w:val="00AB1236"/>
    <w:rsid w:val="00AB449D"/>
    <w:rsid w:val="00AD46F9"/>
    <w:rsid w:val="00AE7986"/>
    <w:rsid w:val="00AF3F17"/>
    <w:rsid w:val="00B0526A"/>
    <w:rsid w:val="00B24590"/>
    <w:rsid w:val="00B34FBA"/>
    <w:rsid w:val="00B37A18"/>
    <w:rsid w:val="00B403CE"/>
    <w:rsid w:val="00B408FF"/>
    <w:rsid w:val="00B514AA"/>
    <w:rsid w:val="00B90EDD"/>
    <w:rsid w:val="00B91104"/>
    <w:rsid w:val="00BA5BE0"/>
    <w:rsid w:val="00BB5B49"/>
    <w:rsid w:val="00BC116C"/>
    <w:rsid w:val="00BC6483"/>
    <w:rsid w:val="00C02529"/>
    <w:rsid w:val="00C2287F"/>
    <w:rsid w:val="00C31796"/>
    <w:rsid w:val="00C65B7A"/>
    <w:rsid w:val="00CC2BD8"/>
    <w:rsid w:val="00CE7DBA"/>
    <w:rsid w:val="00D13254"/>
    <w:rsid w:val="00D20931"/>
    <w:rsid w:val="00D678E6"/>
    <w:rsid w:val="00DA00B8"/>
    <w:rsid w:val="00DA49B4"/>
    <w:rsid w:val="00DB4743"/>
    <w:rsid w:val="00DE5FEE"/>
    <w:rsid w:val="00DF712D"/>
    <w:rsid w:val="00E01380"/>
    <w:rsid w:val="00E263AB"/>
    <w:rsid w:val="00E57EBE"/>
    <w:rsid w:val="00E612ED"/>
    <w:rsid w:val="00E9096B"/>
    <w:rsid w:val="00E919D7"/>
    <w:rsid w:val="00EA66A2"/>
    <w:rsid w:val="00EC4F72"/>
    <w:rsid w:val="00ED43D1"/>
    <w:rsid w:val="00ED55D1"/>
    <w:rsid w:val="00F526DF"/>
    <w:rsid w:val="00F5483A"/>
    <w:rsid w:val="00F654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380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16C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16C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16C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16C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emf"/><Relationship Id="rId13" Type="http://schemas.openxmlformats.org/officeDocument/2006/relationships/image" Target="media/image9.emf"/><Relationship Id="rId14" Type="http://schemas.openxmlformats.org/officeDocument/2006/relationships/image" Target="media/image10.emf"/><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emf"/><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434</Words>
  <Characters>2479</Characters>
  <Application>Microsoft Macintosh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Albaugh</dc:creator>
  <cp:keywords/>
  <dc:description/>
  <cp:lastModifiedBy>Gina Bennett</cp:lastModifiedBy>
  <cp:revision>2</cp:revision>
  <cp:lastPrinted>2014-11-13T20:25:00Z</cp:lastPrinted>
  <dcterms:created xsi:type="dcterms:W3CDTF">2015-07-23T17:33:00Z</dcterms:created>
  <dcterms:modified xsi:type="dcterms:W3CDTF">2015-07-23T17:33:00Z</dcterms:modified>
</cp:coreProperties>
</file>