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AD850" w14:textId="509ABE42" w:rsidR="0099576D" w:rsidRDefault="0099576D" w:rsidP="0099576D">
      <w:pPr>
        <w:ind w:left="-450" w:right="-440"/>
        <w:jc w:val="both"/>
        <w:rPr>
          <w:rFonts w:ascii="Times New Roman" w:eastAsia="Times New Roman" w:hAnsi="Times New Roman" w:cs="Times New Roman"/>
          <w:highlight w:val="yellow"/>
        </w:rPr>
      </w:pPr>
      <w:r>
        <w:rPr>
          <w:rFonts w:ascii="Times New Roman" w:eastAsia="Times New Roman" w:hAnsi="Times New Roman" w:cs="Times New Roman"/>
          <w:noProof/>
          <w:sz w:val="16"/>
          <w:szCs w:val="16"/>
        </w:rPr>
        <w:drawing>
          <wp:anchor distT="0" distB="0" distL="114300" distR="114300" simplePos="0" relativeHeight="251658240" behindDoc="0" locked="0" layoutInCell="1" allowOverlap="1" wp14:anchorId="61A0A9A7" wp14:editId="21C25E9E">
            <wp:simplePos x="0" y="0"/>
            <wp:positionH relativeFrom="column">
              <wp:posOffset>2571750</wp:posOffset>
            </wp:positionH>
            <wp:positionV relativeFrom="paragraph">
              <wp:posOffset>45934</wp:posOffset>
            </wp:positionV>
            <wp:extent cx="3650468" cy="606176"/>
            <wp:effectExtent l="38100" t="38100" r="83820" b="92710"/>
            <wp:wrapNone/>
            <wp:docPr id="115523235" name="Picture 1" descr="A purple background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3235" name="Picture 1" descr="A purple background with yellow text&#10;&#10;Description automatically generated"/>
                    <pic:cNvPicPr/>
                  </pic:nvPicPr>
                  <pic:blipFill rotWithShape="1">
                    <a:blip r:embed="rId5">
                      <a:extLst>
                        <a:ext uri="{28A0092B-C50C-407E-A947-70E740481C1C}">
                          <a14:useLocalDpi xmlns:a14="http://schemas.microsoft.com/office/drawing/2010/main" val="0"/>
                        </a:ext>
                      </a:extLst>
                    </a:blip>
                    <a:srcRect t="40476" b="42917"/>
                    <a:stretch/>
                  </pic:blipFill>
                  <pic:spPr bwMode="auto">
                    <a:xfrm>
                      <a:off x="0" y="0"/>
                      <a:ext cx="3650468" cy="606176"/>
                    </a:xfrm>
                    <a:prstGeom prst="rect">
                      <a:avLst/>
                    </a:prstGeom>
                    <a:ln w="6350" cap="sq">
                      <a:solidFill>
                        <a:schemeClr val="accent4">
                          <a:lumMod val="20000"/>
                          <a:lumOff val="80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D12907" w14:textId="7B89AD10" w:rsidR="0099576D" w:rsidRDefault="0099576D" w:rsidP="0099576D">
      <w:pPr>
        <w:ind w:left="-450" w:right="-440"/>
        <w:jc w:val="both"/>
        <w:rPr>
          <w:rFonts w:ascii="Times New Roman" w:eastAsia="Times New Roman" w:hAnsi="Times New Roman" w:cs="Times New Roman"/>
          <w:highlight w:val="yellow"/>
        </w:rPr>
      </w:pPr>
    </w:p>
    <w:p w14:paraId="608A6719" w14:textId="77777777" w:rsidR="0099576D" w:rsidRPr="0099576D" w:rsidRDefault="0099576D" w:rsidP="0099576D">
      <w:pPr>
        <w:ind w:right="-440"/>
        <w:jc w:val="both"/>
        <w:rPr>
          <w:rFonts w:ascii="Times New Roman" w:eastAsia="Times New Roman" w:hAnsi="Times New Roman" w:cs="Times New Roman"/>
          <w:sz w:val="16"/>
          <w:szCs w:val="16"/>
          <w:highlight w:val="yellow"/>
        </w:rPr>
      </w:pPr>
    </w:p>
    <w:p w14:paraId="3C1853EA" w14:textId="77777777" w:rsidR="0099576D" w:rsidRPr="0099576D" w:rsidRDefault="0099576D" w:rsidP="0099576D">
      <w:pPr>
        <w:ind w:right="-440"/>
        <w:jc w:val="both"/>
        <w:rPr>
          <w:rFonts w:ascii="Times New Roman" w:eastAsia="Times New Roman" w:hAnsi="Times New Roman" w:cs="Times New Roman"/>
          <w:sz w:val="16"/>
          <w:szCs w:val="16"/>
          <w:highlight w:val="yellow"/>
        </w:rPr>
      </w:pPr>
    </w:p>
    <w:p w14:paraId="00000004" w14:textId="10E2729C" w:rsidR="00390A8C" w:rsidRDefault="00473FDA" w:rsidP="0099576D">
      <w:pPr>
        <w:ind w:left="-450" w:right="-440"/>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Dear &lt;TARGET&gt;:</w:t>
      </w:r>
    </w:p>
    <w:p w14:paraId="00000005" w14:textId="00ED6180" w:rsidR="00390A8C" w:rsidRPr="0099576D" w:rsidRDefault="00473FDA">
      <w:pPr>
        <w:ind w:left="-440" w:right="-440"/>
        <w:jc w:val="both"/>
        <w:rPr>
          <w:rFonts w:ascii="Times New Roman" w:eastAsia="Times New Roman" w:hAnsi="Times New Roman" w:cs="Times New Roman"/>
          <w:sz w:val="13"/>
          <w:szCs w:val="13"/>
        </w:rPr>
      </w:pPr>
      <w:r>
        <w:rPr>
          <w:rFonts w:ascii="Times New Roman" w:eastAsia="Times New Roman" w:hAnsi="Times New Roman" w:cs="Times New Roman"/>
          <w:sz w:val="16"/>
          <w:szCs w:val="16"/>
        </w:rPr>
        <w:t xml:space="preserve"> </w:t>
      </w:r>
    </w:p>
    <w:p w14:paraId="00000006" w14:textId="6A4426AC"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 xml:space="preserve">My name is </w:t>
      </w:r>
      <w:r>
        <w:rPr>
          <w:rFonts w:ascii="Times New Roman" w:eastAsia="Times New Roman" w:hAnsi="Times New Roman" w:cs="Times New Roman"/>
          <w:i/>
          <w:highlight w:val="yellow"/>
        </w:rPr>
        <w:t>[Insert Name]</w:t>
      </w:r>
      <w:r>
        <w:rPr>
          <w:rFonts w:ascii="Times New Roman" w:eastAsia="Times New Roman" w:hAnsi="Times New Roman" w:cs="Times New Roman"/>
          <w:i/>
        </w:rPr>
        <w:t xml:space="preserve"> </w:t>
      </w:r>
      <w:r>
        <w:rPr>
          <w:rFonts w:ascii="Times New Roman" w:eastAsia="Times New Roman" w:hAnsi="Times New Roman" w:cs="Times New Roman"/>
        </w:rPr>
        <w:t>and I am a resident of Monroe Township, New Jersey in Middlesex County. I kindly request that you support the immediate design and implementation of a new School Funding Formula (SFF), which will more equitably distribute school aid to all New Jersey School districts, including the Monroe Township School District (MTSD).</w:t>
      </w:r>
    </w:p>
    <w:p w14:paraId="00000007" w14:textId="77777777" w:rsidR="00390A8C" w:rsidRPr="0099576D" w:rsidRDefault="00390A8C">
      <w:pPr>
        <w:ind w:left="-440" w:right="-440"/>
        <w:jc w:val="both"/>
        <w:rPr>
          <w:rFonts w:ascii="Times New Roman" w:eastAsia="Times New Roman" w:hAnsi="Times New Roman" w:cs="Times New Roman"/>
          <w:sz w:val="13"/>
          <w:szCs w:val="13"/>
        </w:rPr>
      </w:pPr>
    </w:p>
    <w:p w14:paraId="00000008" w14:textId="0674F9AB"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Earlier in 2022, a proposal (A3578, S354) was made to legislators for the establishment of a school funding task force (A3578, S354). The envisioned purpose of this task force was to review and redesign the school funding formula to provide all school districts with a fair and equitable allocation of aid. Regrettably, no movement has been made on this legislation in over a year. As a result, our students, staff members, and community continue to be negatively affected by this unfair formula.</w:t>
      </w:r>
    </w:p>
    <w:p w14:paraId="00000009" w14:textId="36B999EE" w:rsidR="00390A8C" w:rsidRPr="0099576D" w:rsidRDefault="00390A8C">
      <w:pPr>
        <w:ind w:left="-440" w:right="-440"/>
        <w:jc w:val="both"/>
        <w:rPr>
          <w:rFonts w:ascii="Times New Roman" w:eastAsia="Times New Roman" w:hAnsi="Times New Roman" w:cs="Times New Roman"/>
          <w:sz w:val="13"/>
          <w:szCs w:val="13"/>
        </w:rPr>
      </w:pPr>
    </w:p>
    <w:p w14:paraId="0000000A" w14:textId="1807459A"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Listed below are some explicit flaws in the current SFF:</w:t>
      </w:r>
    </w:p>
    <w:p w14:paraId="0000000B" w14:textId="65468400" w:rsidR="00390A8C" w:rsidRDefault="00473FDA">
      <w:pPr>
        <w:numPr>
          <w:ilvl w:val="0"/>
          <w:numId w:val="1"/>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sz w:val="20"/>
          <w:szCs w:val="20"/>
        </w:rPr>
        <w:t xml:space="preserve">The </w:t>
      </w:r>
      <w:r w:rsidR="007B5A0F">
        <w:rPr>
          <w:rFonts w:ascii="Times New Roman" w:eastAsia="Times New Roman" w:hAnsi="Times New Roman" w:cs="Times New Roman"/>
          <w:sz w:val="20"/>
          <w:szCs w:val="20"/>
        </w:rPr>
        <w:t>S</w:t>
      </w:r>
      <w:r>
        <w:rPr>
          <w:rFonts w:ascii="Times New Roman" w:eastAsia="Times New Roman" w:hAnsi="Times New Roman" w:cs="Times New Roman"/>
          <w:sz w:val="20"/>
          <w:szCs w:val="20"/>
        </w:rPr>
        <w:t>FF has not been updated or revised in over 15 years and is not driven by current demographic evolutions/</w:t>
      </w:r>
      <w:proofErr w:type="gramStart"/>
      <w:r>
        <w:rPr>
          <w:rFonts w:ascii="Times New Roman" w:eastAsia="Times New Roman" w:hAnsi="Times New Roman" w:cs="Times New Roman"/>
          <w:sz w:val="20"/>
          <w:szCs w:val="20"/>
        </w:rPr>
        <w:t>reports</w:t>
      </w:r>
      <w:proofErr w:type="gramEnd"/>
    </w:p>
    <w:p w14:paraId="0000000C" w14:textId="77777777" w:rsidR="00390A8C" w:rsidRDefault="00473FDA">
      <w:pPr>
        <w:numPr>
          <w:ilvl w:val="0"/>
          <w:numId w:val="1"/>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sz w:val="20"/>
          <w:szCs w:val="20"/>
        </w:rPr>
        <w:t xml:space="preserve">The MTSD currently receives no ($0.00) equalization aid from the </w:t>
      </w:r>
      <w:proofErr w:type="gramStart"/>
      <w:r>
        <w:rPr>
          <w:rFonts w:ascii="Times New Roman" w:eastAsia="Times New Roman" w:hAnsi="Times New Roman" w:cs="Times New Roman"/>
          <w:sz w:val="20"/>
          <w:szCs w:val="20"/>
        </w:rPr>
        <w:t>state</w:t>
      </w:r>
      <w:proofErr w:type="gramEnd"/>
    </w:p>
    <w:p w14:paraId="0000000D" w14:textId="36B2EDBF" w:rsidR="00390A8C" w:rsidRDefault="00473FDA">
      <w:pPr>
        <w:numPr>
          <w:ilvl w:val="0"/>
          <w:numId w:val="1"/>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sz w:val="20"/>
          <w:szCs w:val="20"/>
        </w:rPr>
        <w:t xml:space="preserve">The MTSD currently receives &lt;$1,000 per </w:t>
      </w:r>
      <w:proofErr w:type="gramStart"/>
      <w:r>
        <w:rPr>
          <w:rFonts w:ascii="Times New Roman" w:eastAsia="Times New Roman" w:hAnsi="Times New Roman" w:cs="Times New Roman"/>
          <w:sz w:val="20"/>
          <w:szCs w:val="20"/>
        </w:rPr>
        <w:t>student</w:t>
      </w:r>
      <w:proofErr w:type="gramEnd"/>
    </w:p>
    <w:p w14:paraId="0000000E" w14:textId="77777777" w:rsidR="00390A8C" w:rsidRDefault="00473FDA">
      <w:pPr>
        <w:numPr>
          <w:ilvl w:val="0"/>
          <w:numId w:val="1"/>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sz w:val="20"/>
          <w:szCs w:val="20"/>
        </w:rPr>
        <w:t xml:space="preserve">Approximately 50% of the residents in Monroe Township live on fixed </w:t>
      </w:r>
      <w:proofErr w:type="gramStart"/>
      <w:r>
        <w:rPr>
          <w:rFonts w:ascii="Times New Roman" w:eastAsia="Times New Roman" w:hAnsi="Times New Roman" w:cs="Times New Roman"/>
          <w:sz w:val="20"/>
          <w:szCs w:val="20"/>
        </w:rPr>
        <w:t>incomes</w:t>
      </w:r>
      <w:proofErr w:type="gramEnd"/>
    </w:p>
    <w:p w14:paraId="0000000F" w14:textId="77777777" w:rsidR="00390A8C" w:rsidRPr="0099576D" w:rsidRDefault="00390A8C">
      <w:pPr>
        <w:ind w:left="-440" w:right="-440"/>
        <w:jc w:val="both"/>
        <w:rPr>
          <w:rFonts w:ascii="Times New Roman" w:eastAsia="Times New Roman" w:hAnsi="Times New Roman" w:cs="Times New Roman"/>
          <w:sz w:val="13"/>
          <w:szCs w:val="13"/>
        </w:rPr>
      </w:pPr>
    </w:p>
    <w:p w14:paraId="00000010" w14:textId="71CBBCB3"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 xml:space="preserve">In Spring 2023, the Monroe Township School District was notified that Budget Resolution #924 “Appropriating $1 million to the Monroe Township School District for infrastructure improvements at the Applegarth Elementary School” was included in the final budget signed by Governor Murphy. </w:t>
      </w:r>
    </w:p>
    <w:p w14:paraId="00000011" w14:textId="399053A9" w:rsidR="00390A8C" w:rsidRPr="0099576D" w:rsidRDefault="00390A8C">
      <w:pPr>
        <w:ind w:left="-440" w:right="-440"/>
        <w:jc w:val="both"/>
        <w:rPr>
          <w:rFonts w:ascii="Times New Roman" w:eastAsia="Times New Roman" w:hAnsi="Times New Roman" w:cs="Times New Roman"/>
          <w:sz w:val="13"/>
          <w:szCs w:val="13"/>
        </w:rPr>
      </w:pPr>
    </w:p>
    <w:p w14:paraId="00000012" w14:textId="6A39C6C5"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While our district is very grateful to have the allotted $1 million appropriated to address some of the infrastructure needs of our district, this amount falls far below the amount needed to meet the operational and curricular needs of our rapidly expanding and diverse learning community. The scope of our district’s needs expands beyond a singular school building and has been magnified by the rapid growth and development of the Monroe Township Learning Community. Currently, our district’s emergent infrastructure needs include, but are not limited to:</w:t>
      </w:r>
    </w:p>
    <w:p w14:paraId="00000013" w14:textId="77777777" w:rsidR="00390A8C" w:rsidRDefault="00473FDA">
      <w:pPr>
        <w:ind w:left="-440" w:right="-440"/>
        <w:jc w:val="both"/>
        <w:rPr>
          <w:rFonts w:ascii="Times New Roman" w:eastAsia="Times New Roman" w:hAnsi="Times New Roman" w:cs="Times New Roman"/>
          <w:color w:val="7030A0"/>
          <w:sz w:val="12"/>
          <w:szCs w:val="12"/>
        </w:rPr>
      </w:pPr>
      <w:r>
        <w:rPr>
          <w:rFonts w:ascii="Times New Roman" w:eastAsia="Times New Roman" w:hAnsi="Times New Roman" w:cs="Times New Roman"/>
          <w:sz w:val="16"/>
          <w:szCs w:val="16"/>
        </w:rPr>
        <w:t xml:space="preserve"> </w:t>
      </w:r>
    </w:p>
    <w:p w14:paraId="00000014" w14:textId="4AE50362" w:rsidR="00390A8C" w:rsidRDefault="00473FDA">
      <w:pPr>
        <w:numPr>
          <w:ilvl w:val="0"/>
          <w:numId w:val="2"/>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Applegarth Elementary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ADA Toilet Room Renovations</w:t>
      </w:r>
      <w:r>
        <w:rPr>
          <w:rFonts w:ascii="Times New Roman" w:eastAsia="Times New Roman" w:hAnsi="Times New Roman" w:cs="Times New Roman"/>
          <w:sz w:val="20"/>
          <w:szCs w:val="20"/>
        </w:rPr>
        <w:t xml:space="preserve">  </w:t>
      </w:r>
    </w:p>
    <w:p w14:paraId="00000015" w14:textId="2F4F48CB" w:rsidR="00390A8C" w:rsidRDefault="00473FDA">
      <w:pPr>
        <w:numPr>
          <w:ilvl w:val="0"/>
          <w:numId w:val="2"/>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Monroe Township Middle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HVAC Systems (Replacement &amp; Upgrade)</w:t>
      </w:r>
    </w:p>
    <w:p w14:paraId="00000016" w14:textId="76AB5D55" w:rsidR="00390A8C" w:rsidRDefault="00473FDA">
      <w:pPr>
        <w:numPr>
          <w:ilvl w:val="0"/>
          <w:numId w:val="2"/>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Monroe Township Middle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Boiler Replacement</w:t>
      </w:r>
      <w:r>
        <w:rPr>
          <w:rFonts w:ascii="Times New Roman" w:eastAsia="Times New Roman" w:hAnsi="Times New Roman" w:cs="Times New Roman"/>
          <w:sz w:val="20"/>
          <w:szCs w:val="20"/>
        </w:rPr>
        <w:t xml:space="preserve">  </w:t>
      </w:r>
    </w:p>
    <w:p w14:paraId="00000017" w14:textId="7F8CB848" w:rsidR="00390A8C" w:rsidRDefault="00473FDA">
      <w:pPr>
        <w:numPr>
          <w:ilvl w:val="0"/>
          <w:numId w:val="3"/>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Monroe Township Middle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ADA Toilet Room Renovations</w:t>
      </w:r>
      <w:r>
        <w:rPr>
          <w:rFonts w:ascii="Times New Roman" w:eastAsia="Times New Roman" w:hAnsi="Times New Roman" w:cs="Times New Roman"/>
          <w:sz w:val="20"/>
          <w:szCs w:val="20"/>
        </w:rPr>
        <w:t xml:space="preserve">          </w:t>
      </w:r>
    </w:p>
    <w:p w14:paraId="00000018" w14:textId="4C85D27A" w:rsidR="00390A8C" w:rsidRDefault="00473FDA">
      <w:pPr>
        <w:numPr>
          <w:ilvl w:val="0"/>
          <w:numId w:val="2"/>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Monroe Township Middle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 xml:space="preserve">Partial Window Replacement  </w:t>
      </w:r>
      <w:r>
        <w:rPr>
          <w:rFonts w:ascii="Times New Roman" w:eastAsia="Times New Roman" w:hAnsi="Times New Roman" w:cs="Times New Roman"/>
          <w:sz w:val="20"/>
          <w:szCs w:val="20"/>
        </w:rPr>
        <w:t xml:space="preserve">     </w:t>
      </w:r>
    </w:p>
    <w:p w14:paraId="00000019" w14:textId="3DD4B9D3" w:rsidR="00390A8C" w:rsidRDefault="00473FDA">
      <w:pPr>
        <w:numPr>
          <w:ilvl w:val="0"/>
          <w:numId w:val="2"/>
        </w:numPr>
        <w:ind w:left="-180" w:right="-440" w:hanging="180"/>
        <w:jc w:val="both"/>
        <w:rPr>
          <w:rFonts w:ascii="Times New Roman" w:eastAsia="Times New Roman" w:hAnsi="Times New Roman" w:cs="Times New Roman"/>
          <w:sz w:val="14"/>
          <w:szCs w:val="14"/>
        </w:rPr>
      </w:pPr>
      <w:r>
        <w:rPr>
          <w:rFonts w:ascii="Times New Roman" w:eastAsia="Times New Roman" w:hAnsi="Times New Roman" w:cs="Times New Roman"/>
          <w:b/>
          <w:sz w:val="20"/>
          <w:szCs w:val="20"/>
        </w:rPr>
        <w:t>Monroe Township High School</w:t>
      </w:r>
      <w:r>
        <w:rPr>
          <w:rFonts w:ascii="Times New Roman" w:eastAsia="Times New Roman" w:hAnsi="Times New Roman" w:cs="Times New Roman"/>
          <w:sz w:val="20"/>
          <w:szCs w:val="20"/>
        </w:rPr>
        <w:t xml:space="preserve"> | </w:t>
      </w:r>
      <w:r>
        <w:rPr>
          <w:rFonts w:ascii="Times New Roman" w:eastAsia="Times New Roman" w:hAnsi="Times New Roman" w:cs="Times New Roman"/>
          <w:color w:val="7030A0"/>
          <w:sz w:val="20"/>
          <w:szCs w:val="20"/>
        </w:rPr>
        <w:t>Stadium Bleachers, Storage, &amp; Team Rooms</w:t>
      </w:r>
    </w:p>
    <w:p w14:paraId="0000001A" w14:textId="009ED8F1" w:rsidR="00390A8C" w:rsidRPr="0099576D" w:rsidRDefault="00390A8C">
      <w:pPr>
        <w:ind w:right="-440"/>
        <w:jc w:val="both"/>
        <w:rPr>
          <w:rFonts w:ascii="Times New Roman" w:eastAsia="Times New Roman" w:hAnsi="Times New Roman" w:cs="Times New Roman"/>
          <w:color w:val="7030A0"/>
          <w:sz w:val="13"/>
          <w:szCs w:val="13"/>
        </w:rPr>
      </w:pPr>
    </w:p>
    <w:p w14:paraId="0000001B" w14:textId="72E9CB63" w:rsidR="00390A8C" w:rsidRDefault="00473FDA">
      <w:pPr>
        <w:ind w:left="-450" w:right="-440"/>
        <w:jc w:val="both"/>
        <w:rPr>
          <w:rFonts w:ascii="Times New Roman" w:eastAsia="Times New Roman" w:hAnsi="Times New Roman" w:cs="Times New Roman"/>
        </w:rPr>
      </w:pPr>
      <w:r>
        <w:rPr>
          <w:rFonts w:ascii="Times New Roman" w:eastAsia="Times New Roman" w:hAnsi="Times New Roman" w:cs="Times New Roman"/>
        </w:rPr>
        <w:t>The minimal allotment of annual state aid we receive has significantly crippled the MTSD’s ability to manage our emergent facility needs within our operating budget. It is unfair to continue placing this heavy financial burden on taxpayers, who are already paying for ~85% of the district’s operational cost. Therefore, I ask you to pass the school funding task force legislation and prioritize creating an equitable school funding formula. The Monroe Township School District is always willing to discuss our continued need for additional school funding with officials, including those from the NJDOE and local governments. We hope you would be willing to meet with stakeholders from the MTSD and leaders from our local Board of Education, to speak about our unique financial needs, and operational constraints resulting from the lack of adequate state funding.</w:t>
      </w:r>
    </w:p>
    <w:p w14:paraId="0000001C" w14:textId="77777777" w:rsidR="00390A8C" w:rsidRPr="0099576D" w:rsidRDefault="00473FDA">
      <w:pPr>
        <w:ind w:left="-440" w:right="-440"/>
        <w:jc w:val="both"/>
        <w:rPr>
          <w:rFonts w:ascii="Times New Roman" w:eastAsia="Times New Roman" w:hAnsi="Times New Roman" w:cs="Times New Roman"/>
          <w:sz w:val="13"/>
          <w:szCs w:val="13"/>
        </w:rPr>
      </w:pPr>
      <w:r>
        <w:rPr>
          <w:rFonts w:ascii="Times New Roman" w:eastAsia="Times New Roman" w:hAnsi="Times New Roman" w:cs="Times New Roman"/>
          <w:sz w:val="16"/>
          <w:szCs w:val="16"/>
        </w:rPr>
        <w:t xml:space="preserve"> </w:t>
      </w:r>
    </w:p>
    <w:p w14:paraId="0000001D" w14:textId="54697D19" w:rsidR="00390A8C"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rPr>
        <w:t>Thank you in advance for your efforts to support the Monroe Township School District.</w:t>
      </w:r>
    </w:p>
    <w:p w14:paraId="0000001E" w14:textId="24A69975" w:rsidR="00390A8C" w:rsidRPr="0099576D" w:rsidRDefault="00473FDA">
      <w:pPr>
        <w:ind w:left="-440" w:right="-440"/>
        <w:jc w:val="both"/>
        <w:rPr>
          <w:rFonts w:ascii="Times New Roman" w:eastAsia="Times New Roman" w:hAnsi="Times New Roman" w:cs="Times New Roman"/>
        </w:rPr>
      </w:pPr>
      <w:r>
        <w:rPr>
          <w:rFonts w:ascii="Times New Roman" w:eastAsia="Times New Roman" w:hAnsi="Times New Roman" w:cs="Times New Roman"/>
          <w:sz w:val="20"/>
          <w:szCs w:val="20"/>
        </w:rPr>
        <w:t xml:space="preserve"> </w:t>
      </w:r>
    </w:p>
    <w:p w14:paraId="45C28D72" w14:textId="6066BEA7" w:rsidR="0099576D" w:rsidRPr="0099576D" w:rsidRDefault="00473FDA" w:rsidP="0099576D">
      <w:pPr>
        <w:ind w:left="-440" w:right="-440"/>
        <w:jc w:val="both"/>
        <w:rPr>
          <w:rFonts w:ascii="Times New Roman" w:eastAsia="Times New Roman" w:hAnsi="Times New Roman" w:cs="Times New Roman"/>
        </w:rPr>
      </w:pPr>
      <w:r w:rsidRPr="0099576D">
        <w:rPr>
          <w:rFonts w:ascii="Times New Roman" w:eastAsia="Times New Roman" w:hAnsi="Times New Roman" w:cs="Times New Roman"/>
        </w:rPr>
        <w:t>Sincerely,</w:t>
      </w:r>
    </w:p>
    <w:p w14:paraId="7960466B" w14:textId="4F03E6EF" w:rsidR="0099576D" w:rsidRPr="0099576D" w:rsidRDefault="0099576D">
      <w:pPr>
        <w:ind w:right="-440"/>
        <w:jc w:val="both"/>
        <w:rPr>
          <w:rFonts w:ascii="Times New Roman" w:eastAsia="Times New Roman" w:hAnsi="Times New Roman" w:cs="Times New Roman"/>
        </w:rPr>
      </w:pPr>
    </w:p>
    <w:p w14:paraId="00000021" w14:textId="6F58C9AF" w:rsidR="00390A8C" w:rsidRPr="0099576D" w:rsidRDefault="00473FDA">
      <w:pPr>
        <w:ind w:left="-440" w:right="-440"/>
        <w:rPr>
          <w:rFonts w:ascii="Times New Roman" w:eastAsia="Times New Roman" w:hAnsi="Times New Roman" w:cs="Times New Roman"/>
          <w:b/>
          <w:sz w:val="32"/>
          <w:szCs w:val="32"/>
        </w:rPr>
      </w:pPr>
      <w:r w:rsidRPr="0099576D">
        <w:rPr>
          <w:rFonts w:ascii="Times New Roman" w:eastAsia="Times New Roman" w:hAnsi="Times New Roman" w:cs="Times New Roman"/>
          <w:highlight w:val="yellow"/>
        </w:rPr>
        <w:t>___</w:t>
      </w:r>
    </w:p>
    <w:sectPr w:rsidR="00390A8C" w:rsidRPr="0099576D" w:rsidSect="00FE3330">
      <w:pgSz w:w="12240" w:h="15840"/>
      <w:pgMar w:top="909" w:right="1440" w:bottom="45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E4C7F"/>
    <w:multiLevelType w:val="multilevel"/>
    <w:tmpl w:val="EF6C8838"/>
    <w:lvl w:ilvl="0">
      <w:start w:val="1"/>
      <w:numFmt w:val="bullet"/>
      <w:lvlText w:val="●"/>
      <w:lvlJc w:val="left"/>
      <w:pPr>
        <w:ind w:left="720" w:hanging="360"/>
      </w:pPr>
      <w:rPr>
        <w:sz w:val="8"/>
        <w:szCs w:val="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A8D2622"/>
    <w:multiLevelType w:val="multilevel"/>
    <w:tmpl w:val="57F84EBC"/>
    <w:lvl w:ilvl="0">
      <w:start w:val="1"/>
      <w:numFmt w:val="bullet"/>
      <w:lvlText w:val="●"/>
      <w:lvlJc w:val="left"/>
      <w:pPr>
        <w:ind w:left="720" w:hanging="360"/>
      </w:pPr>
      <w:rPr>
        <w:sz w:val="6"/>
        <w:szCs w:val="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542BFC"/>
    <w:multiLevelType w:val="multilevel"/>
    <w:tmpl w:val="5792D022"/>
    <w:lvl w:ilvl="0">
      <w:start w:val="1"/>
      <w:numFmt w:val="bullet"/>
      <w:lvlText w:val="●"/>
      <w:lvlJc w:val="left"/>
      <w:pPr>
        <w:ind w:left="720" w:hanging="360"/>
      </w:pPr>
      <w:rPr>
        <w:sz w:val="8"/>
        <w:szCs w:val="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0839753">
    <w:abstractNumId w:val="0"/>
  </w:num>
  <w:num w:numId="2" w16cid:durableId="1331719180">
    <w:abstractNumId w:val="2"/>
  </w:num>
  <w:num w:numId="3" w16cid:durableId="1477916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A8C"/>
    <w:rsid w:val="0016439A"/>
    <w:rsid w:val="00390A8C"/>
    <w:rsid w:val="00473FDA"/>
    <w:rsid w:val="004E531F"/>
    <w:rsid w:val="007B5A0F"/>
    <w:rsid w:val="0084508E"/>
    <w:rsid w:val="0099576D"/>
    <w:rsid w:val="00BC3A44"/>
    <w:rsid w:val="00FE3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A8329"/>
  <w15:docId w15:val="{016D9921-68F4-BD4A-ABBE-6134BB37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Zachary Morolda</cp:lastModifiedBy>
  <cp:revision>4</cp:revision>
  <cp:lastPrinted>2024-01-23T17:39:00Z</cp:lastPrinted>
  <dcterms:created xsi:type="dcterms:W3CDTF">2024-01-23T17:39:00Z</dcterms:created>
  <dcterms:modified xsi:type="dcterms:W3CDTF">2024-02-07T20:41:00Z</dcterms:modified>
</cp:coreProperties>
</file>