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53E5C">
        <w:rPr>
          <w:u w:val="single"/>
        </w:rPr>
        <w:t>US History</w:t>
      </w:r>
      <w:r w:rsidR="009B0DCD">
        <w:rPr>
          <w:u w:val="single"/>
        </w:rPr>
        <w:t xml:space="preserve"> II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253E5C">
        <w:rPr>
          <w:u w:val="single"/>
        </w:rPr>
        <w:t>9</w:t>
      </w:r>
      <w:r w:rsidR="00253E5C" w:rsidRPr="00253E5C">
        <w:rPr>
          <w:u w:val="single"/>
          <w:vertAlign w:val="superscript"/>
        </w:rPr>
        <w:t>th</w:t>
      </w:r>
      <w:proofErr w:type="gramEnd"/>
      <w:r w:rsidR="00253E5C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53E5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53E5C">
              <w:t>Progressivism (Essential)</w:t>
            </w:r>
          </w:p>
        </w:tc>
        <w:tc>
          <w:tcPr>
            <w:tcW w:w="7920" w:type="dxa"/>
          </w:tcPr>
          <w:p w:rsidR="009A0FC1" w:rsidRPr="009B0DCD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B0DCD" w:rsidRPr="009B0DCD">
              <w:t xml:space="preserve">14 days—7 to 8 lessons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53E5C">
              <w:t xml:space="preserve"> </w:t>
            </w:r>
            <w:r w:rsidR="00253E5C" w:rsidRPr="00253E5C">
              <w:t>How would you summarize the Progressive reform era?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253E5C" w:rsidRDefault="00253E5C" w:rsidP="00A5565A">
            <w:pPr>
              <w:jc w:val="center"/>
            </w:pPr>
            <w:r>
              <w:t xml:space="preserve">Theodore Roosevelt and </w:t>
            </w:r>
          </w:p>
          <w:p w:rsidR="00253E5C" w:rsidRDefault="00253E5C" w:rsidP="00A5565A">
            <w:pPr>
              <w:jc w:val="center"/>
            </w:pPr>
            <w:r>
              <w:t xml:space="preserve">the Progressive Reform, </w:t>
            </w:r>
          </w:p>
          <w:p w:rsidR="00A73EB8" w:rsidRPr="00DE5063" w:rsidRDefault="00253E5C" w:rsidP="00A5565A">
            <w:pPr>
              <w:jc w:val="center"/>
            </w:pPr>
            <w:r>
              <w:t>1901-1909</w:t>
            </w:r>
          </w:p>
        </w:tc>
        <w:tc>
          <w:tcPr>
            <w:tcW w:w="1890" w:type="dxa"/>
            <w:vAlign w:val="center"/>
          </w:tcPr>
          <w:p w:rsidR="00A73EB8" w:rsidRPr="00A73EB8" w:rsidRDefault="00253E5C" w:rsidP="00A5565A">
            <w:pPr>
              <w:jc w:val="center"/>
            </w:pPr>
            <w:r>
              <w:t>CC.8.5.9-10.</w:t>
            </w:r>
            <w:r w:rsidRPr="00253E5C">
              <w:t>A</w:t>
            </w:r>
            <w:r>
              <w:t>,  CC.8.5.9-10.B, CC.8.5.9-10.C, CC.8.5.9-10.D, CC.8.5.9-10.E, CC.8.5.9-10.F, CC.8.5.9-10.G, CC.8.5.9-10.H, CC.8.5.9-10.I, CC.8.5.9-10.J,</w:t>
            </w:r>
          </w:p>
        </w:tc>
        <w:tc>
          <w:tcPr>
            <w:tcW w:w="3420" w:type="dxa"/>
            <w:vAlign w:val="center"/>
          </w:tcPr>
          <w:p w:rsidR="00430277" w:rsidRDefault="00253E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age of Theodore Roosevelt</w:t>
            </w:r>
          </w:p>
          <w:p w:rsidR="00253E5C" w:rsidRDefault="00253E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antitrust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lifestyles of the early 1900s: consumerism, reforms, race relations</w:t>
            </w:r>
          </w:p>
          <w:p w:rsidR="009B0DCD" w:rsidRDefault="009B0DCD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Four Goals of Progressivism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Meat Inspection Act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 Food and Drug Act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Coal Strike of 1902</w:t>
            </w:r>
          </w:p>
          <w:p w:rsidR="009B0DCD" w:rsidRDefault="009B0DCD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Jacob Riis </w:t>
            </w:r>
          </w:p>
          <w:p w:rsidR="00253E5C" w:rsidRDefault="00253E5C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Deal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Roosevelt Corollary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Election of 1904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Muckrakers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Upton Sinclair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Hull House</w:t>
            </w:r>
          </w:p>
          <w:p w:rsidR="00253E5C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Women’s suffrage</w:t>
            </w:r>
          </w:p>
          <w:p w:rsidR="00253E5C" w:rsidRDefault="00253E5C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16, 17 Amendments</w:t>
            </w:r>
          </w:p>
          <w:p w:rsidR="00253E5C" w:rsidRDefault="00253E5C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conservation</w:t>
            </w:r>
          </w:p>
          <w:p w:rsidR="00253E5C" w:rsidRDefault="00253E5C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election of 1908</w:t>
            </w:r>
          </w:p>
          <w:p w:rsidR="00253E5C" w:rsidRPr="00A73EB8" w:rsidRDefault="00253E5C" w:rsidP="00253E5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</w:t>
            </w:r>
            <w:r w:rsidR="009B0DCD">
              <w:t>enry F</w:t>
            </w:r>
            <w:r>
              <w:t>ord</w:t>
            </w:r>
          </w:p>
        </w:tc>
        <w:tc>
          <w:tcPr>
            <w:tcW w:w="3420" w:type="dxa"/>
            <w:vAlign w:val="center"/>
          </w:tcPr>
          <w:p w:rsidR="00A73EB8" w:rsidRPr="002F1426" w:rsidRDefault="009B0DCD" w:rsidP="009B0DCD">
            <w:pPr>
              <w:rPr>
                <w:b/>
              </w:rPr>
            </w:pPr>
            <w:r>
              <w:t>Primary resources on Upton Sinclair’s “The Jungle”, pictures of Child Labor with Jacob Riis;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A73EB8" w:rsidRPr="00DB305D" w:rsidRDefault="009B0DCD" w:rsidP="009B0DCD">
            <w:pPr>
              <w:spacing w:after="120"/>
              <w:rPr>
                <w:sz w:val="18"/>
              </w:rPr>
            </w:pPr>
            <w:r>
              <w:t xml:space="preserve">Quizzes; tests; Canvas assignments and discussion boards; paper; essays;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53E5C" w:rsidP="00A5565A">
            <w:pPr>
              <w:jc w:val="center"/>
            </w:pPr>
            <w:r>
              <w:t>Progressivism at High Tide, 1909-1914</w:t>
            </w:r>
          </w:p>
        </w:tc>
        <w:tc>
          <w:tcPr>
            <w:tcW w:w="1890" w:type="dxa"/>
            <w:vAlign w:val="center"/>
          </w:tcPr>
          <w:p w:rsidR="0080537B" w:rsidRPr="00A73EB8" w:rsidRDefault="00253E5C" w:rsidP="00A5565A">
            <w:pPr>
              <w:jc w:val="center"/>
            </w:pPr>
            <w:r>
              <w:t>CC.8.5.9-10.</w:t>
            </w:r>
            <w:r w:rsidRPr="00253E5C">
              <w:t>A</w:t>
            </w:r>
            <w:r>
              <w:t xml:space="preserve">,  CC.8.5.9-10.B, CC.8.5.9-10.C, CC.8.5.9-10.D, CC.8.5.9-10.E, CC.8.5.9-10.F, CC.8.5.9-10.G, </w:t>
            </w:r>
            <w:r>
              <w:lastRenderedPageBreak/>
              <w:t>CC.8.5.9-10.H, CC.8.5.9-10.I, CC.8.5.9-10.J,</w:t>
            </w:r>
          </w:p>
        </w:tc>
        <w:tc>
          <w:tcPr>
            <w:tcW w:w="3420" w:type="dxa"/>
            <w:vAlign w:val="center"/>
          </w:tcPr>
          <w:p w:rsidR="00430277" w:rsidRDefault="00253E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William Howard Taft</w:t>
            </w:r>
          </w:p>
          <w:p w:rsidR="00253E5C" w:rsidRDefault="009B0DC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Woodrow Wilson </w:t>
            </w:r>
          </w:p>
          <w:p w:rsidR="00253E5C" w:rsidRDefault="00253E5C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18 and 19 Amendment</w:t>
            </w:r>
          </w:p>
          <w:p w:rsidR="00253E5C" w:rsidRDefault="009B0DCD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Comparison between Roosevelt, Taft, Wilson </w:t>
            </w:r>
          </w:p>
          <w:p w:rsidR="00253E5C" w:rsidRDefault="00253E5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Triangle Shirtwaist fire</w:t>
            </w:r>
          </w:p>
          <w:p w:rsidR="00253E5C" w:rsidRDefault="009B0DCD" w:rsidP="009B0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 Reserve</w:t>
            </w:r>
          </w:p>
          <w:p w:rsidR="00253E5C" w:rsidRPr="00A73EB8" w:rsidRDefault="009B0DC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E</w:t>
            </w:r>
            <w:r w:rsidR="00253E5C">
              <w:t>lection of 1912</w:t>
            </w:r>
          </w:p>
        </w:tc>
        <w:tc>
          <w:tcPr>
            <w:tcW w:w="3420" w:type="dxa"/>
            <w:vAlign w:val="center"/>
          </w:tcPr>
          <w:p w:rsidR="0080537B" w:rsidRPr="002F1426" w:rsidRDefault="009B0DCD" w:rsidP="009B0DCD">
            <w:pPr>
              <w:rPr>
                <w:b/>
              </w:rPr>
            </w:pPr>
            <w:r>
              <w:lastRenderedPageBreak/>
              <w:t>Primary resources on Triangle Shirtwaist Fire; power point visuals; political cartoons; American History textbook, Ed Puzzle Video Clips, Discovery Ed and History Channel Video Clips</w:t>
            </w:r>
          </w:p>
        </w:tc>
        <w:tc>
          <w:tcPr>
            <w:tcW w:w="2880" w:type="dxa"/>
            <w:vAlign w:val="center"/>
          </w:tcPr>
          <w:p w:rsidR="0080537B" w:rsidRPr="00DB305D" w:rsidRDefault="009B0DCD" w:rsidP="009B0DCD">
            <w:pPr>
              <w:spacing w:after="120"/>
              <w:rPr>
                <w:sz w:val="18"/>
              </w:rPr>
            </w:pPr>
            <w:r>
              <w:t>Quizzes; tests; Canvas assignments and discussion boards; paper; essays;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  <w:bookmarkStart w:id="0" w:name="_GoBack"/>
      <w:bookmarkEnd w:id="0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53E5C"/>
    <w:rsid w:val="002717B6"/>
    <w:rsid w:val="002F1426"/>
    <w:rsid w:val="002F1966"/>
    <w:rsid w:val="003154BD"/>
    <w:rsid w:val="003A1F67"/>
    <w:rsid w:val="00430277"/>
    <w:rsid w:val="004D4FCE"/>
    <w:rsid w:val="00525F0F"/>
    <w:rsid w:val="005E38FC"/>
    <w:rsid w:val="00611B54"/>
    <w:rsid w:val="007A147C"/>
    <w:rsid w:val="007F0C34"/>
    <w:rsid w:val="0080537B"/>
    <w:rsid w:val="008902B0"/>
    <w:rsid w:val="00990086"/>
    <w:rsid w:val="009A0FC1"/>
    <w:rsid w:val="009B0DCD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47961-2733-42A9-A20E-C49D31910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4</cp:revision>
  <dcterms:created xsi:type="dcterms:W3CDTF">2017-03-08T15:21:00Z</dcterms:created>
  <dcterms:modified xsi:type="dcterms:W3CDTF">2017-09-22T17:13:00Z</dcterms:modified>
</cp:coreProperties>
</file>