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B799F" w:rsidRPr="002F1426" w:rsidRDefault="009A0FC1" w:rsidP="009A0FC1">
      <w:pPr>
        <w:jc w:val="center"/>
        <w:rPr>
          <w:b/>
          <w:sz w:val="24"/>
        </w:rPr>
      </w:pPr>
      <w:r w:rsidRPr="002F1426">
        <w:rPr>
          <w:b/>
          <w:sz w:val="24"/>
        </w:rPr>
        <w:t>Curriculum Map</w:t>
      </w:r>
    </w:p>
    <w:p w:rsidR="009A0FC1" w:rsidRPr="00A73EB8" w:rsidRDefault="009A0FC1" w:rsidP="009A0FC1">
      <w:pPr>
        <w:rPr>
          <w:u w:val="single"/>
        </w:rPr>
      </w:pPr>
      <w:r w:rsidRPr="002F1426">
        <w:rPr>
          <w:b/>
        </w:rPr>
        <w:t>Course Title:</w:t>
      </w:r>
      <w:r w:rsidR="005E38FC">
        <w:rPr>
          <w:b/>
        </w:rPr>
        <w:t xml:space="preserve"> </w:t>
      </w:r>
      <w:r w:rsidR="00A454E6">
        <w:rPr>
          <w:u w:val="single"/>
        </w:rPr>
        <w:t>Honors B</w:t>
      </w:r>
      <w:r w:rsidR="00C747AB">
        <w:rPr>
          <w:u w:val="single"/>
        </w:rPr>
        <w:t>iology</w:t>
      </w:r>
      <w:r>
        <w:tab/>
      </w:r>
      <w:r>
        <w:tab/>
      </w:r>
      <w:r w:rsidR="002F1426">
        <w:t xml:space="preserve">                      </w:t>
      </w:r>
      <w:r w:rsidRPr="002F1426">
        <w:rPr>
          <w:b/>
        </w:rPr>
        <w:t xml:space="preserve">Grade: </w:t>
      </w:r>
      <w:r w:rsidR="00A454E6">
        <w:rPr>
          <w:u w:val="single"/>
        </w:rPr>
        <w:t>10</w:t>
      </w:r>
    </w:p>
    <w:tbl>
      <w:tblPr>
        <w:tblStyle w:val="TableGrid"/>
        <w:tblW w:w="14395" w:type="dxa"/>
        <w:tblLook w:val="04A0" w:firstRow="1" w:lastRow="0" w:firstColumn="1" w:lastColumn="0" w:noHBand="0" w:noVBand="1"/>
      </w:tblPr>
      <w:tblGrid>
        <w:gridCol w:w="6475"/>
        <w:gridCol w:w="7920"/>
      </w:tblGrid>
      <w:tr w:rsidR="009A0FC1" w:rsidTr="002F1426">
        <w:tc>
          <w:tcPr>
            <w:tcW w:w="6475" w:type="dxa"/>
          </w:tcPr>
          <w:p w:rsidR="002F1426" w:rsidRPr="002F1426" w:rsidRDefault="002F1426" w:rsidP="00C747AB">
            <w:pPr>
              <w:rPr>
                <w:b/>
              </w:rPr>
            </w:pPr>
            <w:r w:rsidRPr="002F1426">
              <w:rPr>
                <w:b/>
              </w:rPr>
              <w:t>Unit (Name/Number):</w:t>
            </w:r>
            <w:r w:rsidR="00DB305D">
              <w:rPr>
                <w:b/>
              </w:rPr>
              <w:t xml:space="preserve"> </w:t>
            </w:r>
            <w:r w:rsidR="00C747AB">
              <w:t>Chemistry of Life</w:t>
            </w:r>
          </w:p>
        </w:tc>
        <w:tc>
          <w:tcPr>
            <w:tcW w:w="7920" w:type="dxa"/>
          </w:tcPr>
          <w:p w:rsidR="009A0FC1" w:rsidRPr="00B477DC" w:rsidRDefault="002F1426" w:rsidP="009A0FC1">
            <w:r w:rsidRPr="002F1426">
              <w:rPr>
                <w:b/>
              </w:rPr>
              <w:t>Pacing:</w:t>
            </w:r>
            <w:r w:rsidR="00DB305D">
              <w:rPr>
                <w:b/>
              </w:rPr>
              <w:t xml:space="preserve"> </w:t>
            </w:r>
            <w:r w:rsidR="009158E7">
              <w:t>3</w:t>
            </w:r>
            <w:bookmarkStart w:id="0" w:name="_GoBack"/>
            <w:bookmarkEnd w:id="0"/>
            <w:r w:rsidR="00A454E6">
              <w:t xml:space="preserve"> lessons; 19 days</w:t>
            </w:r>
          </w:p>
          <w:p w:rsidR="002F1426" w:rsidRDefault="002F1426" w:rsidP="009A0FC1"/>
        </w:tc>
      </w:tr>
    </w:tbl>
    <w:tbl>
      <w:tblPr>
        <w:tblStyle w:val="TableGrid"/>
        <w:tblpPr w:leftFromText="180" w:rightFromText="180" w:vertAnchor="text" w:tblpY="1"/>
        <w:tblW w:w="14395" w:type="dxa"/>
        <w:tblLook w:val="04A0" w:firstRow="1" w:lastRow="0" w:firstColumn="1" w:lastColumn="0" w:noHBand="0" w:noVBand="1"/>
      </w:tblPr>
      <w:tblGrid>
        <w:gridCol w:w="14395"/>
      </w:tblGrid>
      <w:tr w:rsidR="002F1426" w:rsidTr="002F1426">
        <w:tc>
          <w:tcPr>
            <w:tcW w:w="14395" w:type="dxa"/>
          </w:tcPr>
          <w:p w:rsidR="00A73EB8" w:rsidRPr="00B477DC" w:rsidRDefault="002F1426" w:rsidP="00B477DC">
            <w:r w:rsidRPr="002F1426">
              <w:rPr>
                <w:b/>
              </w:rPr>
              <w:t>Essential Question(s):</w:t>
            </w:r>
            <w:r w:rsidR="00DB305D">
              <w:rPr>
                <w:b/>
              </w:rPr>
              <w:t xml:space="preserve"> </w:t>
            </w:r>
            <w:r w:rsidR="00C747AB">
              <w:t>What are organic compounds and how do they help things live?</w:t>
            </w:r>
            <w:r w:rsidR="00417F13">
              <w:t xml:space="preserve"> Why is water so</w:t>
            </w:r>
            <w:r w:rsidR="00A454E6">
              <w:t xml:space="preserve"> important to life?</w:t>
            </w:r>
            <w:r w:rsidR="00417F13">
              <w:t xml:space="preserve">  How </w:t>
            </w:r>
            <w:proofErr w:type="gramStart"/>
            <w:r w:rsidR="00417F13">
              <w:t>is carbon</w:t>
            </w:r>
            <w:proofErr w:type="gramEnd"/>
            <w:r w:rsidR="00417F13">
              <w:t xml:space="preserve"> uniquely suited to form biological macromolecules?  What are the functional groups associated with carbon that give organic compounds their unique properties?  How are macromolecules formed from monomers?  How do living things regulate chemical reactions? What are some factors that affect the function of enzymes?</w:t>
            </w:r>
          </w:p>
          <w:p w:rsidR="00B477DC" w:rsidRDefault="00B477DC" w:rsidP="00B477DC"/>
        </w:tc>
      </w:tr>
    </w:tbl>
    <w:p w:rsidR="009A0FC1" w:rsidRDefault="009A0FC1" w:rsidP="009A0FC1"/>
    <w:tbl>
      <w:tblPr>
        <w:tblStyle w:val="TableGrid"/>
        <w:tblW w:w="14395" w:type="dxa"/>
        <w:tblLook w:val="04A0" w:firstRow="1" w:lastRow="0" w:firstColumn="1" w:lastColumn="0" w:noHBand="0" w:noVBand="1"/>
      </w:tblPr>
      <w:tblGrid>
        <w:gridCol w:w="2785"/>
        <w:gridCol w:w="1890"/>
        <w:gridCol w:w="3420"/>
        <w:gridCol w:w="3420"/>
        <w:gridCol w:w="2880"/>
      </w:tblGrid>
      <w:tr w:rsidR="002F1426" w:rsidTr="0080537B">
        <w:tc>
          <w:tcPr>
            <w:tcW w:w="2785" w:type="dxa"/>
            <w:vAlign w:val="center"/>
          </w:tcPr>
          <w:p w:rsidR="002F1426" w:rsidRPr="002F1426" w:rsidRDefault="002F1426" w:rsidP="00DB305D">
            <w:pPr>
              <w:jc w:val="center"/>
              <w:rPr>
                <w:b/>
              </w:rPr>
            </w:pPr>
            <w:r w:rsidRPr="002F1426">
              <w:rPr>
                <w:b/>
              </w:rPr>
              <w:t>Content/Key Concepts</w:t>
            </w:r>
          </w:p>
        </w:tc>
        <w:tc>
          <w:tcPr>
            <w:tcW w:w="1890" w:type="dxa"/>
            <w:vAlign w:val="center"/>
          </w:tcPr>
          <w:p w:rsidR="002F1426" w:rsidRPr="002F1426" w:rsidRDefault="002F1426" w:rsidP="00DB305D">
            <w:pPr>
              <w:jc w:val="center"/>
              <w:rPr>
                <w:b/>
              </w:rPr>
            </w:pPr>
            <w:r w:rsidRPr="002F1426">
              <w:rPr>
                <w:b/>
              </w:rPr>
              <w:t>Standards</w:t>
            </w:r>
          </w:p>
        </w:tc>
        <w:tc>
          <w:tcPr>
            <w:tcW w:w="3420" w:type="dxa"/>
            <w:vAlign w:val="center"/>
          </w:tcPr>
          <w:p w:rsidR="002F1426" w:rsidRPr="002F1426" w:rsidRDefault="002F1426" w:rsidP="00DB305D">
            <w:pPr>
              <w:jc w:val="center"/>
              <w:rPr>
                <w:b/>
              </w:rPr>
            </w:pPr>
            <w:r w:rsidRPr="002F1426">
              <w:rPr>
                <w:b/>
              </w:rPr>
              <w:t>Key Vocabulary</w:t>
            </w:r>
          </w:p>
        </w:tc>
        <w:tc>
          <w:tcPr>
            <w:tcW w:w="3420" w:type="dxa"/>
            <w:vAlign w:val="center"/>
          </w:tcPr>
          <w:p w:rsidR="002F1426" w:rsidRPr="002F1426" w:rsidRDefault="002F1966" w:rsidP="00DB305D">
            <w:pPr>
              <w:jc w:val="center"/>
              <w:rPr>
                <w:b/>
              </w:rPr>
            </w:pPr>
            <w:r>
              <w:rPr>
                <w:b/>
              </w:rPr>
              <w:t xml:space="preserve">Learning </w:t>
            </w:r>
            <w:r w:rsidR="002F1426" w:rsidRPr="002F1426">
              <w:rPr>
                <w:b/>
              </w:rPr>
              <w:t>Activities/Resources</w:t>
            </w:r>
          </w:p>
        </w:tc>
        <w:tc>
          <w:tcPr>
            <w:tcW w:w="2880" w:type="dxa"/>
            <w:vAlign w:val="center"/>
          </w:tcPr>
          <w:p w:rsidR="002F1966" w:rsidRDefault="002F1966" w:rsidP="00DB305D">
            <w:pPr>
              <w:jc w:val="center"/>
              <w:rPr>
                <w:b/>
              </w:rPr>
            </w:pPr>
            <w:r>
              <w:rPr>
                <w:b/>
              </w:rPr>
              <w:t>Evidence of Learning</w:t>
            </w:r>
          </w:p>
          <w:p w:rsidR="002F1426" w:rsidRPr="00DB305D" w:rsidRDefault="002F1966" w:rsidP="00DB305D">
            <w:pPr>
              <w:spacing w:after="120"/>
              <w:jc w:val="center"/>
              <w:rPr>
                <w:sz w:val="18"/>
              </w:rPr>
            </w:pPr>
            <w:r w:rsidRPr="002F1966">
              <w:rPr>
                <w:sz w:val="18"/>
              </w:rPr>
              <w:t>(</w:t>
            </w:r>
            <w:r w:rsidR="002F1426" w:rsidRPr="002F1966">
              <w:rPr>
                <w:sz w:val="18"/>
              </w:rPr>
              <w:t>Assessments</w:t>
            </w:r>
            <w:r w:rsidRPr="002F1966">
              <w:rPr>
                <w:sz w:val="18"/>
              </w:rPr>
              <w:t>;</w:t>
            </w:r>
            <w:r>
              <w:rPr>
                <w:sz w:val="18"/>
              </w:rPr>
              <w:t xml:space="preserve"> </w:t>
            </w:r>
            <w:r w:rsidRPr="002F1966">
              <w:rPr>
                <w:sz w:val="18"/>
              </w:rPr>
              <w:t>Performance Tasks)</w:t>
            </w:r>
          </w:p>
        </w:tc>
      </w:tr>
    </w:tbl>
    <w:p w:rsidR="00A73EB8" w:rsidRPr="001951E8" w:rsidRDefault="00A73EB8" w:rsidP="007A147C">
      <w:pPr>
        <w:spacing w:after="0"/>
        <w:rPr>
          <w:sz w:val="4"/>
        </w:rPr>
      </w:pPr>
    </w:p>
    <w:tbl>
      <w:tblPr>
        <w:tblStyle w:val="TableGrid"/>
        <w:tblpPr w:leftFromText="187" w:rightFromText="187" w:vertAnchor="text" w:tblpY="1"/>
        <w:tblOverlap w:val="never"/>
        <w:tblW w:w="14395" w:type="dxa"/>
        <w:tblLayout w:type="fixed"/>
        <w:tblLook w:val="04A0" w:firstRow="1" w:lastRow="0" w:firstColumn="1" w:lastColumn="0" w:noHBand="0" w:noVBand="1"/>
      </w:tblPr>
      <w:tblGrid>
        <w:gridCol w:w="2785"/>
        <w:gridCol w:w="1890"/>
        <w:gridCol w:w="3420"/>
        <w:gridCol w:w="3420"/>
        <w:gridCol w:w="2880"/>
      </w:tblGrid>
      <w:tr w:rsidR="00A73EB8" w:rsidTr="0080537B">
        <w:tc>
          <w:tcPr>
            <w:tcW w:w="2785" w:type="dxa"/>
            <w:vAlign w:val="center"/>
          </w:tcPr>
          <w:p w:rsidR="00A73EB8" w:rsidRPr="00DE5063" w:rsidRDefault="00C747AB" w:rsidP="00A5565A">
            <w:pPr>
              <w:jc w:val="center"/>
            </w:pPr>
            <w:r>
              <w:t>Organic Compounds</w:t>
            </w:r>
          </w:p>
        </w:tc>
        <w:tc>
          <w:tcPr>
            <w:tcW w:w="1890" w:type="dxa"/>
            <w:vAlign w:val="center"/>
          </w:tcPr>
          <w:p w:rsidR="00C747AB" w:rsidRDefault="00C747AB" w:rsidP="00A5565A">
            <w:pPr>
              <w:jc w:val="center"/>
            </w:pPr>
            <w:r>
              <w:t xml:space="preserve">3.3.10.B, 3.2.10.B, 3.3.10.A, 3.1.10.B, 3.2.10.C, </w:t>
            </w:r>
          </w:p>
          <w:p w:rsidR="00C747AB" w:rsidRDefault="00C747AB" w:rsidP="00A5565A">
            <w:pPr>
              <w:jc w:val="center"/>
            </w:pPr>
            <w:r>
              <w:t xml:space="preserve">Bio A.2.2.1, </w:t>
            </w:r>
          </w:p>
          <w:p w:rsidR="00C747AB" w:rsidRDefault="00C747AB" w:rsidP="00A5565A">
            <w:pPr>
              <w:jc w:val="center"/>
            </w:pPr>
            <w:r>
              <w:t xml:space="preserve">Bio A.2.2.2, </w:t>
            </w:r>
          </w:p>
          <w:p w:rsidR="00A73EB8" w:rsidRPr="00A73EB8" w:rsidRDefault="00C747AB" w:rsidP="00A5565A">
            <w:pPr>
              <w:jc w:val="center"/>
            </w:pPr>
            <w:r>
              <w:t>Bio A.2.2.3</w:t>
            </w:r>
          </w:p>
        </w:tc>
        <w:tc>
          <w:tcPr>
            <w:tcW w:w="3420" w:type="dxa"/>
            <w:vAlign w:val="center"/>
          </w:tcPr>
          <w:p w:rsidR="00A73EB8" w:rsidRDefault="00C747AB" w:rsidP="007A147C">
            <w:pPr>
              <w:pStyle w:val="ListParagraph"/>
              <w:numPr>
                <w:ilvl w:val="0"/>
                <w:numId w:val="2"/>
              </w:numPr>
              <w:ind w:left="360"/>
            </w:pPr>
            <w:r>
              <w:t>atom</w:t>
            </w:r>
          </w:p>
          <w:p w:rsidR="00C747AB" w:rsidRDefault="00C747AB" w:rsidP="007A147C">
            <w:pPr>
              <w:pStyle w:val="ListParagraph"/>
              <w:numPr>
                <w:ilvl w:val="0"/>
                <w:numId w:val="2"/>
              </w:numPr>
              <w:ind w:left="360"/>
            </w:pPr>
            <w:r>
              <w:t>monomer</w:t>
            </w:r>
          </w:p>
          <w:p w:rsidR="00C747AB" w:rsidRDefault="00C747AB" w:rsidP="007A147C">
            <w:pPr>
              <w:pStyle w:val="ListParagraph"/>
              <w:numPr>
                <w:ilvl w:val="0"/>
                <w:numId w:val="2"/>
              </w:numPr>
              <w:ind w:left="360"/>
            </w:pPr>
            <w:r>
              <w:t>polymer</w:t>
            </w:r>
          </w:p>
          <w:p w:rsidR="00C747AB" w:rsidRDefault="00C747AB" w:rsidP="007A147C">
            <w:pPr>
              <w:pStyle w:val="ListParagraph"/>
              <w:numPr>
                <w:ilvl w:val="0"/>
                <w:numId w:val="2"/>
              </w:numPr>
              <w:ind w:left="360"/>
            </w:pPr>
            <w:r>
              <w:t>macromolecule</w:t>
            </w:r>
          </w:p>
          <w:p w:rsidR="00C747AB" w:rsidRDefault="00C747AB" w:rsidP="007A147C">
            <w:pPr>
              <w:pStyle w:val="ListParagraph"/>
              <w:numPr>
                <w:ilvl w:val="0"/>
                <w:numId w:val="2"/>
              </w:numPr>
              <w:ind w:left="360"/>
            </w:pPr>
            <w:r>
              <w:t>carbohydrate</w:t>
            </w:r>
          </w:p>
          <w:p w:rsidR="00C747AB" w:rsidRDefault="00C747AB" w:rsidP="007A147C">
            <w:pPr>
              <w:pStyle w:val="ListParagraph"/>
              <w:numPr>
                <w:ilvl w:val="0"/>
                <w:numId w:val="2"/>
              </w:numPr>
              <w:ind w:left="360"/>
            </w:pPr>
            <w:r>
              <w:t>monosaccharide</w:t>
            </w:r>
          </w:p>
          <w:p w:rsidR="00417F13" w:rsidRDefault="00417F13" w:rsidP="007A147C">
            <w:pPr>
              <w:pStyle w:val="ListParagraph"/>
              <w:numPr>
                <w:ilvl w:val="0"/>
                <w:numId w:val="2"/>
              </w:numPr>
              <w:ind w:left="360"/>
            </w:pPr>
            <w:r>
              <w:t>disaccharide</w:t>
            </w:r>
          </w:p>
          <w:p w:rsidR="00C747AB" w:rsidRDefault="00C747AB" w:rsidP="007A147C">
            <w:pPr>
              <w:pStyle w:val="ListParagraph"/>
              <w:numPr>
                <w:ilvl w:val="0"/>
                <w:numId w:val="2"/>
              </w:numPr>
              <w:ind w:left="360"/>
            </w:pPr>
            <w:r>
              <w:t>polysaccharide</w:t>
            </w:r>
          </w:p>
          <w:p w:rsidR="00417F13" w:rsidRDefault="00417F13" w:rsidP="007A147C">
            <w:pPr>
              <w:pStyle w:val="ListParagraph"/>
              <w:numPr>
                <w:ilvl w:val="0"/>
                <w:numId w:val="2"/>
              </w:numPr>
              <w:ind w:left="360"/>
            </w:pPr>
            <w:r>
              <w:t xml:space="preserve">starch </w:t>
            </w:r>
          </w:p>
          <w:p w:rsidR="00417F13" w:rsidRDefault="00417F13" w:rsidP="007A147C">
            <w:pPr>
              <w:pStyle w:val="ListParagraph"/>
              <w:numPr>
                <w:ilvl w:val="0"/>
                <w:numId w:val="2"/>
              </w:numPr>
              <w:ind w:left="360"/>
            </w:pPr>
            <w:r>
              <w:t>glycogen</w:t>
            </w:r>
          </w:p>
          <w:p w:rsidR="00417F13" w:rsidRDefault="00417F13" w:rsidP="007A147C">
            <w:pPr>
              <w:pStyle w:val="ListParagraph"/>
              <w:numPr>
                <w:ilvl w:val="0"/>
                <w:numId w:val="2"/>
              </w:numPr>
              <w:ind w:left="360"/>
            </w:pPr>
            <w:r>
              <w:t>cellulose</w:t>
            </w:r>
          </w:p>
          <w:p w:rsidR="00C747AB" w:rsidRDefault="00C747AB" w:rsidP="007A147C">
            <w:pPr>
              <w:pStyle w:val="ListParagraph"/>
              <w:numPr>
                <w:ilvl w:val="0"/>
                <w:numId w:val="2"/>
              </w:numPr>
              <w:ind w:left="360"/>
            </w:pPr>
            <w:r>
              <w:t>lipid</w:t>
            </w:r>
          </w:p>
          <w:p w:rsidR="00417F13" w:rsidRDefault="00417F13" w:rsidP="007A147C">
            <w:pPr>
              <w:pStyle w:val="ListParagraph"/>
              <w:numPr>
                <w:ilvl w:val="0"/>
                <w:numId w:val="2"/>
              </w:numPr>
              <w:ind w:left="360"/>
            </w:pPr>
            <w:r>
              <w:t>hydrophobic</w:t>
            </w:r>
          </w:p>
          <w:p w:rsidR="00417F13" w:rsidRDefault="00417F13" w:rsidP="007A147C">
            <w:pPr>
              <w:pStyle w:val="ListParagraph"/>
              <w:numPr>
                <w:ilvl w:val="0"/>
                <w:numId w:val="2"/>
              </w:numPr>
              <w:ind w:left="360"/>
            </w:pPr>
            <w:r>
              <w:t>fat</w:t>
            </w:r>
          </w:p>
          <w:p w:rsidR="00417F13" w:rsidRDefault="00417F13" w:rsidP="007A147C">
            <w:pPr>
              <w:pStyle w:val="ListParagraph"/>
              <w:numPr>
                <w:ilvl w:val="0"/>
                <w:numId w:val="2"/>
              </w:numPr>
              <w:ind w:left="360"/>
            </w:pPr>
            <w:r>
              <w:t>triglyceride</w:t>
            </w:r>
          </w:p>
          <w:p w:rsidR="00417F13" w:rsidRDefault="00417F13" w:rsidP="007A147C">
            <w:pPr>
              <w:pStyle w:val="ListParagraph"/>
              <w:numPr>
                <w:ilvl w:val="0"/>
                <w:numId w:val="2"/>
              </w:numPr>
              <w:ind w:left="360"/>
            </w:pPr>
            <w:r>
              <w:t>unsaturated fat</w:t>
            </w:r>
          </w:p>
          <w:p w:rsidR="00417F13" w:rsidRDefault="00417F13" w:rsidP="007A147C">
            <w:pPr>
              <w:pStyle w:val="ListParagraph"/>
              <w:numPr>
                <w:ilvl w:val="0"/>
                <w:numId w:val="2"/>
              </w:numPr>
              <w:ind w:left="360"/>
            </w:pPr>
            <w:r>
              <w:t>saturated fat</w:t>
            </w:r>
          </w:p>
          <w:p w:rsidR="00417F13" w:rsidRDefault="00417F13" w:rsidP="007A147C">
            <w:pPr>
              <w:pStyle w:val="ListParagraph"/>
              <w:numPr>
                <w:ilvl w:val="0"/>
                <w:numId w:val="2"/>
              </w:numPr>
              <w:ind w:left="360"/>
            </w:pPr>
            <w:r>
              <w:t>phospholipid</w:t>
            </w:r>
          </w:p>
          <w:p w:rsidR="00417F13" w:rsidRDefault="00417F13" w:rsidP="007A147C">
            <w:pPr>
              <w:pStyle w:val="ListParagraph"/>
              <w:numPr>
                <w:ilvl w:val="0"/>
                <w:numId w:val="2"/>
              </w:numPr>
              <w:ind w:left="360"/>
            </w:pPr>
            <w:r>
              <w:t>wax</w:t>
            </w:r>
          </w:p>
          <w:p w:rsidR="00417F13" w:rsidRDefault="00417F13" w:rsidP="007A147C">
            <w:pPr>
              <w:pStyle w:val="ListParagraph"/>
              <w:numPr>
                <w:ilvl w:val="0"/>
                <w:numId w:val="2"/>
              </w:numPr>
              <w:ind w:left="360"/>
            </w:pPr>
            <w:r>
              <w:t>steroid</w:t>
            </w:r>
          </w:p>
          <w:p w:rsidR="00417F13" w:rsidRDefault="00417F13" w:rsidP="007A147C">
            <w:pPr>
              <w:pStyle w:val="ListParagraph"/>
              <w:numPr>
                <w:ilvl w:val="0"/>
                <w:numId w:val="2"/>
              </w:numPr>
              <w:ind w:left="360"/>
            </w:pPr>
            <w:r>
              <w:t>anabolic steroid</w:t>
            </w:r>
          </w:p>
          <w:p w:rsidR="00C747AB" w:rsidRDefault="00C747AB" w:rsidP="007A147C">
            <w:pPr>
              <w:pStyle w:val="ListParagraph"/>
              <w:numPr>
                <w:ilvl w:val="0"/>
                <w:numId w:val="2"/>
              </w:numPr>
              <w:ind w:left="360"/>
            </w:pPr>
            <w:r>
              <w:t>nucleic acid</w:t>
            </w:r>
          </w:p>
          <w:p w:rsidR="00C747AB" w:rsidRDefault="00C747AB" w:rsidP="007A147C">
            <w:pPr>
              <w:pStyle w:val="ListParagraph"/>
              <w:numPr>
                <w:ilvl w:val="0"/>
                <w:numId w:val="2"/>
              </w:numPr>
              <w:ind w:left="360"/>
            </w:pPr>
            <w:r>
              <w:t>nucleotide</w:t>
            </w:r>
          </w:p>
          <w:p w:rsidR="00C747AB" w:rsidRDefault="00C747AB" w:rsidP="007A147C">
            <w:pPr>
              <w:pStyle w:val="ListParagraph"/>
              <w:numPr>
                <w:ilvl w:val="0"/>
                <w:numId w:val="2"/>
              </w:numPr>
              <w:ind w:left="360"/>
            </w:pPr>
            <w:r>
              <w:t>Ribonucleic Acid (RNA)</w:t>
            </w:r>
          </w:p>
          <w:p w:rsidR="00C747AB" w:rsidRDefault="00C747AB" w:rsidP="007A147C">
            <w:pPr>
              <w:pStyle w:val="ListParagraph"/>
              <w:numPr>
                <w:ilvl w:val="0"/>
                <w:numId w:val="2"/>
              </w:numPr>
              <w:ind w:left="360"/>
            </w:pPr>
            <w:r>
              <w:t>Deoxyribonucleic Acid (DNA)</w:t>
            </w:r>
          </w:p>
          <w:p w:rsidR="00C747AB" w:rsidRDefault="00C747AB" w:rsidP="007A147C">
            <w:pPr>
              <w:pStyle w:val="ListParagraph"/>
              <w:numPr>
                <w:ilvl w:val="0"/>
                <w:numId w:val="2"/>
              </w:numPr>
              <w:ind w:left="360"/>
            </w:pPr>
            <w:r>
              <w:t>protein</w:t>
            </w:r>
          </w:p>
          <w:p w:rsidR="00C747AB" w:rsidRDefault="00C747AB" w:rsidP="007A147C">
            <w:pPr>
              <w:pStyle w:val="ListParagraph"/>
              <w:numPr>
                <w:ilvl w:val="0"/>
                <w:numId w:val="2"/>
              </w:numPr>
              <w:ind w:left="360"/>
            </w:pPr>
            <w:r>
              <w:lastRenderedPageBreak/>
              <w:t>amino acid</w:t>
            </w:r>
          </w:p>
          <w:p w:rsidR="00417F13" w:rsidRDefault="00417F13" w:rsidP="007A147C">
            <w:pPr>
              <w:pStyle w:val="ListParagraph"/>
              <w:numPr>
                <w:ilvl w:val="0"/>
                <w:numId w:val="2"/>
              </w:numPr>
              <w:ind w:left="360"/>
            </w:pPr>
            <w:r>
              <w:t>peptide bond</w:t>
            </w:r>
          </w:p>
          <w:p w:rsidR="00417F13" w:rsidRDefault="00417F13" w:rsidP="007A147C">
            <w:pPr>
              <w:pStyle w:val="ListParagraph"/>
              <w:numPr>
                <w:ilvl w:val="0"/>
                <w:numId w:val="2"/>
              </w:numPr>
              <w:ind w:left="360"/>
            </w:pPr>
            <w:r>
              <w:t>polypeptide</w:t>
            </w:r>
          </w:p>
          <w:p w:rsidR="00417F13" w:rsidRDefault="00417F13" w:rsidP="007A147C">
            <w:pPr>
              <w:pStyle w:val="ListParagraph"/>
              <w:numPr>
                <w:ilvl w:val="0"/>
                <w:numId w:val="2"/>
              </w:numPr>
              <w:ind w:left="360"/>
            </w:pPr>
            <w:r>
              <w:t>denaturation</w:t>
            </w:r>
          </w:p>
          <w:p w:rsidR="00417F13" w:rsidRDefault="00417F13" w:rsidP="007A147C">
            <w:pPr>
              <w:pStyle w:val="ListParagraph"/>
              <w:numPr>
                <w:ilvl w:val="0"/>
                <w:numId w:val="2"/>
              </w:numPr>
              <w:ind w:left="360"/>
            </w:pPr>
            <w:r>
              <w:t>primary structure</w:t>
            </w:r>
          </w:p>
          <w:p w:rsidR="00417F13" w:rsidRDefault="00417F13" w:rsidP="007A147C">
            <w:pPr>
              <w:pStyle w:val="ListParagraph"/>
              <w:numPr>
                <w:ilvl w:val="0"/>
                <w:numId w:val="2"/>
              </w:numPr>
              <w:ind w:left="360"/>
            </w:pPr>
            <w:r>
              <w:t>secondary structure</w:t>
            </w:r>
          </w:p>
          <w:p w:rsidR="00417F13" w:rsidRDefault="00417F13" w:rsidP="007A147C">
            <w:pPr>
              <w:pStyle w:val="ListParagraph"/>
              <w:numPr>
                <w:ilvl w:val="0"/>
                <w:numId w:val="2"/>
              </w:numPr>
              <w:ind w:left="360"/>
            </w:pPr>
            <w:r>
              <w:t>alpha helix</w:t>
            </w:r>
          </w:p>
          <w:p w:rsidR="00417F13" w:rsidRDefault="00417F13" w:rsidP="007A147C">
            <w:pPr>
              <w:pStyle w:val="ListParagraph"/>
              <w:numPr>
                <w:ilvl w:val="0"/>
                <w:numId w:val="2"/>
              </w:numPr>
              <w:ind w:left="360"/>
            </w:pPr>
            <w:r>
              <w:t>pleated sheet</w:t>
            </w:r>
          </w:p>
          <w:p w:rsidR="00417F13" w:rsidRDefault="00417F13" w:rsidP="007A147C">
            <w:pPr>
              <w:pStyle w:val="ListParagraph"/>
              <w:numPr>
                <w:ilvl w:val="0"/>
                <w:numId w:val="2"/>
              </w:numPr>
              <w:ind w:left="360"/>
            </w:pPr>
            <w:r>
              <w:t>tertiary structure</w:t>
            </w:r>
          </w:p>
          <w:p w:rsidR="00417F13" w:rsidRDefault="00417F13" w:rsidP="007A147C">
            <w:pPr>
              <w:pStyle w:val="ListParagraph"/>
              <w:numPr>
                <w:ilvl w:val="0"/>
                <w:numId w:val="2"/>
              </w:numPr>
              <w:ind w:left="360"/>
            </w:pPr>
            <w:r>
              <w:t>quaternary structure</w:t>
            </w:r>
          </w:p>
          <w:p w:rsidR="00C747AB" w:rsidRDefault="00C747AB" w:rsidP="007A147C">
            <w:pPr>
              <w:pStyle w:val="ListParagraph"/>
              <w:numPr>
                <w:ilvl w:val="0"/>
                <w:numId w:val="2"/>
              </w:numPr>
              <w:ind w:left="360"/>
            </w:pPr>
            <w:r>
              <w:t>molecule</w:t>
            </w:r>
          </w:p>
          <w:p w:rsidR="00C747AB" w:rsidRDefault="00C747AB" w:rsidP="007A147C">
            <w:pPr>
              <w:pStyle w:val="ListParagraph"/>
              <w:numPr>
                <w:ilvl w:val="0"/>
                <w:numId w:val="2"/>
              </w:numPr>
              <w:ind w:left="360"/>
            </w:pPr>
            <w:r>
              <w:t>organic molecule</w:t>
            </w:r>
          </w:p>
          <w:p w:rsidR="00417F13" w:rsidRDefault="00417F13" w:rsidP="007A147C">
            <w:pPr>
              <w:pStyle w:val="ListParagraph"/>
              <w:numPr>
                <w:ilvl w:val="0"/>
                <w:numId w:val="2"/>
              </w:numPr>
              <w:ind w:left="360"/>
            </w:pPr>
            <w:r>
              <w:t>electron</w:t>
            </w:r>
          </w:p>
          <w:p w:rsidR="00417F13" w:rsidRDefault="00417F13" w:rsidP="007A147C">
            <w:pPr>
              <w:pStyle w:val="ListParagraph"/>
              <w:numPr>
                <w:ilvl w:val="0"/>
                <w:numId w:val="2"/>
              </w:numPr>
              <w:ind w:left="360"/>
            </w:pPr>
            <w:r>
              <w:t>proton</w:t>
            </w:r>
          </w:p>
          <w:p w:rsidR="00417F13" w:rsidRDefault="00417F13" w:rsidP="007A147C">
            <w:pPr>
              <w:pStyle w:val="ListParagraph"/>
              <w:numPr>
                <w:ilvl w:val="0"/>
                <w:numId w:val="2"/>
              </w:numPr>
              <w:ind w:left="360"/>
            </w:pPr>
            <w:r>
              <w:t>neutron</w:t>
            </w:r>
          </w:p>
          <w:p w:rsidR="00417F13" w:rsidRDefault="00417F13" w:rsidP="007A147C">
            <w:pPr>
              <w:pStyle w:val="ListParagraph"/>
              <w:numPr>
                <w:ilvl w:val="0"/>
                <w:numId w:val="2"/>
              </w:numPr>
              <w:ind w:left="360"/>
            </w:pPr>
            <w:r>
              <w:t>covalent bonds</w:t>
            </w:r>
          </w:p>
          <w:p w:rsidR="00417F13" w:rsidRDefault="00417F13" w:rsidP="007A147C">
            <w:pPr>
              <w:pStyle w:val="ListParagraph"/>
              <w:numPr>
                <w:ilvl w:val="0"/>
                <w:numId w:val="2"/>
              </w:numPr>
              <w:ind w:left="360"/>
            </w:pPr>
            <w:r>
              <w:t>hydrogen bonds</w:t>
            </w:r>
          </w:p>
          <w:p w:rsidR="00417F13" w:rsidRDefault="00417F13" w:rsidP="007A147C">
            <w:pPr>
              <w:pStyle w:val="ListParagraph"/>
              <w:numPr>
                <w:ilvl w:val="0"/>
                <w:numId w:val="2"/>
              </w:numPr>
              <w:ind w:left="360"/>
            </w:pPr>
            <w:r>
              <w:t>double bond</w:t>
            </w:r>
          </w:p>
          <w:p w:rsidR="00417F13" w:rsidRDefault="00417F13" w:rsidP="007A147C">
            <w:pPr>
              <w:pStyle w:val="ListParagraph"/>
              <w:numPr>
                <w:ilvl w:val="0"/>
                <w:numId w:val="2"/>
              </w:numPr>
              <w:ind w:left="360"/>
            </w:pPr>
            <w:r>
              <w:t>organic compound</w:t>
            </w:r>
          </w:p>
          <w:p w:rsidR="00417F13" w:rsidRDefault="00417F13" w:rsidP="007A147C">
            <w:pPr>
              <w:pStyle w:val="ListParagraph"/>
              <w:numPr>
                <w:ilvl w:val="0"/>
                <w:numId w:val="2"/>
              </w:numPr>
              <w:ind w:left="360"/>
            </w:pPr>
            <w:r>
              <w:t>hydrocarbons</w:t>
            </w:r>
          </w:p>
          <w:p w:rsidR="00417F13" w:rsidRDefault="00417F13" w:rsidP="00417F13">
            <w:pPr>
              <w:pStyle w:val="ListParagraph"/>
              <w:numPr>
                <w:ilvl w:val="0"/>
                <w:numId w:val="2"/>
              </w:numPr>
              <w:ind w:left="360"/>
            </w:pPr>
            <w:r>
              <w:t>carbon skeleton</w:t>
            </w:r>
          </w:p>
          <w:p w:rsidR="00417F13" w:rsidRDefault="00417F13" w:rsidP="007A147C">
            <w:pPr>
              <w:pStyle w:val="ListParagraph"/>
              <w:numPr>
                <w:ilvl w:val="0"/>
                <w:numId w:val="2"/>
              </w:numPr>
              <w:ind w:left="360"/>
            </w:pPr>
            <w:r>
              <w:t>isomer</w:t>
            </w:r>
          </w:p>
          <w:p w:rsidR="00417F13" w:rsidRDefault="00417F13" w:rsidP="007A147C">
            <w:pPr>
              <w:pStyle w:val="ListParagraph"/>
              <w:numPr>
                <w:ilvl w:val="0"/>
                <w:numId w:val="2"/>
              </w:numPr>
              <w:ind w:left="360"/>
            </w:pPr>
            <w:r>
              <w:t xml:space="preserve">functional groups </w:t>
            </w:r>
          </w:p>
          <w:p w:rsidR="00417F13" w:rsidRDefault="00417F13" w:rsidP="007A147C">
            <w:pPr>
              <w:pStyle w:val="ListParagraph"/>
              <w:numPr>
                <w:ilvl w:val="0"/>
                <w:numId w:val="2"/>
              </w:numPr>
              <w:ind w:left="360"/>
            </w:pPr>
            <w:r>
              <w:t>hydrophilic</w:t>
            </w:r>
          </w:p>
          <w:p w:rsidR="00417F13" w:rsidRDefault="00417F13" w:rsidP="007A147C">
            <w:pPr>
              <w:pStyle w:val="ListParagraph"/>
              <w:numPr>
                <w:ilvl w:val="0"/>
                <w:numId w:val="2"/>
              </w:numPr>
              <w:ind w:left="360"/>
            </w:pPr>
            <w:r>
              <w:t>hydroxyl group</w:t>
            </w:r>
          </w:p>
          <w:p w:rsidR="00417F13" w:rsidRDefault="00417F13" w:rsidP="007A147C">
            <w:pPr>
              <w:pStyle w:val="ListParagraph"/>
              <w:numPr>
                <w:ilvl w:val="0"/>
                <w:numId w:val="2"/>
              </w:numPr>
              <w:ind w:left="360"/>
            </w:pPr>
            <w:r>
              <w:t>carbonyl group</w:t>
            </w:r>
          </w:p>
          <w:p w:rsidR="00417F13" w:rsidRDefault="00417F13" w:rsidP="007A147C">
            <w:pPr>
              <w:pStyle w:val="ListParagraph"/>
              <w:numPr>
                <w:ilvl w:val="0"/>
                <w:numId w:val="2"/>
              </w:numPr>
              <w:ind w:left="360"/>
            </w:pPr>
            <w:r>
              <w:t>carboxyl group</w:t>
            </w:r>
          </w:p>
          <w:p w:rsidR="00417F13" w:rsidRDefault="00417F13" w:rsidP="007A147C">
            <w:pPr>
              <w:pStyle w:val="ListParagraph"/>
              <w:numPr>
                <w:ilvl w:val="0"/>
                <w:numId w:val="2"/>
              </w:numPr>
              <w:ind w:left="360"/>
            </w:pPr>
            <w:r>
              <w:t>amino group</w:t>
            </w:r>
          </w:p>
          <w:p w:rsidR="00417F13" w:rsidRDefault="00417F13" w:rsidP="007A147C">
            <w:pPr>
              <w:pStyle w:val="ListParagraph"/>
              <w:numPr>
                <w:ilvl w:val="0"/>
                <w:numId w:val="2"/>
              </w:numPr>
              <w:ind w:left="360"/>
            </w:pPr>
            <w:r>
              <w:t>phosphate group</w:t>
            </w:r>
          </w:p>
          <w:p w:rsidR="00417F13" w:rsidRDefault="00417F13" w:rsidP="007A147C">
            <w:pPr>
              <w:pStyle w:val="ListParagraph"/>
              <w:numPr>
                <w:ilvl w:val="0"/>
                <w:numId w:val="2"/>
              </w:numPr>
              <w:ind w:left="360"/>
            </w:pPr>
            <w:r>
              <w:t>dehydration reaction</w:t>
            </w:r>
          </w:p>
          <w:p w:rsidR="00417F13" w:rsidRPr="00A73EB8" w:rsidRDefault="00417F13" w:rsidP="007A147C">
            <w:pPr>
              <w:pStyle w:val="ListParagraph"/>
              <w:numPr>
                <w:ilvl w:val="0"/>
                <w:numId w:val="2"/>
              </w:numPr>
              <w:ind w:left="360"/>
            </w:pPr>
            <w:r>
              <w:t>hydrolysis reaction</w:t>
            </w:r>
          </w:p>
        </w:tc>
        <w:tc>
          <w:tcPr>
            <w:tcW w:w="3420" w:type="dxa"/>
            <w:vAlign w:val="center"/>
          </w:tcPr>
          <w:p w:rsidR="00A73EB8" w:rsidRDefault="00417F13" w:rsidP="00A5565A">
            <w:pPr>
              <w:jc w:val="center"/>
            </w:pPr>
            <w:r>
              <w:lastRenderedPageBreak/>
              <w:t>Carbon activity/lab</w:t>
            </w:r>
          </w:p>
          <w:p w:rsidR="00417F13" w:rsidRDefault="00417F13" w:rsidP="00417F13">
            <w:pPr>
              <w:jc w:val="center"/>
            </w:pPr>
            <w:r>
              <w:t>Macromolecule activity/lab</w:t>
            </w:r>
          </w:p>
          <w:p w:rsidR="00417F13" w:rsidRDefault="00417F13" w:rsidP="00417F13">
            <w:pPr>
              <w:jc w:val="center"/>
            </w:pPr>
            <w:r>
              <w:t>Textbook reading &amp; exercises</w:t>
            </w:r>
          </w:p>
          <w:p w:rsidR="00417F13" w:rsidRPr="002F1426" w:rsidRDefault="00417F13" w:rsidP="00417F13">
            <w:pPr>
              <w:jc w:val="center"/>
              <w:rPr>
                <w:b/>
              </w:rPr>
            </w:pPr>
            <w:r>
              <w:t>Resources:  internet, canvas, molecules of life kit, slide shows, videos, presentation software</w:t>
            </w:r>
          </w:p>
        </w:tc>
        <w:tc>
          <w:tcPr>
            <w:tcW w:w="2880" w:type="dxa"/>
            <w:vAlign w:val="center"/>
          </w:tcPr>
          <w:p w:rsidR="00A73EB8" w:rsidRDefault="00417F13" w:rsidP="00A5565A">
            <w:pPr>
              <w:spacing w:after="120"/>
              <w:jc w:val="center"/>
            </w:pPr>
            <w:r>
              <w:t>Laboratory</w:t>
            </w:r>
          </w:p>
          <w:p w:rsidR="00417F13" w:rsidRDefault="00417F13" w:rsidP="00A5565A">
            <w:pPr>
              <w:spacing w:after="120"/>
              <w:jc w:val="center"/>
            </w:pPr>
            <w:r>
              <w:t>Quizzes</w:t>
            </w:r>
          </w:p>
          <w:p w:rsidR="00417F13" w:rsidRDefault="00417F13" w:rsidP="00A5565A">
            <w:pPr>
              <w:spacing w:after="120"/>
              <w:jc w:val="center"/>
            </w:pPr>
            <w:r>
              <w:t>Test</w:t>
            </w:r>
          </w:p>
          <w:p w:rsidR="00417F13" w:rsidRPr="00DB305D" w:rsidRDefault="00417F13" w:rsidP="00417F13">
            <w:pPr>
              <w:spacing w:after="120"/>
              <w:rPr>
                <w:sz w:val="18"/>
              </w:rPr>
            </w:pPr>
          </w:p>
        </w:tc>
      </w:tr>
    </w:tbl>
    <w:p w:rsidR="00A73EB8" w:rsidRPr="001951E8" w:rsidRDefault="00A73EB8" w:rsidP="007A147C">
      <w:pPr>
        <w:spacing w:after="0"/>
        <w:rPr>
          <w:sz w:val="4"/>
        </w:rPr>
      </w:pPr>
    </w:p>
    <w:tbl>
      <w:tblPr>
        <w:tblStyle w:val="TableGrid"/>
        <w:tblpPr w:leftFromText="187" w:rightFromText="187" w:vertAnchor="text" w:tblpY="1"/>
        <w:tblOverlap w:val="never"/>
        <w:tblW w:w="14395" w:type="dxa"/>
        <w:tblLayout w:type="fixed"/>
        <w:tblLook w:val="04A0" w:firstRow="1" w:lastRow="0" w:firstColumn="1" w:lastColumn="0" w:noHBand="0" w:noVBand="1"/>
      </w:tblPr>
      <w:tblGrid>
        <w:gridCol w:w="2785"/>
        <w:gridCol w:w="1890"/>
        <w:gridCol w:w="3420"/>
        <w:gridCol w:w="3420"/>
        <w:gridCol w:w="2880"/>
      </w:tblGrid>
      <w:tr w:rsidR="0080537B" w:rsidTr="00A5565A">
        <w:tc>
          <w:tcPr>
            <w:tcW w:w="2785" w:type="dxa"/>
            <w:vAlign w:val="center"/>
          </w:tcPr>
          <w:p w:rsidR="0080537B" w:rsidRPr="00DE5063" w:rsidRDefault="00C747AB" w:rsidP="00A5565A">
            <w:pPr>
              <w:jc w:val="center"/>
            </w:pPr>
            <w:r>
              <w:t>Organic Reactions and Enzymes</w:t>
            </w:r>
          </w:p>
        </w:tc>
        <w:tc>
          <w:tcPr>
            <w:tcW w:w="1890" w:type="dxa"/>
            <w:vAlign w:val="center"/>
          </w:tcPr>
          <w:p w:rsidR="00C747AB" w:rsidRDefault="00C747AB" w:rsidP="00A5565A">
            <w:pPr>
              <w:jc w:val="center"/>
            </w:pPr>
            <w:r>
              <w:t xml:space="preserve">3.1.B.A2, 3.1.B.A7, Bio A.2.3.1, </w:t>
            </w:r>
          </w:p>
          <w:p w:rsidR="0080537B" w:rsidRPr="00A73EB8" w:rsidRDefault="00C747AB" w:rsidP="00A5565A">
            <w:pPr>
              <w:jc w:val="center"/>
            </w:pPr>
            <w:r>
              <w:t>Bio A.2.3.2</w:t>
            </w:r>
          </w:p>
        </w:tc>
        <w:tc>
          <w:tcPr>
            <w:tcW w:w="3420" w:type="dxa"/>
            <w:vAlign w:val="center"/>
          </w:tcPr>
          <w:p w:rsidR="0080537B" w:rsidRDefault="00C747AB" w:rsidP="007A147C">
            <w:pPr>
              <w:pStyle w:val="ListParagraph"/>
              <w:numPr>
                <w:ilvl w:val="0"/>
                <w:numId w:val="2"/>
              </w:numPr>
              <w:ind w:left="360"/>
            </w:pPr>
            <w:r>
              <w:t>chemical reaction</w:t>
            </w:r>
          </w:p>
          <w:p w:rsidR="00C747AB" w:rsidRDefault="00C747AB" w:rsidP="007A147C">
            <w:pPr>
              <w:pStyle w:val="ListParagraph"/>
              <w:numPr>
                <w:ilvl w:val="0"/>
                <w:numId w:val="2"/>
              </w:numPr>
              <w:ind w:left="360"/>
            </w:pPr>
            <w:r>
              <w:t>reactant</w:t>
            </w:r>
          </w:p>
          <w:p w:rsidR="00C747AB" w:rsidRDefault="00C747AB" w:rsidP="007A147C">
            <w:pPr>
              <w:pStyle w:val="ListParagraph"/>
              <w:numPr>
                <w:ilvl w:val="0"/>
                <w:numId w:val="2"/>
              </w:numPr>
              <w:ind w:left="360"/>
            </w:pPr>
            <w:r>
              <w:t>product</w:t>
            </w:r>
          </w:p>
          <w:p w:rsidR="00C747AB" w:rsidRDefault="00C747AB" w:rsidP="007A147C">
            <w:pPr>
              <w:pStyle w:val="ListParagraph"/>
              <w:numPr>
                <w:ilvl w:val="0"/>
                <w:numId w:val="2"/>
              </w:numPr>
              <w:ind w:left="360"/>
            </w:pPr>
            <w:r>
              <w:t>activation energy</w:t>
            </w:r>
          </w:p>
          <w:p w:rsidR="003E646C" w:rsidRDefault="003E646C" w:rsidP="007A147C">
            <w:pPr>
              <w:pStyle w:val="ListParagraph"/>
              <w:numPr>
                <w:ilvl w:val="0"/>
                <w:numId w:val="2"/>
              </w:numPr>
              <w:ind w:left="360"/>
            </w:pPr>
            <w:r>
              <w:t>active site</w:t>
            </w:r>
          </w:p>
          <w:p w:rsidR="00C747AB" w:rsidRDefault="00C747AB" w:rsidP="007A147C">
            <w:pPr>
              <w:pStyle w:val="ListParagraph"/>
              <w:numPr>
                <w:ilvl w:val="0"/>
                <w:numId w:val="2"/>
              </w:numPr>
              <w:ind w:left="360"/>
            </w:pPr>
            <w:r>
              <w:t>catalyst</w:t>
            </w:r>
          </w:p>
          <w:p w:rsidR="00C747AB" w:rsidRDefault="00C747AB" w:rsidP="007A147C">
            <w:pPr>
              <w:pStyle w:val="ListParagraph"/>
              <w:numPr>
                <w:ilvl w:val="0"/>
                <w:numId w:val="2"/>
              </w:numPr>
              <w:ind w:left="360"/>
            </w:pPr>
            <w:r>
              <w:t>enzyme</w:t>
            </w:r>
          </w:p>
          <w:p w:rsidR="00C747AB" w:rsidRDefault="00C747AB" w:rsidP="007A147C">
            <w:pPr>
              <w:pStyle w:val="ListParagraph"/>
              <w:numPr>
                <w:ilvl w:val="0"/>
                <w:numId w:val="2"/>
              </w:numPr>
              <w:ind w:left="360"/>
            </w:pPr>
            <w:r>
              <w:t>substrate</w:t>
            </w:r>
          </w:p>
          <w:p w:rsidR="003E646C" w:rsidRDefault="003E646C" w:rsidP="007A147C">
            <w:pPr>
              <w:pStyle w:val="ListParagraph"/>
              <w:numPr>
                <w:ilvl w:val="0"/>
                <w:numId w:val="2"/>
              </w:numPr>
              <w:ind w:left="360"/>
            </w:pPr>
            <w:r>
              <w:lastRenderedPageBreak/>
              <w:t>induced fit</w:t>
            </w:r>
          </w:p>
          <w:p w:rsidR="003E646C" w:rsidRDefault="003E646C" w:rsidP="007A147C">
            <w:pPr>
              <w:pStyle w:val="ListParagraph"/>
              <w:numPr>
                <w:ilvl w:val="0"/>
                <w:numId w:val="2"/>
              </w:numPr>
              <w:ind w:left="360"/>
            </w:pPr>
            <w:r>
              <w:t>cofactors</w:t>
            </w:r>
          </w:p>
          <w:p w:rsidR="003E646C" w:rsidRDefault="003E646C" w:rsidP="007A147C">
            <w:pPr>
              <w:pStyle w:val="ListParagraph"/>
              <w:numPr>
                <w:ilvl w:val="0"/>
                <w:numId w:val="2"/>
              </w:numPr>
              <w:ind w:left="360"/>
            </w:pPr>
            <w:r>
              <w:t>coenzyme</w:t>
            </w:r>
          </w:p>
          <w:p w:rsidR="003E646C" w:rsidRDefault="003E646C" w:rsidP="007A147C">
            <w:pPr>
              <w:pStyle w:val="ListParagraph"/>
              <w:numPr>
                <w:ilvl w:val="0"/>
                <w:numId w:val="2"/>
              </w:numPr>
              <w:ind w:left="360"/>
            </w:pPr>
            <w:r>
              <w:t>competitive inhibitor</w:t>
            </w:r>
          </w:p>
          <w:p w:rsidR="003E646C" w:rsidRPr="00A73EB8" w:rsidRDefault="003E646C" w:rsidP="007A147C">
            <w:pPr>
              <w:pStyle w:val="ListParagraph"/>
              <w:numPr>
                <w:ilvl w:val="0"/>
                <w:numId w:val="2"/>
              </w:numPr>
              <w:ind w:left="360"/>
            </w:pPr>
            <w:r>
              <w:t>noncompetitive inhibitor</w:t>
            </w:r>
          </w:p>
        </w:tc>
        <w:tc>
          <w:tcPr>
            <w:tcW w:w="3420" w:type="dxa"/>
            <w:vAlign w:val="center"/>
          </w:tcPr>
          <w:p w:rsidR="0080537B" w:rsidRDefault="003E646C" w:rsidP="00A5565A">
            <w:pPr>
              <w:jc w:val="center"/>
            </w:pPr>
            <w:r>
              <w:lastRenderedPageBreak/>
              <w:t>Enzyme Assignment</w:t>
            </w:r>
          </w:p>
          <w:p w:rsidR="003E646C" w:rsidRDefault="003E646C" w:rsidP="00A5565A">
            <w:pPr>
              <w:jc w:val="center"/>
            </w:pPr>
            <w:r>
              <w:t>Enzyme Lab</w:t>
            </w:r>
          </w:p>
          <w:p w:rsidR="003E646C" w:rsidRPr="003E646C" w:rsidRDefault="003E646C" w:rsidP="003E646C">
            <w:pPr>
              <w:spacing w:after="160" w:line="259" w:lineRule="auto"/>
              <w:jc w:val="center"/>
            </w:pPr>
            <w:r w:rsidRPr="003E646C">
              <w:t>Textbook reading &amp; exercises</w:t>
            </w:r>
          </w:p>
          <w:p w:rsidR="003E646C" w:rsidRDefault="003E646C" w:rsidP="003E646C">
            <w:pPr>
              <w:jc w:val="center"/>
            </w:pPr>
            <w:r w:rsidRPr="003E646C">
              <w:t xml:space="preserve">Resources:  internet, canvas, </w:t>
            </w:r>
            <w:r w:rsidR="00843E60">
              <w:t>enzyme lab supplies</w:t>
            </w:r>
            <w:r w:rsidRPr="003E646C">
              <w:t>, slide shows, videos, presentation software</w:t>
            </w:r>
          </w:p>
          <w:p w:rsidR="003E646C" w:rsidRPr="002F1426" w:rsidRDefault="003E646C" w:rsidP="00A5565A">
            <w:pPr>
              <w:jc w:val="center"/>
              <w:rPr>
                <w:b/>
              </w:rPr>
            </w:pPr>
          </w:p>
        </w:tc>
        <w:tc>
          <w:tcPr>
            <w:tcW w:w="2880" w:type="dxa"/>
            <w:vAlign w:val="center"/>
          </w:tcPr>
          <w:p w:rsidR="0080537B" w:rsidRDefault="00843E60" w:rsidP="00A5565A">
            <w:pPr>
              <w:spacing w:after="120"/>
              <w:jc w:val="center"/>
            </w:pPr>
            <w:r>
              <w:t xml:space="preserve">Laboratory </w:t>
            </w:r>
          </w:p>
          <w:p w:rsidR="00843E60" w:rsidRDefault="00843E60" w:rsidP="00A5565A">
            <w:pPr>
              <w:spacing w:after="120"/>
              <w:jc w:val="center"/>
            </w:pPr>
            <w:r>
              <w:t>Quizzes</w:t>
            </w:r>
          </w:p>
          <w:p w:rsidR="00843E60" w:rsidRPr="00DB305D" w:rsidRDefault="00843E60" w:rsidP="00A5565A">
            <w:pPr>
              <w:spacing w:after="120"/>
              <w:jc w:val="center"/>
              <w:rPr>
                <w:sz w:val="18"/>
              </w:rPr>
            </w:pPr>
            <w:r>
              <w:t>Test</w:t>
            </w:r>
          </w:p>
        </w:tc>
      </w:tr>
    </w:tbl>
    <w:p w:rsidR="0080537B" w:rsidRPr="001951E8" w:rsidRDefault="0080537B" w:rsidP="007A147C">
      <w:pPr>
        <w:spacing w:after="0"/>
        <w:rPr>
          <w:sz w:val="4"/>
        </w:rPr>
      </w:pPr>
    </w:p>
    <w:tbl>
      <w:tblPr>
        <w:tblStyle w:val="TableGrid"/>
        <w:tblpPr w:leftFromText="187" w:rightFromText="187" w:vertAnchor="text" w:tblpY="1"/>
        <w:tblOverlap w:val="never"/>
        <w:tblW w:w="14395" w:type="dxa"/>
        <w:tblLayout w:type="fixed"/>
        <w:tblLook w:val="04A0" w:firstRow="1" w:lastRow="0" w:firstColumn="1" w:lastColumn="0" w:noHBand="0" w:noVBand="1"/>
      </w:tblPr>
      <w:tblGrid>
        <w:gridCol w:w="2785"/>
        <w:gridCol w:w="1890"/>
        <w:gridCol w:w="3420"/>
        <w:gridCol w:w="3420"/>
        <w:gridCol w:w="2880"/>
      </w:tblGrid>
      <w:tr w:rsidR="0080537B" w:rsidTr="00A5565A">
        <w:tc>
          <w:tcPr>
            <w:tcW w:w="2785" w:type="dxa"/>
            <w:vAlign w:val="center"/>
          </w:tcPr>
          <w:p w:rsidR="0080537B" w:rsidRPr="00DE5063" w:rsidRDefault="00C747AB" w:rsidP="00A5565A">
            <w:pPr>
              <w:jc w:val="center"/>
            </w:pPr>
            <w:r>
              <w:t>Water and Life</w:t>
            </w:r>
          </w:p>
        </w:tc>
        <w:tc>
          <w:tcPr>
            <w:tcW w:w="1890" w:type="dxa"/>
            <w:vAlign w:val="center"/>
          </w:tcPr>
          <w:p w:rsidR="00C747AB" w:rsidRDefault="00C747AB" w:rsidP="00A5565A">
            <w:pPr>
              <w:jc w:val="center"/>
            </w:pPr>
            <w:r>
              <w:t xml:space="preserve">3.1.B.A8, 3.1.B.A5, 4.2.5.C, </w:t>
            </w:r>
          </w:p>
          <w:p w:rsidR="0080537B" w:rsidRPr="00A73EB8" w:rsidRDefault="00C747AB" w:rsidP="00A5565A">
            <w:pPr>
              <w:jc w:val="center"/>
            </w:pPr>
            <w:r>
              <w:t>Bio A.2.1.1</w:t>
            </w:r>
          </w:p>
        </w:tc>
        <w:tc>
          <w:tcPr>
            <w:tcW w:w="3420" w:type="dxa"/>
            <w:vAlign w:val="center"/>
          </w:tcPr>
          <w:p w:rsidR="0080537B" w:rsidRDefault="00C747AB" w:rsidP="007A147C">
            <w:pPr>
              <w:pStyle w:val="ListParagraph"/>
              <w:numPr>
                <w:ilvl w:val="0"/>
                <w:numId w:val="2"/>
              </w:numPr>
              <w:ind w:left="360"/>
            </w:pPr>
            <w:r>
              <w:t>adhesion</w:t>
            </w:r>
          </w:p>
          <w:p w:rsidR="00C747AB" w:rsidRDefault="00C747AB" w:rsidP="007A147C">
            <w:pPr>
              <w:pStyle w:val="ListParagraph"/>
              <w:numPr>
                <w:ilvl w:val="0"/>
                <w:numId w:val="2"/>
              </w:numPr>
              <w:ind w:left="360"/>
            </w:pPr>
            <w:r>
              <w:t>cohesion</w:t>
            </w:r>
          </w:p>
          <w:p w:rsidR="00C747AB" w:rsidRDefault="00C747AB" w:rsidP="007A147C">
            <w:pPr>
              <w:pStyle w:val="ListParagraph"/>
              <w:numPr>
                <w:ilvl w:val="0"/>
                <w:numId w:val="2"/>
              </w:numPr>
              <w:ind w:left="360"/>
            </w:pPr>
            <w:r>
              <w:t>polar</w:t>
            </w:r>
          </w:p>
          <w:p w:rsidR="00C747AB" w:rsidRDefault="00C747AB" w:rsidP="007A147C">
            <w:pPr>
              <w:pStyle w:val="ListParagraph"/>
              <w:numPr>
                <w:ilvl w:val="0"/>
                <w:numId w:val="2"/>
              </w:numPr>
              <w:ind w:left="360"/>
            </w:pPr>
            <w:r>
              <w:t>capillary action</w:t>
            </w:r>
          </w:p>
          <w:p w:rsidR="00C747AB" w:rsidRDefault="00C747AB" w:rsidP="007A147C">
            <w:pPr>
              <w:pStyle w:val="ListParagraph"/>
              <w:numPr>
                <w:ilvl w:val="0"/>
                <w:numId w:val="2"/>
              </w:numPr>
              <w:ind w:left="360"/>
            </w:pPr>
            <w:r>
              <w:t>buffer</w:t>
            </w:r>
          </w:p>
          <w:p w:rsidR="00C747AB" w:rsidRDefault="00C747AB" w:rsidP="007A147C">
            <w:pPr>
              <w:pStyle w:val="ListParagraph"/>
              <w:numPr>
                <w:ilvl w:val="0"/>
                <w:numId w:val="2"/>
              </w:numPr>
              <w:ind w:left="360"/>
            </w:pPr>
            <w:r>
              <w:t>specific heat</w:t>
            </w:r>
          </w:p>
          <w:p w:rsidR="00C747AB" w:rsidRDefault="00C747AB" w:rsidP="007A147C">
            <w:pPr>
              <w:pStyle w:val="ListParagraph"/>
              <w:numPr>
                <w:ilvl w:val="0"/>
                <w:numId w:val="2"/>
              </w:numPr>
              <w:ind w:left="360"/>
            </w:pPr>
            <w:r>
              <w:t>freezing point</w:t>
            </w:r>
          </w:p>
          <w:p w:rsidR="00C747AB" w:rsidRDefault="00C747AB" w:rsidP="007A147C">
            <w:pPr>
              <w:pStyle w:val="ListParagraph"/>
              <w:numPr>
                <w:ilvl w:val="0"/>
                <w:numId w:val="2"/>
              </w:numPr>
              <w:ind w:left="360"/>
            </w:pPr>
            <w:r>
              <w:t>pH</w:t>
            </w:r>
          </w:p>
          <w:p w:rsidR="00A454E6" w:rsidRDefault="00A454E6" w:rsidP="007A147C">
            <w:pPr>
              <w:pStyle w:val="ListParagraph"/>
              <w:numPr>
                <w:ilvl w:val="0"/>
                <w:numId w:val="2"/>
              </w:numPr>
              <w:ind w:left="360"/>
            </w:pPr>
            <w:r>
              <w:t>electronegativity</w:t>
            </w:r>
          </w:p>
          <w:p w:rsidR="00A454E6" w:rsidRDefault="00A454E6" w:rsidP="007A147C">
            <w:pPr>
              <w:pStyle w:val="ListParagraph"/>
              <w:numPr>
                <w:ilvl w:val="0"/>
                <w:numId w:val="2"/>
              </w:numPr>
              <w:ind w:left="360"/>
            </w:pPr>
            <w:r>
              <w:t>nonpolar</w:t>
            </w:r>
          </w:p>
          <w:p w:rsidR="00A454E6" w:rsidRDefault="00A454E6" w:rsidP="007A147C">
            <w:pPr>
              <w:pStyle w:val="ListParagraph"/>
              <w:numPr>
                <w:ilvl w:val="0"/>
                <w:numId w:val="2"/>
              </w:numPr>
              <w:ind w:left="360"/>
            </w:pPr>
            <w:r>
              <w:t>polar covalent bond</w:t>
            </w:r>
          </w:p>
          <w:p w:rsidR="00A454E6" w:rsidRDefault="00A454E6" w:rsidP="007A147C">
            <w:pPr>
              <w:pStyle w:val="ListParagraph"/>
              <w:numPr>
                <w:ilvl w:val="0"/>
                <w:numId w:val="2"/>
              </w:numPr>
              <w:ind w:left="360"/>
            </w:pPr>
            <w:r>
              <w:t>hydrogen bond</w:t>
            </w:r>
          </w:p>
          <w:p w:rsidR="00A454E6" w:rsidRDefault="00A454E6" w:rsidP="007A147C">
            <w:pPr>
              <w:pStyle w:val="ListParagraph"/>
              <w:numPr>
                <w:ilvl w:val="0"/>
                <w:numId w:val="2"/>
              </w:numPr>
              <w:ind w:left="360"/>
            </w:pPr>
            <w:r>
              <w:t>surface tension</w:t>
            </w:r>
          </w:p>
          <w:p w:rsidR="00A454E6" w:rsidRDefault="00A454E6" w:rsidP="007A147C">
            <w:pPr>
              <w:pStyle w:val="ListParagraph"/>
              <w:numPr>
                <w:ilvl w:val="0"/>
                <w:numId w:val="2"/>
              </w:numPr>
              <w:ind w:left="360"/>
            </w:pPr>
            <w:r>
              <w:t>heat</w:t>
            </w:r>
          </w:p>
          <w:p w:rsidR="00A454E6" w:rsidRDefault="00A454E6" w:rsidP="007A147C">
            <w:pPr>
              <w:pStyle w:val="ListParagraph"/>
              <w:numPr>
                <w:ilvl w:val="0"/>
                <w:numId w:val="2"/>
              </w:numPr>
              <w:ind w:left="360"/>
            </w:pPr>
            <w:r>
              <w:t>solute</w:t>
            </w:r>
          </w:p>
          <w:p w:rsidR="00A454E6" w:rsidRDefault="00A454E6" w:rsidP="007A147C">
            <w:pPr>
              <w:pStyle w:val="ListParagraph"/>
              <w:numPr>
                <w:ilvl w:val="0"/>
                <w:numId w:val="2"/>
              </w:numPr>
              <w:ind w:left="360"/>
            </w:pPr>
            <w:r>
              <w:t>solvent</w:t>
            </w:r>
          </w:p>
          <w:p w:rsidR="00A454E6" w:rsidRDefault="00A454E6" w:rsidP="007A147C">
            <w:pPr>
              <w:pStyle w:val="ListParagraph"/>
              <w:numPr>
                <w:ilvl w:val="0"/>
                <w:numId w:val="2"/>
              </w:numPr>
              <w:ind w:left="360"/>
            </w:pPr>
            <w:r>
              <w:t>aqueous solution</w:t>
            </w:r>
          </w:p>
          <w:p w:rsidR="00A454E6" w:rsidRDefault="00A454E6" w:rsidP="007A147C">
            <w:pPr>
              <w:pStyle w:val="ListParagraph"/>
              <w:numPr>
                <w:ilvl w:val="0"/>
                <w:numId w:val="2"/>
              </w:numPr>
              <w:ind w:left="360"/>
            </w:pPr>
            <w:r>
              <w:t xml:space="preserve">acid </w:t>
            </w:r>
          </w:p>
          <w:p w:rsidR="00A454E6" w:rsidRDefault="00A454E6" w:rsidP="007A147C">
            <w:pPr>
              <w:pStyle w:val="ListParagraph"/>
              <w:numPr>
                <w:ilvl w:val="0"/>
                <w:numId w:val="2"/>
              </w:numPr>
              <w:ind w:left="360"/>
            </w:pPr>
            <w:r>
              <w:t xml:space="preserve">base </w:t>
            </w:r>
          </w:p>
          <w:p w:rsidR="00A454E6" w:rsidRPr="00A73EB8" w:rsidRDefault="00A454E6" w:rsidP="007A147C">
            <w:pPr>
              <w:pStyle w:val="ListParagraph"/>
              <w:numPr>
                <w:ilvl w:val="0"/>
                <w:numId w:val="2"/>
              </w:numPr>
              <w:ind w:left="360"/>
            </w:pPr>
            <w:r>
              <w:t xml:space="preserve">acid </w:t>
            </w:r>
            <w:r w:rsidR="00417F13">
              <w:t>precipitation</w:t>
            </w:r>
          </w:p>
        </w:tc>
        <w:tc>
          <w:tcPr>
            <w:tcW w:w="3420" w:type="dxa"/>
            <w:vAlign w:val="center"/>
          </w:tcPr>
          <w:p w:rsidR="0080537B" w:rsidRDefault="00A454E6" w:rsidP="00A5565A">
            <w:pPr>
              <w:jc w:val="center"/>
            </w:pPr>
            <w:r>
              <w:t>Properties of water activity/lab</w:t>
            </w:r>
          </w:p>
          <w:p w:rsidR="00417F13" w:rsidRDefault="00417F13" w:rsidP="00417F13">
            <w:pPr>
              <w:jc w:val="center"/>
            </w:pPr>
            <w:r>
              <w:t>Textbook reading &amp; exercises</w:t>
            </w:r>
          </w:p>
          <w:p w:rsidR="00417F13" w:rsidRDefault="00417F13" w:rsidP="00417F13">
            <w:pPr>
              <w:jc w:val="center"/>
            </w:pPr>
            <w:r>
              <w:t>Resources:  internet, canvas, water lab supplies, slide shows, videos, presentation software</w:t>
            </w:r>
          </w:p>
          <w:p w:rsidR="00A454E6" w:rsidRDefault="00A454E6" w:rsidP="00A5565A">
            <w:pPr>
              <w:jc w:val="center"/>
            </w:pPr>
          </w:p>
          <w:p w:rsidR="00A454E6" w:rsidRPr="002F1426" w:rsidRDefault="00A454E6" w:rsidP="00A5565A">
            <w:pPr>
              <w:jc w:val="center"/>
              <w:rPr>
                <w:b/>
              </w:rPr>
            </w:pPr>
          </w:p>
        </w:tc>
        <w:tc>
          <w:tcPr>
            <w:tcW w:w="2880" w:type="dxa"/>
            <w:vAlign w:val="center"/>
          </w:tcPr>
          <w:p w:rsidR="0080537B" w:rsidRDefault="00417F13" w:rsidP="00A5565A">
            <w:pPr>
              <w:spacing w:after="120"/>
              <w:jc w:val="center"/>
            </w:pPr>
            <w:r>
              <w:t>Laboratory</w:t>
            </w:r>
          </w:p>
          <w:p w:rsidR="00417F13" w:rsidRDefault="00417F13" w:rsidP="00A5565A">
            <w:pPr>
              <w:spacing w:after="120"/>
              <w:jc w:val="center"/>
            </w:pPr>
            <w:r>
              <w:t>Quizzes</w:t>
            </w:r>
          </w:p>
          <w:p w:rsidR="00417F13" w:rsidRDefault="00417F13" w:rsidP="00A5565A">
            <w:pPr>
              <w:spacing w:after="120"/>
              <w:jc w:val="center"/>
            </w:pPr>
            <w:r>
              <w:t>Test</w:t>
            </w:r>
          </w:p>
          <w:p w:rsidR="00417F13" w:rsidRPr="00DB305D" w:rsidRDefault="00417F13" w:rsidP="00A5565A">
            <w:pPr>
              <w:spacing w:after="120"/>
              <w:jc w:val="center"/>
              <w:rPr>
                <w:sz w:val="18"/>
              </w:rPr>
            </w:pPr>
          </w:p>
        </w:tc>
      </w:tr>
    </w:tbl>
    <w:p w:rsidR="0080537B" w:rsidRPr="001951E8" w:rsidRDefault="0080537B" w:rsidP="007A147C">
      <w:pPr>
        <w:spacing w:after="0"/>
        <w:rPr>
          <w:sz w:val="4"/>
          <w:szCs w:val="4"/>
        </w:rPr>
      </w:pPr>
    </w:p>
    <w:tbl>
      <w:tblPr>
        <w:tblStyle w:val="TableGrid"/>
        <w:tblpPr w:leftFromText="187" w:rightFromText="187" w:vertAnchor="text" w:tblpY="1"/>
        <w:tblOverlap w:val="never"/>
        <w:tblW w:w="14395" w:type="dxa"/>
        <w:tblLayout w:type="fixed"/>
        <w:tblLook w:val="04A0" w:firstRow="1" w:lastRow="0" w:firstColumn="1" w:lastColumn="0" w:noHBand="0" w:noVBand="1"/>
      </w:tblPr>
      <w:tblGrid>
        <w:gridCol w:w="2785"/>
        <w:gridCol w:w="1890"/>
        <w:gridCol w:w="3420"/>
        <w:gridCol w:w="3420"/>
        <w:gridCol w:w="2880"/>
      </w:tblGrid>
      <w:tr w:rsidR="002717B6" w:rsidTr="00A5565A">
        <w:tc>
          <w:tcPr>
            <w:tcW w:w="2785" w:type="dxa"/>
            <w:vAlign w:val="center"/>
          </w:tcPr>
          <w:p w:rsidR="002717B6" w:rsidRPr="00DE5063" w:rsidRDefault="002717B6" w:rsidP="00A5565A">
            <w:pPr>
              <w:jc w:val="center"/>
            </w:pPr>
            <w:r>
              <w:fldChar w:fldCharType="begin">
                <w:ffData>
                  <w:name w:val=""/>
                  <w:enabled/>
                  <w:calcOnExit w:val="0"/>
                  <w:textInput>
                    <w:default w:val="Type Concept #4 here"/>
                    <w:maxLength w:val="150"/>
                  </w:textInput>
                </w:ffData>
              </w:fldChar>
            </w:r>
            <w:r>
              <w:instrText xml:space="preserve"> FORMTEXT </w:instrText>
            </w:r>
            <w:r>
              <w:fldChar w:fldCharType="separate"/>
            </w:r>
            <w:r>
              <w:rPr>
                <w:noProof/>
              </w:rPr>
              <w:t>Type Concept #4 here</w:t>
            </w:r>
            <w:r>
              <w:fldChar w:fldCharType="end"/>
            </w:r>
          </w:p>
        </w:tc>
        <w:tc>
          <w:tcPr>
            <w:tcW w:w="1890" w:type="dxa"/>
            <w:vAlign w:val="center"/>
          </w:tcPr>
          <w:p w:rsidR="002717B6" w:rsidRPr="00A73EB8" w:rsidRDefault="002717B6" w:rsidP="00A5565A">
            <w:pPr>
              <w:jc w:val="center"/>
            </w:pPr>
            <w:r w:rsidRPr="00A73EB8">
              <w:fldChar w:fldCharType="begin">
                <w:ffData>
                  <w:name w:val="Text10"/>
                  <w:enabled/>
                  <w:calcOnExit w:val="0"/>
                  <w:textInput>
                    <w:default w:val="Enter standard(s) here"/>
                    <w:maxLength w:val="100"/>
                  </w:textInput>
                </w:ffData>
              </w:fldChar>
            </w:r>
            <w:r w:rsidRPr="00A73EB8">
              <w:instrText xml:space="preserve"> FORMTEXT </w:instrText>
            </w:r>
            <w:r w:rsidRPr="00A73EB8">
              <w:fldChar w:fldCharType="separate"/>
            </w:r>
            <w:r w:rsidRPr="00A73EB8">
              <w:rPr>
                <w:noProof/>
              </w:rPr>
              <w:t>Enter standard(s) here</w:t>
            </w:r>
            <w:r w:rsidRPr="00A73EB8">
              <w:fldChar w:fldCharType="end"/>
            </w:r>
          </w:p>
        </w:tc>
        <w:tc>
          <w:tcPr>
            <w:tcW w:w="3420" w:type="dxa"/>
            <w:vAlign w:val="center"/>
          </w:tcPr>
          <w:p w:rsidR="002717B6" w:rsidRPr="00A73EB8" w:rsidRDefault="002717B6" w:rsidP="007A147C">
            <w:pPr>
              <w:pStyle w:val="ListParagraph"/>
              <w:numPr>
                <w:ilvl w:val="0"/>
                <w:numId w:val="2"/>
              </w:numPr>
              <w:ind w:left="360"/>
            </w:pPr>
            <w:r w:rsidRPr="00A73EB8">
              <w:fldChar w:fldCharType="begin">
                <w:ffData>
                  <w:name w:val="Text11"/>
                  <w:enabled/>
                  <w:calcOnExit w:val="0"/>
                  <w:textInput>
                    <w:default w:val="Enter here"/>
                  </w:textInput>
                </w:ffData>
              </w:fldChar>
            </w:r>
            <w:r w:rsidRPr="00A73EB8">
              <w:instrText xml:space="preserve"> FORMTEXT </w:instrText>
            </w:r>
            <w:r w:rsidRPr="00A73EB8">
              <w:fldChar w:fldCharType="separate"/>
            </w:r>
            <w:r w:rsidRPr="00A73EB8">
              <w:rPr>
                <w:noProof/>
              </w:rPr>
              <w:t>Enter here</w:t>
            </w:r>
            <w:r w:rsidRPr="00A73EB8">
              <w:fldChar w:fldCharType="end"/>
            </w:r>
          </w:p>
        </w:tc>
        <w:tc>
          <w:tcPr>
            <w:tcW w:w="3420" w:type="dxa"/>
            <w:vAlign w:val="center"/>
          </w:tcPr>
          <w:p w:rsidR="002717B6" w:rsidRPr="002F1426" w:rsidRDefault="002717B6" w:rsidP="00A5565A">
            <w:pPr>
              <w:jc w:val="center"/>
              <w:rPr>
                <w:b/>
              </w:rPr>
            </w:pPr>
            <w:r w:rsidRPr="00A73EB8">
              <w:fldChar w:fldCharType="begin">
                <w:ffData>
                  <w:name w:val="Text11"/>
                  <w:enabled/>
                  <w:calcOnExit w:val="0"/>
                  <w:textInput>
                    <w:default w:val="Enter here"/>
                  </w:textInput>
                </w:ffData>
              </w:fldChar>
            </w:r>
            <w:r w:rsidRPr="00A73EB8">
              <w:instrText xml:space="preserve"> FORMTEXT </w:instrText>
            </w:r>
            <w:r w:rsidRPr="00A73EB8">
              <w:fldChar w:fldCharType="separate"/>
            </w:r>
            <w:r w:rsidRPr="00A73EB8">
              <w:rPr>
                <w:noProof/>
              </w:rPr>
              <w:t>Enter here</w:t>
            </w:r>
            <w:r w:rsidRPr="00A73EB8">
              <w:fldChar w:fldCharType="end"/>
            </w:r>
          </w:p>
        </w:tc>
        <w:tc>
          <w:tcPr>
            <w:tcW w:w="2880" w:type="dxa"/>
            <w:vAlign w:val="center"/>
          </w:tcPr>
          <w:p w:rsidR="002717B6" w:rsidRPr="00DB305D" w:rsidRDefault="002717B6" w:rsidP="00A5565A">
            <w:pPr>
              <w:spacing w:after="120"/>
              <w:jc w:val="center"/>
              <w:rPr>
                <w:sz w:val="18"/>
              </w:rPr>
            </w:pPr>
            <w:r w:rsidRPr="00A73EB8">
              <w:fldChar w:fldCharType="begin">
                <w:ffData>
                  <w:name w:val="Text11"/>
                  <w:enabled/>
                  <w:calcOnExit w:val="0"/>
                  <w:textInput>
                    <w:default w:val="Enter here"/>
                  </w:textInput>
                </w:ffData>
              </w:fldChar>
            </w:r>
            <w:r w:rsidRPr="00A73EB8">
              <w:instrText xml:space="preserve"> FORMTEXT </w:instrText>
            </w:r>
            <w:r w:rsidRPr="00A73EB8">
              <w:fldChar w:fldCharType="separate"/>
            </w:r>
            <w:r w:rsidRPr="00A73EB8">
              <w:rPr>
                <w:noProof/>
              </w:rPr>
              <w:t>Enter here</w:t>
            </w:r>
            <w:r w:rsidRPr="00A73EB8">
              <w:fldChar w:fldCharType="end"/>
            </w:r>
          </w:p>
        </w:tc>
      </w:tr>
    </w:tbl>
    <w:p w:rsidR="002717B6" w:rsidRPr="001951E8" w:rsidRDefault="002717B6" w:rsidP="007A147C">
      <w:pPr>
        <w:spacing w:after="0"/>
        <w:rPr>
          <w:sz w:val="4"/>
          <w:szCs w:val="4"/>
        </w:rPr>
      </w:pPr>
    </w:p>
    <w:tbl>
      <w:tblPr>
        <w:tblStyle w:val="TableGrid"/>
        <w:tblpPr w:leftFromText="187" w:rightFromText="187" w:vertAnchor="text" w:tblpY="1"/>
        <w:tblOverlap w:val="never"/>
        <w:tblW w:w="14395" w:type="dxa"/>
        <w:tblLayout w:type="fixed"/>
        <w:tblLook w:val="04A0" w:firstRow="1" w:lastRow="0" w:firstColumn="1" w:lastColumn="0" w:noHBand="0" w:noVBand="1"/>
      </w:tblPr>
      <w:tblGrid>
        <w:gridCol w:w="2785"/>
        <w:gridCol w:w="1890"/>
        <w:gridCol w:w="3420"/>
        <w:gridCol w:w="3420"/>
        <w:gridCol w:w="2880"/>
      </w:tblGrid>
      <w:tr w:rsidR="002717B6" w:rsidTr="00A5565A">
        <w:tc>
          <w:tcPr>
            <w:tcW w:w="2785" w:type="dxa"/>
            <w:vAlign w:val="center"/>
          </w:tcPr>
          <w:p w:rsidR="002717B6" w:rsidRPr="00DE5063" w:rsidRDefault="002717B6" w:rsidP="00A5565A">
            <w:pPr>
              <w:jc w:val="center"/>
            </w:pPr>
            <w:r>
              <w:fldChar w:fldCharType="begin">
                <w:ffData>
                  <w:name w:val=""/>
                  <w:enabled/>
                  <w:calcOnExit w:val="0"/>
                  <w:textInput>
                    <w:default w:val="Type Concept #5 here"/>
                    <w:maxLength w:val="150"/>
                  </w:textInput>
                </w:ffData>
              </w:fldChar>
            </w:r>
            <w:r>
              <w:instrText xml:space="preserve"> FORMTEXT </w:instrText>
            </w:r>
            <w:r>
              <w:fldChar w:fldCharType="separate"/>
            </w:r>
            <w:r>
              <w:rPr>
                <w:noProof/>
              </w:rPr>
              <w:t>Type Concept #5 here</w:t>
            </w:r>
            <w:r>
              <w:fldChar w:fldCharType="end"/>
            </w:r>
          </w:p>
        </w:tc>
        <w:tc>
          <w:tcPr>
            <w:tcW w:w="1890" w:type="dxa"/>
            <w:vAlign w:val="center"/>
          </w:tcPr>
          <w:p w:rsidR="002717B6" w:rsidRPr="00A73EB8" w:rsidRDefault="002717B6" w:rsidP="00A5565A">
            <w:pPr>
              <w:jc w:val="center"/>
            </w:pPr>
            <w:r w:rsidRPr="00A73EB8">
              <w:fldChar w:fldCharType="begin">
                <w:ffData>
                  <w:name w:val="Text10"/>
                  <w:enabled/>
                  <w:calcOnExit w:val="0"/>
                  <w:textInput>
                    <w:default w:val="Enter standard(s) here"/>
                    <w:maxLength w:val="100"/>
                  </w:textInput>
                </w:ffData>
              </w:fldChar>
            </w:r>
            <w:r w:rsidRPr="00A73EB8">
              <w:instrText xml:space="preserve"> FORMTEXT </w:instrText>
            </w:r>
            <w:r w:rsidRPr="00A73EB8">
              <w:fldChar w:fldCharType="separate"/>
            </w:r>
            <w:r w:rsidRPr="00A73EB8">
              <w:rPr>
                <w:noProof/>
              </w:rPr>
              <w:t>Enter standard(s) here</w:t>
            </w:r>
            <w:r w:rsidRPr="00A73EB8">
              <w:fldChar w:fldCharType="end"/>
            </w:r>
          </w:p>
        </w:tc>
        <w:tc>
          <w:tcPr>
            <w:tcW w:w="3420" w:type="dxa"/>
            <w:vAlign w:val="center"/>
          </w:tcPr>
          <w:p w:rsidR="002717B6" w:rsidRPr="00A73EB8" w:rsidRDefault="002717B6" w:rsidP="007A147C">
            <w:pPr>
              <w:pStyle w:val="ListParagraph"/>
              <w:numPr>
                <w:ilvl w:val="0"/>
                <w:numId w:val="2"/>
              </w:numPr>
              <w:ind w:left="360"/>
            </w:pPr>
            <w:r w:rsidRPr="00A73EB8">
              <w:fldChar w:fldCharType="begin">
                <w:ffData>
                  <w:name w:val="Text11"/>
                  <w:enabled/>
                  <w:calcOnExit w:val="0"/>
                  <w:textInput>
                    <w:default w:val="Enter here"/>
                  </w:textInput>
                </w:ffData>
              </w:fldChar>
            </w:r>
            <w:r w:rsidRPr="00A73EB8">
              <w:instrText xml:space="preserve"> FORMTEXT </w:instrText>
            </w:r>
            <w:r w:rsidRPr="00A73EB8">
              <w:fldChar w:fldCharType="separate"/>
            </w:r>
            <w:r w:rsidRPr="00A73EB8">
              <w:rPr>
                <w:noProof/>
              </w:rPr>
              <w:t>Enter here</w:t>
            </w:r>
            <w:r w:rsidRPr="00A73EB8">
              <w:fldChar w:fldCharType="end"/>
            </w:r>
          </w:p>
        </w:tc>
        <w:tc>
          <w:tcPr>
            <w:tcW w:w="3420" w:type="dxa"/>
            <w:vAlign w:val="center"/>
          </w:tcPr>
          <w:p w:rsidR="002717B6" w:rsidRPr="002F1426" w:rsidRDefault="002717B6" w:rsidP="00A5565A">
            <w:pPr>
              <w:jc w:val="center"/>
              <w:rPr>
                <w:b/>
              </w:rPr>
            </w:pPr>
            <w:r w:rsidRPr="00A73EB8">
              <w:fldChar w:fldCharType="begin">
                <w:ffData>
                  <w:name w:val="Text11"/>
                  <w:enabled/>
                  <w:calcOnExit w:val="0"/>
                  <w:textInput>
                    <w:default w:val="Enter here"/>
                  </w:textInput>
                </w:ffData>
              </w:fldChar>
            </w:r>
            <w:r w:rsidRPr="00A73EB8">
              <w:instrText xml:space="preserve"> FORMTEXT </w:instrText>
            </w:r>
            <w:r w:rsidRPr="00A73EB8">
              <w:fldChar w:fldCharType="separate"/>
            </w:r>
            <w:r w:rsidRPr="00A73EB8">
              <w:rPr>
                <w:noProof/>
              </w:rPr>
              <w:t>Enter here</w:t>
            </w:r>
            <w:r w:rsidRPr="00A73EB8">
              <w:fldChar w:fldCharType="end"/>
            </w:r>
          </w:p>
        </w:tc>
        <w:tc>
          <w:tcPr>
            <w:tcW w:w="2880" w:type="dxa"/>
            <w:vAlign w:val="center"/>
          </w:tcPr>
          <w:p w:rsidR="002717B6" w:rsidRPr="00DB305D" w:rsidRDefault="002717B6" w:rsidP="00A5565A">
            <w:pPr>
              <w:spacing w:after="120"/>
              <w:jc w:val="center"/>
              <w:rPr>
                <w:sz w:val="18"/>
              </w:rPr>
            </w:pPr>
            <w:r w:rsidRPr="00A73EB8">
              <w:fldChar w:fldCharType="begin">
                <w:ffData>
                  <w:name w:val="Text11"/>
                  <w:enabled/>
                  <w:calcOnExit w:val="0"/>
                  <w:textInput>
                    <w:default w:val="Enter here"/>
                  </w:textInput>
                </w:ffData>
              </w:fldChar>
            </w:r>
            <w:r w:rsidRPr="00A73EB8">
              <w:instrText xml:space="preserve"> FORMTEXT </w:instrText>
            </w:r>
            <w:r w:rsidRPr="00A73EB8">
              <w:fldChar w:fldCharType="separate"/>
            </w:r>
            <w:r w:rsidRPr="00A73EB8">
              <w:rPr>
                <w:noProof/>
              </w:rPr>
              <w:t>Enter here</w:t>
            </w:r>
            <w:r w:rsidRPr="00A73EB8">
              <w:fldChar w:fldCharType="end"/>
            </w:r>
          </w:p>
        </w:tc>
      </w:tr>
    </w:tbl>
    <w:p w:rsidR="002717B6" w:rsidRDefault="002717B6" w:rsidP="009A0FC1"/>
    <w:sectPr w:rsidR="002717B6" w:rsidSect="002F1426">
      <w:pgSz w:w="15840" w:h="12240" w:orient="landscape"/>
      <w:pgMar w:top="576" w:right="720" w:bottom="576"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FE7E3B"/>
    <w:multiLevelType w:val="hybridMultilevel"/>
    <w:tmpl w:val="02A0FA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067AF3"/>
    <w:multiLevelType w:val="hybridMultilevel"/>
    <w:tmpl w:val="A5B69F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50C2"/>
    <w:rsid w:val="000850C2"/>
    <w:rsid w:val="001951E8"/>
    <w:rsid w:val="001E1FF2"/>
    <w:rsid w:val="00243906"/>
    <w:rsid w:val="002717B6"/>
    <w:rsid w:val="002F1426"/>
    <w:rsid w:val="002F1966"/>
    <w:rsid w:val="003E646C"/>
    <w:rsid w:val="00417F13"/>
    <w:rsid w:val="005E38FC"/>
    <w:rsid w:val="00611B54"/>
    <w:rsid w:val="007A147C"/>
    <w:rsid w:val="007F0C34"/>
    <w:rsid w:val="0080537B"/>
    <w:rsid w:val="00843E60"/>
    <w:rsid w:val="008902B0"/>
    <w:rsid w:val="009158E7"/>
    <w:rsid w:val="009A0FC1"/>
    <w:rsid w:val="00A454E6"/>
    <w:rsid w:val="00A47173"/>
    <w:rsid w:val="00A73EB8"/>
    <w:rsid w:val="00AC2828"/>
    <w:rsid w:val="00B477DC"/>
    <w:rsid w:val="00B963EA"/>
    <w:rsid w:val="00C747AB"/>
    <w:rsid w:val="00C94F98"/>
    <w:rsid w:val="00DB305D"/>
    <w:rsid w:val="00DE5063"/>
    <w:rsid w:val="00EF1B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8A25464-101F-4B9F-AF85-1918E5A515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A0F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94F9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smith\Desktop\Curriculum%20Map%20Template.dotx%20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0E6DA7-0F3B-40C0-9494-6763D203F9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Curriculum Map Template.dotx r.dotx</Template>
  <TotalTime>35</TotalTime>
  <Pages>3</Pages>
  <Words>444</Words>
  <Characters>2532</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ssmith</dc:creator>
  <cp:keywords/>
  <dc:description/>
  <cp:lastModifiedBy>Koons, Dawn</cp:lastModifiedBy>
  <cp:revision>5</cp:revision>
  <dcterms:created xsi:type="dcterms:W3CDTF">2017-06-14T13:52:00Z</dcterms:created>
  <dcterms:modified xsi:type="dcterms:W3CDTF">2017-09-22T15:51:00Z</dcterms:modified>
</cp:coreProperties>
</file>