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C747AB">
        <w:rPr>
          <w:u w:val="single"/>
        </w:rPr>
        <w:t>Biology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8624E0">
        <w:rPr>
          <w:u w:val="single"/>
        </w:rPr>
        <w:t>10</w:t>
      </w:r>
      <w:r w:rsidR="008624E0" w:rsidRPr="008624E0">
        <w:rPr>
          <w:u w:val="single"/>
          <w:vertAlign w:val="superscript"/>
        </w:rPr>
        <w:t>th</w:t>
      </w:r>
      <w:r w:rsidR="008624E0">
        <w:rPr>
          <w:u w:val="single"/>
        </w:rPr>
        <w:t xml:space="preserve"> </w:t>
      </w:r>
      <w:r w:rsidR="0027044B">
        <w:rPr>
          <w:u w:val="single"/>
        </w:rPr>
        <w:t>General</w:t>
      </w:r>
      <w:bookmarkStart w:id="0" w:name="_GoBack"/>
      <w:bookmarkEnd w:id="0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C747AB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C747AB">
              <w:t>Chemistry of Life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706CC6">
              <w:t>3 Lessons/30 days/ Chapters 1 &amp; 2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C747AB">
              <w:t>What are organic compounds and how do they help things live?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727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  <w:gridCol w:w="2880"/>
      </w:tblGrid>
      <w:tr w:rsidR="0087413D" w:rsidTr="001C5BCF">
        <w:tc>
          <w:tcPr>
            <w:tcW w:w="2785" w:type="dxa"/>
            <w:vAlign w:val="center"/>
          </w:tcPr>
          <w:p w:rsidR="0087413D" w:rsidRPr="00DE5063" w:rsidRDefault="0087413D" w:rsidP="0087413D">
            <w:pPr>
              <w:jc w:val="center"/>
            </w:pPr>
            <w:r>
              <w:t>Organic Compounds</w:t>
            </w:r>
          </w:p>
        </w:tc>
        <w:tc>
          <w:tcPr>
            <w:tcW w:w="1890" w:type="dxa"/>
            <w:vAlign w:val="center"/>
          </w:tcPr>
          <w:p w:rsidR="0087413D" w:rsidRDefault="0087413D" w:rsidP="0087413D">
            <w:pPr>
              <w:jc w:val="center"/>
            </w:pPr>
            <w:r>
              <w:t xml:space="preserve">3.3.10.B, 3.2.10.B, 3.3.10.A, 3.1.10.B, 3.2.10.C, </w:t>
            </w:r>
          </w:p>
          <w:p w:rsidR="0087413D" w:rsidRDefault="0087413D" w:rsidP="0087413D">
            <w:pPr>
              <w:jc w:val="center"/>
            </w:pPr>
            <w:r>
              <w:t xml:space="preserve">Bio A.2.2.1, </w:t>
            </w:r>
          </w:p>
          <w:p w:rsidR="0087413D" w:rsidRDefault="0087413D" w:rsidP="0087413D">
            <w:pPr>
              <w:jc w:val="center"/>
            </w:pPr>
            <w:r>
              <w:t xml:space="preserve">Bio A.2.2.2, </w:t>
            </w:r>
          </w:p>
          <w:p w:rsidR="0087413D" w:rsidRPr="00A73EB8" w:rsidRDefault="0087413D" w:rsidP="0087413D">
            <w:pPr>
              <w:jc w:val="center"/>
            </w:pPr>
            <w:r>
              <w:t>Bio A.2.2.3</w:t>
            </w:r>
          </w:p>
        </w:tc>
        <w:tc>
          <w:tcPr>
            <w:tcW w:w="3420" w:type="dxa"/>
            <w:vAlign w:val="center"/>
          </w:tcPr>
          <w:p w:rsidR="0087413D" w:rsidRDefault="0087413D" w:rsidP="0087413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atom</w:t>
            </w:r>
          </w:p>
          <w:p w:rsidR="0087413D" w:rsidRDefault="0087413D" w:rsidP="0087413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monomer</w:t>
            </w:r>
          </w:p>
          <w:p w:rsidR="0087413D" w:rsidRDefault="0087413D" w:rsidP="0087413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polymer</w:t>
            </w:r>
          </w:p>
          <w:p w:rsidR="0087413D" w:rsidRDefault="0087413D" w:rsidP="0087413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macromolecule</w:t>
            </w:r>
          </w:p>
          <w:p w:rsidR="0087413D" w:rsidRDefault="0087413D" w:rsidP="0087413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carbohydrate</w:t>
            </w:r>
          </w:p>
          <w:p w:rsidR="0087413D" w:rsidRDefault="0087413D" w:rsidP="0087413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monosaccharide</w:t>
            </w:r>
          </w:p>
          <w:p w:rsidR="0087413D" w:rsidRDefault="0087413D" w:rsidP="0087413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polysaccharide</w:t>
            </w:r>
          </w:p>
          <w:p w:rsidR="0087413D" w:rsidRDefault="0087413D" w:rsidP="0087413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lipid</w:t>
            </w:r>
          </w:p>
          <w:p w:rsidR="0087413D" w:rsidRDefault="0087413D" w:rsidP="0087413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nucleic acid</w:t>
            </w:r>
          </w:p>
          <w:p w:rsidR="0087413D" w:rsidRDefault="0087413D" w:rsidP="0087413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nucleotide</w:t>
            </w:r>
          </w:p>
          <w:p w:rsidR="0087413D" w:rsidRDefault="0087413D" w:rsidP="0087413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Ribonucleic Acid (RNA)</w:t>
            </w:r>
          </w:p>
          <w:p w:rsidR="0087413D" w:rsidRDefault="0087413D" w:rsidP="0087413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Deoxyribonucleic Acid (DNA)</w:t>
            </w:r>
          </w:p>
          <w:p w:rsidR="0087413D" w:rsidRDefault="0087413D" w:rsidP="0087413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protein</w:t>
            </w:r>
          </w:p>
          <w:p w:rsidR="0087413D" w:rsidRDefault="0087413D" w:rsidP="0087413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amino acid</w:t>
            </w:r>
          </w:p>
          <w:p w:rsidR="0087413D" w:rsidRDefault="0087413D" w:rsidP="0087413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molecule</w:t>
            </w:r>
          </w:p>
          <w:p w:rsidR="0087413D" w:rsidRPr="00A73EB8" w:rsidRDefault="0087413D" w:rsidP="0087413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organic molecule</w:t>
            </w:r>
          </w:p>
        </w:tc>
        <w:tc>
          <w:tcPr>
            <w:tcW w:w="3420" w:type="dxa"/>
            <w:vAlign w:val="center"/>
          </w:tcPr>
          <w:p w:rsidR="0087413D" w:rsidRDefault="0087413D" w:rsidP="0087413D">
            <w:pPr>
              <w:jc w:val="center"/>
            </w:pPr>
            <w:r>
              <w:t>Biological Tools and Measurements Lab</w:t>
            </w:r>
          </w:p>
          <w:p w:rsidR="0087413D" w:rsidRDefault="0087413D" w:rsidP="0087413D">
            <w:pPr>
              <w:jc w:val="center"/>
            </w:pPr>
            <w:r>
              <w:t>Microscope Lab/Project</w:t>
            </w:r>
          </w:p>
          <w:p w:rsidR="0087413D" w:rsidRDefault="0087413D" w:rsidP="0087413D">
            <w:pPr>
              <w:jc w:val="center"/>
            </w:pPr>
            <w:r>
              <w:t>Organic Chemistry Project/Labs</w:t>
            </w:r>
          </w:p>
          <w:p w:rsidR="0087413D" w:rsidRDefault="0087413D" w:rsidP="0087413D">
            <w:pPr>
              <w:jc w:val="center"/>
            </w:pPr>
            <w:r>
              <w:t>Video Resources</w:t>
            </w:r>
          </w:p>
          <w:p w:rsidR="0087413D" w:rsidRPr="00FF617D" w:rsidRDefault="0087413D" w:rsidP="00FF617D">
            <w:pPr>
              <w:jc w:val="center"/>
            </w:pPr>
            <w:r>
              <w:t>Presentation Software</w:t>
            </w:r>
            <w:r w:rsidR="00FF617D">
              <w:t xml:space="preserve"> </w:t>
            </w:r>
          </w:p>
        </w:tc>
        <w:tc>
          <w:tcPr>
            <w:tcW w:w="2880" w:type="dxa"/>
            <w:vAlign w:val="center"/>
          </w:tcPr>
          <w:p w:rsidR="0087413D" w:rsidRDefault="0087413D" w:rsidP="0087413D">
            <w:pPr>
              <w:spacing w:after="120"/>
              <w:jc w:val="center"/>
            </w:pPr>
            <w:r>
              <w:t>Introductory Scientific Method Lab</w:t>
            </w:r>
          </w:p>
          <w:p w:rsidR="0087413D" w:rsidRDefault="0087413D" w:rsidP="0087413D">
            <w:pPr>
              <w:spacing w:after="120"/>
              <w:jc w:val="center"/>
            </w:pPr>
            <w:r>
              <w:t>Cell Chemistry Project</w:t>
            </w:r>
          </w:p>
          <w:p w:rsidR="0087413D" w:rsidRPr="00886655" w:rsidRDefault="0087413D" w:rsidP="0087413D">
            <w:pPr>
              <w:spacing w:after="120"/>
              <w:jc w:val="center"/>
            </w:pPr>
            <w:r>
              <w:t>Formative Assessment</w:t>
            </w:r>
            <w:r w:rsidR="00FF617D">
              <w:t>(</w:t>
            </w:r>
            <w:r>
              <w:t>s</w:t>
            </w:r>
            <w:r w:rsidR="00FF617D">
              <w:t>)</w:t>
            </w:r>
          </w:p>
        </w:tc>
        <w:tc>
          <w:tcPr>
            <w:tcW w:w="2880" w:type="dxa"/>
            <w:vAlign w:val="center"/>
          </w:tcPr>
          <w:p w:rsidR="0087413D" w:rsidRPr="00DB305D" w:rsidRDefault="0087413D" w:rsidP="0087413D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747AB" w:rsidP="00A5565A">
            <w:pPr>
              <w:jc w:val="center"/>
            </w:pPr>
            <w:r>
              <w:t>Organic Reactions and Enzymes</w:t>
            </w:r>
          </w:p>
        </w:tc>
        <w:tc>
          <w:tcPr>
            <w:tcW w:w="1890" w:type="dxa"/>
            <w:vAlign w:val="center"/>
          </w:tcPr>
          <w:p w:rsidR="00C747AB" w:rsidRDefault="00C747AB" w:rsidP="00A5565A">
            <w:pPr>
              <w:jc w:val="center"/>
            </w:pPr>
            <w:r>
              <w:t xml:space="preserve">3.1.B.A2, 3.1.B.A7, Bio A.2.3.1, </w:t>
            </w:r>
          </w:p>
          <w:p w:rsidR="0080537B" w:rsidRPr="00A73EB8" w:rsidRDefault="00C747AB" w:rsidP="00A5565A">
            <w:pPr>
              <w:jc w:val="center"/>
            </w:pPr>
            <w:r>
              <w:t>Bio A.2.3.2</w:t>
            </w:r>
          </w:p>
        </w:tc>
        <w:tc>
          <w:tcPr>
            <w:tcW w:w="3420" w:type="dxa"/>
            <w:vAlign w:val="center"/>
          </w:tcPr>
          <w:p w:rsidR="0080537B" w:rsidRDefault="00C747A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chemical reaction</w:t>
            </w:r>
          </w:p>
          <w:p w:rsidR="00C747AB" w:rsidRDefault="00C747A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reactant</w:t>
            </w:r>
          </w:p>
          <w:p w:rsidR="00C747AB" w:rsidRDefault="00C747A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product</w:t>
            </w:r>
          </w:p>
          <w:p w:rsidR="00C747AB" w:rsidRDefault="00C747A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activation energy</w:t>
            </w:r>
          </w:p>
          <w:p w:rsidR="00C747AB" w:rsidRDefault="00C747A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catalyst</w:t>
            </w:r>
          </w:p>
          <w:p w:rsidR="00C747AB" w:rsidRDefault="00C747A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enzyme</w:t>
            </w:r>
          </w:p>
          <w:p w:rsidR="00C747AB" w:rsidRPr="00A73EB8" w:rsidRDefault="00C747A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substrate</w:t>
            </w:r>
          </w:p>
        </w:tc>
        <w:tc>
          <w:tcPr>
            <w:tcW w:w="3420" w:type="dxa"/>
            <w:vAlign w:val="center"/>
          </w:tcPr>
          <w:p w:rsidR="00706CC6" w:rsidRDefault="0087413D" w:rsidP="00706CC6">
            <w:pPr>
              <w:jc w:val="center"/>
            </w:pPr>
            <w:r>
              <w:t>Enzyme Lab/Project</w:t>
            </w:r>
          </w:p>
          <w:p w:rsidR="00706CC6" w:rsidRDefault="00706CC6" w:rsidP="00706CC6">
            <w:pPr>
              <w:jc w:val="center"/>
            </w:pPr>
            <w:r>
              <w:t>Video Resources</w:t>
            </w:r>
          </w:p>
          <w:p w:rsidR="00706CC6" w:rsidRDefault="00706CC6" w:rsidP="00706CC6">
            <w:pPr>
              <w:jc w:val="center"/>
            </w:pPr>
            <w:r>
              <w:t xml:space="preserve">Presentation Software </w:t>
            </w:r>
          </w:p>
          <w:p w:rsidR="0080537B" w:rsidRPr="002F1426" w:rsidRDefault="0080537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Default="0087413D" w:rsidP="00A5565A">
            <w:pPr>
              <w:spacing w:after="120"/>
              <w:jc w:val="center"/>
            </w:pPr>
            <w:r>
              <w:t>Enzyme Lab Report</w:t>
            </w:r>
          </w:p>
          <w:p w:rsidR="0087413D" w:rsidRPr="00DB305D" w:rsidRDefault="0087413D" w:rsidP="00A5565A">
            <w:pPr>
              <w:spacing w:after="120"/>
              <w:jc w:val="center"/>
              <w:rPr>
                <w:sz w:val="18"/>
              </w:rPr>
            </w:pPr>
            <w:r>
              <w:t>Formative Assessment</w:t>
            </w:r>
            <w:r w:rsidR="00FF617D">
              <w:t>(</w:t>
            </w:r>
            <w:r>
              <w:t>s</w:t>
            </w:r>
            <w:r w:rsidR="00FF617D">
              <w:t>)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747AB" w:rsidP="00A5565A">
            <w:pPr>
              <w:jc w:val="center"/>
            </w:pPr>
            <w:r>
              <w:t>Water and Life</w:t>
            </w:r>
          </w:p>
        </w:tc>
        <w:tc>
          <w:tcPr>
            <w:tcW w:w="1890" w:type="dxa"/>
            <w:vAlign w:val="center"/>
          </w:tcPr>
          <w:p w:rsidR="00C747AB" w:rsidRDefault="00C747AB" w:rsidP="00A5565A">
            <w:pPr>
              <w:jc w:val="center"/>
            </w:pPr>
            <w:r>
              <w:t xml:space="preserve">3.1.B.A8, 3.1.B.A5, 4.2.5.C, </w:t>
            </w:r>
          </w:p>
          <w:p w:rsidR="0080537B" w:rsidRPr="00A73EB8" w:rsidRDefault="00C747AB" w:rsidP="00A5565A">
            <w:pPr>
              <w:jc w:val="center"/>
            </w:pPr>
            <w:r>
              <w:t>Bio A.2.1.1</w:t>
            </w:r>
          </w:p>
        </w:tc>
        <w:tc>
          <w:tcPr>
            <w:tcW w:w="3420" w:type="dxa"/>
            <w:vAlign w:val="center"/>
          </w:tcPr>
          <w:p w:rsidR="0080537B" w:rsidRDefault="00C747A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adhesion</w:t>
            </w:r>
          </w:p>
          <w:p w:rsidR="00C747AB" w:rsidRDefault="00C747A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cohesion</w:t>
            </w:r>
          </w:p>
          <w:p w:rsidR="00C747AB" w:rsidRDefault="00C747A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polar</w:t>
            </w:r>
          </w:p>
          <w:p w:rsidR="00C747AB" w:rsidRDefault="00C747A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capillary action</w:t>
            </w:r>
          </w:p>
          <w:p w:rsidR="00C747AB" w:rsidRDefault="00C747A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buffer</w:t>
            </w:r>
          </w:p>
          <w:p w:rsidR="00C747AB" w:rsidRDefault="00C747A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specific heat</w:t>
            </w:r>
          </w:p>
          <w:p w:rsidR="00C747AB" w:rsidRDefault="00C747A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freezing point</w:t>
            </w:r>
          </w:p>
          <w:p w:rsidR="00C747AB" w:rsidRPr="00A73EB8" w:rsidRDefault="00C747A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</w:t>
            </w:r>
          </w:p>
        </w:tc>
        <w:tc>
          <w:tcPr>
            <w:tcW w:w="3420" w:type="dxa"/>
            <w:vAlign w:val="center"/>
          </w:tcPr>
          <w:p w:rsidR="00970674" w:rsidRDefault="00970674" w:rsidP="00706CC6">
            <w:pPr>
              <w:jc w:val="center"/>
            </w:pPr>
          </w:p>
          <w:p w:rsidR="00970674" w:rsidRDefault="00970674" w:rsidP="00706CC6">
            <w:pPr>
              <w:jc w:val="center"/>
            </w:pPr>
            <w:r>
              <w:t>Keystone Biology Chemistry of Life Review Packet</w:t>
            </w:r>
          </w:p>
          <w:p w:rsidR="00706CC6" w:rsidRDefault="00706CC6" w:rsidP="00706CC6">
            <w:pPr>
              <w:jc w:val="center"/>
            </w:pPr>
            <w:r>
              <w:t>Video Resources</w:t>
            </w:r>
          </w:p>
          <w:p w:rsidR="00706CC6" w:rsidRDefault="00706CC6" w:rsidP="00706CC6">
            <w:pPr>
              <w:jc w:val="center"/>
            </w:pPr>
            <w:r>
              <w:lastRenderedPageBreak/>
              <w:t xml:space="preserve">Presentation Software </w:t>
            </w:r>
          </w:p>
          <w:p w:rsidR="0080537B" w:rsidRPr="002F1426" w:rsidRDefault="0080537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FF617D" w:rsidP="00A5565A">
            <w:pPr>
              <w:spacing w:after="120"/>
              <w:jc w:val="center"/>
              <w:rPr>
                <w:sz w:val="18"/>
              </w:rPr>
            </w:pPr>
            <w:r>
              <w:lastRenderedPageBreak/>
              <w:t xml:space="preserve">Summative </w:t>
            </w:r>
            <w:r w:rsidR="0087413D">
              <w:t>Common 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A73EB8" w:rsidRDefault="002717B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A73EB8" w:rsidRDefault="002717B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044B"/>
    <w:rsid w:val="002717B6"/>
    <w:rsid w:val="002F1426"/>
    <w:rsid w:val="002F1966"/>
    <w:rsid w:val="005E38FC"/>
    <w:rsid w:val="00611B54"/>
    <w:rsid w:val="00706CC6"/>
    <w:rsid w:val="00716531"/>
    <w:rsid w:val="007A147C"/>
    <w:rsid w:val="007F0C34"/>
    <w:rsid w:val="0080537B"/>
    <w:rsid w:val="00851806"/>
    <w:rsid w:val="008624E0"/>
    <w:rsid w:val="0087413D"/>
    <w:rsid w:val="008902B0"/>
    <w:rsid w:val="00970674"/>
    <w:rsid w:val="009A0FC1"/>
    <w:rsid w:val="00A73EB8"/>
    <w:rsid w:val="00AC2828"/>
    <w:rsid w:val="00B477DC"/>
    <w:rsid w:val="00B963EA"/>
    <w:rsid w:val="00C747AB"/>
    <w:rsid w:val="00C94F98"/>
    <w:rsid w:val="00DB305D"/>
    <w:rsid w:val="00DE5063"/>
    <w:rsid w:val="00EF1B39"/>
    <w:rsid w:val="00FF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0042B-74D5-4FAB-B16F-6F13FD520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2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Koons, Dawn</cp:lastModifiedBy>
  <cp:revision>2</cp:revision>
  <dcterms:created xsi:type="dcterms:W3CDTF">2017-09-22T15:49:00Z</dcterms:created>
  <dcterms:modified xsi:type="dcterms:W3CDTF">2017-09-22T15:49:00Z</dcterms:modified>
</cp:coreProperties>
</file>