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072" w:rsidRPr="002F1426" w:rsidRDefault="00D10072" w:rsidP="00D10072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D10072" w:rsidRPr="00A73EB8" w:rsidRDefault="00D10072" w:rsidP="00D10072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Social Change through American History 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D10072" w:rsidTr="003B417F">
        <w:tc>
          <w:tcPr>
            <w:tcW w:w="6475" w:type="dxa"/>
          </w:tcPr>
          <w:p w:rsidR="00D10072" w:rsidRPr="002F1426" w:rsidRDefault="00D10072" w:rsidP="003B417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Unit Three- The 1950s </w:t>
            </w:r>
          </w:p>
        </w:tc>
        <w:tc>
          <w:tcPr>
            <w:tcW w:w="7920" w:type="dxa"/>
          </w:tcPr>
          <w:p w:rsidR="00D10072" w:rsidRPr="00B477DC" w:rsidRDefault="00D10072" w:rsidP="003B417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23 Days—12-14 lessons </w:t>
            </w:r>
          </w:p>
          <w:p w:rsidR="00D10072" w:rsidRDefault="00D10072" w:rsidP="003B417F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D10072" w:rsidTr="003B417F">
        <w:tc>
          <w:tcPr>
            <w:tcW w:w="14395" w:type="dxa"/>
          </w:tcPr>
          <w:p w:rsidR="00D10072" w:rsidRPr="00F26353" w:rsidRDefault="00D10072" w:rsidP="003B417F">
            <w:pPr>
              <w:ind w:left="99"/>
            </w:pPr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Pr="00F26353">
              <w:t xml:space="preserve">How would you describe the effects of teenage culture, rock ‘n’ roll music, and the influence of the television on society at this time?  </w:t>
            </w:r>
          </w:p>
          <w:p w:rsidR="00D10072" w:rsidRPr="00F26353" w:rsidRDefault="00D10072" w:rsidP="003B417F">
            <w:r w:rsidRPr="00F26353">
              <w:t xml:space="preserve">How do these factors contribute to social change as compared to the previous era?    </w:t>
            </w:r>
          </w:p>
          <w:p w:rsidR="00D10072" w:rsidRDefault="00D10072" w:rsidP="003B417F"/>
        </w:tc>
      </w:tr>
    </w:tbl>
    <w:p w:rsidR="00D10072" w:rsidRDefault="00D10072" w:rsidP="00D10072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10072" w:rsidTr="003B417F">
        <w:tc>
          <w:tcPr>
            <w:tcW w:w="2785" w:type="dxa"/>
            <w:vAlign w:val="center"/>
          </w:tcPr>
          <w:p w:rsidR="00D10072" w:rsidRPr="002F1426" w:rsidRDefault="00D10072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D10072" w:rsidRPr="002F1426" w:rsidRDefault="00D10072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D10072" w:rsidRPr="002F1426" w:rsidRDefault="00D10072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D10072" w:rsidRPr="002F1426" w:rsidRDefault="00D10072" w:rsidP="003B417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D10072" w:rsidRDefault="00D10072" w:rsidP="003B417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D10072" w:rsidRPr="00DB305D" w:rsidRDefault="00D10072" w:rsidP="003B417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D10072" w:rsidRPr="001951E8" w:rsidRDefault="00D10072" w:rsidP="00D1007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10072" w:rsidTr="003B417F">
        <w:tc>
          <w:tcPr>
            <w:tcW w:w="2785" w:type="dxa"/>
            <w:vAlign w:val="center"/>
          </w:tcPr>
          <w:p w:rsidR="00D10072" w:rsidRPr="00DE5063" w:rsidRDefault="00D10072" w:rsidP="003B417F">
            <w:pPr>
              <w:jc w:val="center"/>
            </w:pPr>
            <w:r>
              <w:t xml:space="preserve">Teenage Culture and Social Change </w:t>
            </w:r>
          </w:p>
        </w:tc>
        <w:tc>
          <w:tcPr>
            <w:tcW w:w="1890" w:type="dxa"/>
            <w:vAlign w:val="center"/>
          </w:tcPr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8.1.12 C, D; 8.3.12 B, C, D 4.2.2; 4.1.4; 4.1.1; 4.3.1; 3.2.4; 3.1.1; 2.4.3; 2.3.1; </w:t>
            </w:r>
          </w:p>
          <w:p w:rsidR="00D10072" w:rsidRPr="00A73EB8" w:rsidRDefault="00D10072" w:rsidP="003B417F"/>
        </w:tc>
        <w:tc>
          <w:tcPr>
            <w:tcW w:w="3420" w:type="dxa"/>
            <w:vAlign w:val="center"/>
          </w:tcPr>
          <w:p w:rsidR="00D10072" w:rsidRPr="00F26353" w:rsidRDefault="00D10072" w:rsidP="003B417F">
            <w:r w:rsidRPr="00F26353">
              <w:t xml:space="preserve">Teenage culture </w:t>
            </w:r>
          </w:p>
          <w:p w:rsidR="00D10072" w:rsidRPr="00F26353" w:rsidRDefault="00D10072" w:rsidP="003B417F">
            <w:r w:rsidRPr="00F26353">
              <w:t xml:space="preserve">Luckiest generation </w:t>
            </w:r>
          </w:p>
          <w:p w:rsidR="00D10072" w:rsidRPr="00F26353" w:rsidRDefault="00D10072" w:rsidP="003B417F">
            <w:r w:rsidRPr="00F26353">
              <w:t xml:space="preserve">Juvenile delinquents </w:t>
            </w:r>
          </w:p>
          <w:p w:rsidR="00D10072" w:rsidRPr="00F26353" w:rsidRDefault="00D10072" w:rsidP="003B417F">
            <w:r w:rsidRPr="00F26353">
              <w:t xml:space="preserve">Elvis Presley—teenage rebellion </w:t>
            </w:r>
          </w:p>
          <w:p w:rsidR="00D10072" w:rsidRPr="00F26353" w:rsidRDefault="00D10072" w:rsidP="003B417F">
            <w:r w:rsidRPr="00F26353">
              <w:t xml:space="preserve">Soda Fountains and record stores </w:t>
            </w:r>
          </w:p>
          <w:p w:rsidR="00D10072" w:rsidRPr="00A73EB8" w:rsidRDefault="00D10072" w:rsidP="003B417F">
            <w:r w:rsidRPr="00F26353">
              <w:t>Fashion styles and changes—ducktail, poodle skirts</w:t>
            </w:r>
          </w:p>
        </w:tc>
        <w:tc>
          <w:tcPr>
            <w:tcW w:w="3420" w:type="dxa"/>
            <w:vAlign w:val="center"/>
          </w:tcPr>
          <w:p w:rsidR="00D10072" w:rsidRPr="002F1426" w:rsidRDefault="00D10072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D10072" w:rsidRPr="00DB305D" w:rsidRDefault="00D10072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D10072" w:rsidRPr="001951E8" w:rsidRDefault="00D10072" w:rsidP="00D1007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10072" w:rsidTr="003B417F">
        <w:tc>
          <w:tcPr>
            <w:tcW w:w="2785" w:type="dxa"/>
            <w:vAlign w:val="center"/>
          </w:tcPr>
          <w:p w:rsidR="00D10072" w:rsidRPr="00DE5063" w:rsidRDefault="00D10072" w:rsidP="003B417F">
            <w:pPr>
              <w:jc w:val="center"/>
            </w:pPr>
            <w:r>
              <w:t xml:space="preserve">Evolution of Rock ‘n’ Roll music and other music genres </w:t>
            </w:r>
          </w:p>
        </w:tc>
        <w:tc>
          <w:tcPr>
            <w:tcW w:w="1890" w:type="dxa"/>
            <w:vAlign w:val="center"/>
          </w:tcPr>
          <w:p w:rsidR="00D10072" w:rsidRPr="00F26353" w:rsidRDefault="00D10072" w:rsidP="003B417F">
            <w:r w:rsidRPr="00F26353">
              <w:rPr>
                <w:szCs w:val="24"/>
              </w:rPr>
              <w:t>8.1.12 C, D; 8.3.12 B, C, D; 2.1.1; 2.1.2; 2.2.4; 2.4.3; 2.4.2; 2.2.3</w:t>
            </w:r>
          </w:p>
        </w:tc>
        <w:tc>
          <w:tcPr>
            <w:tcW w:w="3420" w:type="dxa"/>
            <w:vAlign w:val="center"/>
          </w:tcPr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Influence of the electric guitar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Chuck Berry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Alan Freed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Elvis Presley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Bill Haley and the Comets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Rockabilly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>Little Richard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Ray Charles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>The Platters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Sam Cooke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Perry Como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Dean Martin 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>Fats Domino</w:t>
            </w:r>
          </w:p>
          <w:p w:rsidR="00D10072" w:rsidRPr="00F26353" w:rsidRDefault="00D10072" w:rsidP="003B417F">
            <w:pPr>
              <w:rPr>
                <w:szCs w:val="24"/>
              </w:rPr>
            </w:pPr>
            <w:r w:rsidRPr="00F26353">
              <w:rPr>
                <w:szCs w:val="24"/>
              </w:rPr>
              <w:t xml:space="preserve">Buddy Holly </w:t>
            </w:r>
          </w:p>
          <w:p w:rsidR="00D10072" w:rsidRPr="00A73EB8" w:rsidRDefault="00D10072" w:rsidP="003B417F">
            <w:r w:rsidRPr="00F26353">
              <w:rPr>
                <w:szCs w:val="24"/>
              </w:rPr>
              <w:t>Johnny Cash</w:t>
            </w:r>
          </w:p>
        </w:tc>
        <w:tc>
          <w:tcPr>
            <w:tcW w:w="3420" w:type="dxa"/>
            <w:vAlign w:val="center"/>
          </w:tcPr>
          <w:p w:rsidR="00D10072" w:rsidRPr="002F1426" w:rsidRDefault="00D10072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D10072" w:rsidRPr="00DB305D" w:rsidRDefault="00D10072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D10072" w:rsidRPr="001951E8" w:rsidRDefault="00D10072" w:rsidP="00D1007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10072" w:rsidTr="003B417F">
        <w:tc>
          <w:tcPr>
            <w:tcW w:w="2785" w:type="dxa"/>
            <w:vAlign w:val="center"/>
          </w:tcPr>
          <w:p w:rsidR="00D10072" w:rsidRPr="00DE5063" w:rsidRDefault="00D10072" w:rsidP="003B417F">
            <w:pPr>
              <w:jc w:val="center"/>
            </w:pPr>
            <w:r>
              <w:t>Everyday culture and Societal Change</w:t>
            </w:r>
          </w:p>
        </w:tc>
        <w:tc>
          <w:tcPr>
            <w:tcW w:w="1890" w:type="dxa"/>
            <w:vAlign w:val="center"/>
          </w:tcPr>
          <w:p w:rsidR="00D10072" w:rsidRPr="00F26353" w:rsidRDefault="00D10072" w:rsidP="003B417F">
            <w:r w:rsidRPr="00F26353">
              <w:rPr>
                <w:szCs w:val="24"/>
              </w:rPr>
              <w:t>8.1.12 C, D; 8.3.A, B, D; 2.1.1, 2.1.2, 3.1.1; 3.1.2; 2.4.2; 2.4.3</w:t>
            </w:r>
          </w:p>
        </w:tc>
        <w:tc>
          <w:tcPr>
            <w:tcW w:w="3420" w:type="dxa"/>
            <w:vAlign w:val="center"/>
          </w:tcPr>
          <w:p w:rsidR="00D10072" w:rsidRPr="00F26353" w:rsidRDefault="00D10072" w:rsidP="003B417F">
            <w:r w:rsidRPr="00F26353">
              <w:t xml:space="preserve">Conformity in the 1950s </w:t>
            </w:r>
          </w:p>
          <w:p w:rsidR="00D10072" w:rsidRPr="00F26353" w:rsidRDefault="00D10072" w:rsidP="003B417F">
            <w:r w:rsidRPr="00F26353">
              <w:t xml:space="preserve">Social norms on television </w:t>
            </w:r>
          </w:p>
          <w:p w:rsidR="00D10072" w:rsidRPr="00F26353" w:rsidRDefault="00D10072" w:rsidP="003B417F">
            <w:r w:rsidRPr="00F26353">
              <w:t xml:space="preserve">“Leave it to Beaver” </w:t>
            </w:r>
          </w:p>
          <w:p w:rsidR="00D10072" w:rsidRPr="00F26353" w:rsidRDefault="00D10072" w:rsidP="003B417F">
            <w:r w:rsidRPr="00F26353">
              <w:t xml:space="preserve">“I  Love Lucy” </w:t>
            </w:r>
          </w:p>
          <w:p w:rsidR="00D10072" w:rsidRPr="00F26353" w:rsidRDefault="00D10072" w:rsidP="003B417F">
            <w:r w:rsidRPr="00F26353">
              <w:lastRenderedPageBreak/>
              <w:t xml:space="preserve">Quiz show scandals </w:t>
            </w:r>
          </w:p>
          <w:p w:rsidR="00D10072" w:rsidRPr="00F26353" w:rsidRDefault="00D10072" w:rsidP="003B417F">
            <w:r w:rsidRPr="00F26353">
              <w:t xml:space="preserve">Advertisement era with new television commercials </w:t>
            </w:r>
          </w:p>
          <w:p w:rsidR="00D10072" w:rsidRPr="00F26353" w:rsidRDefault="00D10072" w:rsidP="003B417F">
            <w:r w:rsidRPr="00F26353">
              <w:t xml:space="preserve">Fashion changes for men and women </w:t>
            </w:r>
          </w:p>
          <w:p w:rsidR="00D10072" w:rsidRPr="00F26353" w:rsidRDefault="00D10072" w:rsidP="003B417F">
            <w:r w:rsidRPr="00F26353">
              <w:t xml:space="preserve">Divorce and marriage rates </w:t>
            </w:r>
          </w:p>
          <w:p w:rsidR="00D10072" w:rsidRPr="00F26353" w:rsidRDefault="00D10072" w:rsidP="003B417F">
            <w:r w:rsidRPr="00F26353">
              <w:t xml:space="preserve">Baby Boom </w:t>
            </w:r>
          </w:p>
          <w:p w:rsidR="00D10072" w:rsidRPr="00F26353" w:rsidRDefault="00D10072" w:rsidP="003B417F">
            <w:r w:rsidRPr="00F26353">
              <w:t xml:space="preserve">White Flight </w:t>
            </w:r>
          </w:p>
          <w:p w:rsidR="00D10072" w:rsidRPr="00F26353" w:rsidRDefault="00D10072" w:rsidP="003B417F"/>
        </w:tc>
        <w:tc>
          <w:tcPr>
            <w:tcW w:w="3420" w:type="dxa"/>
            <w:vAlign w:val="center"/>
          </w:tcPr>
          <w:p w:rsidR="00D10072" w:rsidRPr="002F1426" w:rsidRDefault="00D10072" w:rsidP="003B417F">
            <w:pPr>
              <w:rPr>
                <w:b/>
              </w:rPr>
            </w:pPr>
            <w:r>
              <w:lastRenderedPageBreak/>
              <w:t xml:space="preserve">Primary resources; power point visuals, political cartoons, Ed Puzzle video clips, Discovery Ed and </w:t>
            </w:r>
            <w:r>
              <w:lastRenderedPageBreak/>
              <w:t xml:space="preserve">History Channel video clips; online research  </w:t>
            </w:r>
          </w:p>
        </w:tc>
        <w:tc>
          <w:tcPr>
            <w:tcW w:w="2880" w:type="dxa"/>
            <w:vAlign w:val="center"/>
          </w:tcPr>
          <w:p w:rsidR="00D10072" w:rsidRPr="00DB305D" w:rsidRDefault="00D10072" w:rsidP="003B417F">
            <w:pPr>
              <w:spacing w:after="120"/>
              <w:rPr>
                <w:sz w:val="18"/>
              </w:rPr>
            </w:pPr>
            <w:r>
              <w:lastRenderedPageBreak/>
              <w:t>Quizzes; tests; journals; Canvas assignments and discussion boards; essays; projects</w:t>
            </w:r>
          </w:p>
        </w:tc>
      </w:tr>
    </w:tbl>
    <w:p w:rsidR="00D10072" w:rsidRPr="001951E8" w:rsidRDefault="00D10072" w:rsidP="00D10072">
      <w:pPr>
        <w:spacing w:after="0"/>
        <w:rPr>
          <w:sz w:val="4"/>
          <w:szCs w:val="4"/>
        </w:rPr>
      </w:pPr>
    </w:p>
    <w:p w:rsidR="00D10072" w:rsidRDefault="00D10072" w:rsidP="00D10072">
      <w:pPr>
        <w:spacing w:after="0"/>
        <w:rPr>
          <w:sz w:val="4"/>
          <w:szCs w:val="4"/>
        </w:rPr>
      </w:pPr>
      <w:bookmarkStart w:id="0" w:name="_GoBack"/>
      <w:bookmarkEnd w:id="0"/>
    </w:p>
    <w:p w:rsidR="00D10072" w:rsidRDefault="00D10072" w:rsidP="00D10072">
      <w:pPr>
        <w:spacing w:after="0"/>
        <w:rPr>
          <w:sz w:val="4"/>
          <w:szCs w:val="4"/>
        </w:rPr>
      </w:pPr>
    </w:p>
    <w:p w:rsidR="00D10072" w:rsidRDefault="00D10072" w:rsidP="00D10072">
      <w:pPr>
        <w:spacing w:after="0"/>
        <w:rPr>
          <w:sz w:val="4"/>
          <w:szCs w:val="4"/>
        </w:rPr>
      </w:pPr>
    </w:p>
    <w:p w:rsidR="006009DC" w:rsidRDefault="006009DC"/>
    <w:sectPr w:rsidR="006009DC" w:rsidSect="00D100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072"/>
    <w:rsid w:val="006009DC"/>
    <w:rsid w:val="009E610E"/>
    <w:rsid w:val="00D1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0B0AA-669C-4EEF-99BC-284D4FE0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0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0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Stavenski, Teresa</dc:creator>
  <cp:keywords/>
  <dc:description/>
  <cp:lastModifiedBy>Stavenski, Teresa</cp:lastModifiedBy>
  <cp:revision>3</cp:revision>
  <dcterms:created xsi:type="dcterms:W3CDTF">2017-06-14T18:37:00Z</dcterms:created>
  <dcterms:modified xsi:type="dcterms:W3CDTF">2017-09-22T17:18:00Z</dcterms:modified>
</cp:coreProperties>
</file>