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65CFF" w:rsidTr="00BB6AFB">
        <w:tc>
          <w:tcPr>
            <w:tcW w:w="6475" w:type="dxa"/>
          </w:tcPr>
          <w:p w:rsidR="00065CFF" w:rsidRPr="002F1426" w:rsidRDefault="00065CFF" w:rsidP="00BB6AFB">
            <w:pPr>
              <w:rPr>
                <w:b/>
              </w:rPr>
            </w:pPr>
            <w:bookmarkStart w:id="0" w:name="_GoBack"/>
            <w:bookmarkEnd w:id="0"/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Pr="00C837DC">
              <w:t>Civil War: Nature</w:t>
            </w:r>
            <w:r>
              <w:t xml:space="preserve"> &amp; Conclusion</w:t>
            </w:r>
          </w:p>
        </w:tc>
        <w:tc>
          <w:tcPr>
            <w:tcW w:w="7920" w:type="dxa"/>
          </w:tcPr>
          <w:p w:rsidR="00065CFF" w:rsidRPr="00C837DC" w:rsidRDefault="00065CFF" w:rsidP="00BB6AF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Six Weeks</w:t>
            </w:r>
          </w:p>
          <w:p w:rsidR="00065CFF" w:rsidRDefault="00065CFF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65CFF" w:rsidTr="00BB6AFB">
        <w:tc>
          <w:tcPr>
            <w:tcW w:w="14395" w:type="dxa"/>
          </w:tcPr>
          <w:p w:rsidR="00065CFF" w:rsidRDefault="00065CFF" w:rsidP="00BB6AFB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</w:p>
          <w:p w:rsidR="00065CFF" w:rsidRPr="00CD5A1E" w:rsidRDefault="00065CFF" w:rsidP="00065CFF">
            <w:pPr>
              <w:pStyle w:val="ListParagraph"/>
              <w:numPr>
                <w:ilvl w:val="0"/>
                <w:numId w:val="2"/>
              </w:numPr>
            </w:pPr>
            <w:r>
              <w:t>UEQ: What are the cultural (sectional) systems of the North and the South</w:t>
            </w:r>
            <w:r w:rsidRPr="00CD5A1E">
              <w:t>?  </w:t>
            </w:r>
          </w:p>
          <w:p w:rsidR="00065CFF" w:rsidRPr="00CD5A1E" w:rsidRDefault="00065CFF" w:rsidP="00065CFF">
            <w:pPr>
              <w:pStyle w:val="ListParagraph"/>
              <w:numPr>
                <w:ilvl w:val="0"/>
                <w:numId w:val="2"/>
              </w:numPr>
            </w:pPr>
            <w:r w:rsidRPr="00CD5A1E">
              <w:t xml:space="preserve">LEQ: How do the </w:t>
            </w:r>
            <w:r>
              <w:t xml:space="preserve">North and South and </w:t>
            </w:r>
            <w:r w:rsidRPr="00CD5A1E">
              <w:t xml:space="preserve">their </w:t>
            </w:r>
            <w:r>
              <w:t xml:space="preserve">cultural (sectional) </w:t>
            </w:r>
            <w:r w:rsidRPr="00CD5A1E">
              <w:t>systems compare, contrast, and compete? </w:t>
            </w:r>
          </w:p>
          <w:p w:rsidR="00065CFF" w:rsidRDefault="00065CFF" w:rsidP="00065CFF">
            <w:pPr>
              <w:pStyle w:val="ListParagraph"/>
              <w:numPr>
                <w:ilvl w:val="0"/>
                <w:numId w:val="2"/>
              </w:numPr>
            </w:pPr>
            <w:r w:rsidRPr="00CD5A1E">
              <w:t>UE</w:t>
            </w:r>
            <w:r>
              <w:t xml:space="preserve">Q: What is the nature of the American Civil War? </w:t>
            </w:r>
          </w:p>
          <w:p w:rsidR="00065CFF" w:rsidRPr="00CD5A1E" w:rsidRDefault="00065CFF" w:rsidP="00065CFF">
            <w:pPr>
              <w:pStyle w:val="ListParagraph"/>
              <w:numPr>
                <w:ilvl w:val="0"/>
                <w:numId w:val="2"/>
              </w:numPr>
            </w:pPr>
            <w:r>
              <w:t>LEQ: What is the nature of the war</w:t>
            </w:r>
            <w:r w:rsidRPr="00CD5A1E">
              <w:t xml:space="preserve"> in the </w:t>
            </w:r>
            <w:r>
              <w:t>Eastern Theater</w:t>
            </w:r>
            <w:r w:rsidRPr="00CD5A1E">
              <w:t>? </w:t>
            </w:r>
          </w:p>
          <w:p w:rsidR="00065CFF" w:rsidRPr="00CD5A1E" w:rsidRDefault="00065CFF" w:rsidP="00065CFF">
            <w:pPr>
              <w:pStyle w:val="ListParagraph"/>
              <w:numPr>
                <w:ilvl w:val="0"/>
                <w:numId w:val="2"/>
              </w:numPr>
            </w:pPr>
            <w:r w:rsidRPr="00CD5A1E">
              <w:t>LEQ: What is the nature of the war in the </w:t>
            </w:r>
            <w:r>
              <w:t>Western</w:t>
            </w:r>
            <w:r w:rsidRPr="00CD5A1E">
              <w:t> Theater? </w:t>
            </w:r>
          </w:p>
          <w:p w:rsidR="00065CFF" w:rsidRPr="00CD5A1E" w:rsidRDefault="00065CFF" w:rsidP="00065CFF">
            <w:pPr>
              <w:pStyle w:val="ListParagraph"/>
              <w:numPr>
                <w:ilvl w:val="0"/>
                <w:numId w:val="2"/>
              </w:numPr>
            </w:pPr>
            <w:r w:rsidRPr="00CD5A1E">
              <w:t xml:space="preserve">LEQ: What </w:t>
            </w:r>
            <w:r>
              <w:t xml:space="preserve">is the nature of the war on the waterways and Atlantic Ocean? </w:t>
            </w:r>
            <w:r w:rsidRPr="00CD5A1E">
              <w:t> </w:t>
            </w:r>
          </w:p>
          <w:p w:rsidR="00065CFF" w:rsidRDefault="00065CFF" w:rsidP="00065CFF">
            <w:pPr>
              <w:pStyle w:val="ListParagraph"/>
              <w:numPr>
                <w:ilvl w:val="0"/>
                <w:numId w:val="2"/>
              </w:numPr>
            </w:pPr>
            <w:r w:rsidRPr="00CD5A1E">
              <w:t>LEQ: What is the nature of the Home Front</w:t>
            </w:r>
            <w:r>
              <w:t xml:space="preserve"> in the North and South</w:t>
            </w:r>
            <w:r w:rsidRPr="00CD5A1E">
              <w:t>? </w:t>
            </w:r>
          </w:p>
          <w:p w:rsidR="00065CFF" w:rsidRDefault="00065CFF" w:rsidP="00065CFF">
            <w:pPr>
              <w:pStyle w:val="ListParagraph"/>
              <w:numPr>
                <w:ilvl w:val="0"/>
                <w:numId w:val="2"/>
              </w:numPr>
            </w:pPr>
            <w:r>
              <w:t xml:space="preserve">UEQ: How are civil wars won? What is a victory? </w:t>
            </w:r>
          </w:p>
          <w:p w:rsidR="00065CFF" w:rsidRDefault="00065CFF" w:rsidP="00065CFF">
            <w:pPr>
              <w:pStyle w:val="ListParagraph"/>
              <w:numPr>
                <w:ilvl w:val="0"/>
                <w:numId w:val="2"/>
              </w:numPr>
            </w:pPr>
            <w:r>
              <w:t xml:space="preserve">LEQ: How did the American Civil War climax and conclude? </w:t>
            </w:r>
          </w:p>
        </w:tc>
      </w:tr>
    </w:tbl>
    <w:p w:rsidR="00065CFF" w:rsidRDefault="00065CFF" w:rsidP="00065CFF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5CFF" w:rsidTr="00BB6AFB">
        <w:tc>
          <w:tcPr>
            <w:tcW w:w="2785" w:type="dxa"/>
            <w:vAlign w:val="center"/>
          </w:tcPr>
          <w:p w:rsidR="00065CFF" w:rsidRPr="002F1426" w:rsidRDefault="00065CFF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65CFF" w:rsidRPr="002F1426" w:rsidRDefault="00065CFF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65CFF" w:rsidRPr="002F1426" w:rsidRDefault="00065CFF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65CFF" w:rsidRPr="002F1426" w:rsidRDefault="00065CFF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65CFF" w:rsidRDefault="00065CFF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65CFF" w:rsidRPr="00DB305D" w:rsidRDefault="00065CFF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65CFF" w:rsidRPr="001951E8" w:rsidRDefault="00065CFF" w:rsidP="00065CF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5CFF" w:rsidTr="00BB6AFB">
        <w:tc>
          <w:tcPr>
            <w:tcW w:w="2785" w:type="dxa"/>
            <w:vAlign w:val="center"/>
          </w:tcPr>
          <w:p w:rsidR="00065CFF" w:rsidRPr="00DE5063" w:rsidRDefault="00065CFF" w:rsidP="00BB6AFB">
            <w:pPr>
              <w:jc w:val="center"/>
            </w:pPr>
            <w:r>
              <w:t>Civil War: Nature</w:t>
            </w:r>
          </w:p>
        </w:tc>
        <w:tc>
          <w:tcPr>
            <w:tcW w:w="1890" w:type="dxa"/>
            <w:vAlign w:val="center"/>
          </w:tcPr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- 6.3.U.B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065CFF" w:rsidRDefault="00065CFF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065CFF" w:rsidRPr="00A73EB8" w:rsidRDefault="00065CFF" w:rsidP="00BB6AFB">
            <w:pPr>
              <w:jc w:val="center"/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065CFF" w:rsidRPr="00A73EB8" w:rsidRDefault="00065CFF" w:rsidP="00BB6AFB">
            <w:pPr>
              <w:jc w:val="center"/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lastRenderedPageBreak/>
              <w:t xml:space="preserve">Northern Culture, Southern Culture, Western Culture, Zouaves, Staff, Field Command, Infantry, Artillery, Cavalry, Rivers/Water: Mississippi, Potomac, Tennessee, Charleston Harbor, Chesapeake Bay, Sharpshooters, Ironclads, </w:t>
            </w:r>
            <w:r w:rsidRPr="009B25E6">
              <w:rPr>
                <w:rStyle w:val="normaltextrun"/>
                <w:rFonts w:ascii="Calibri" w:hAnsi="Calibri" w:cs="Calibri"/>
                <w:i/>
                <w:color w:val="000000"/>
                <w:shd w:val="clear" w:color="auto" w:fill="FFFFFF"/>
              </w:rPr>
              <w:t>Monitor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, </w:t>
            </w:r>
            <w:r w:rsidRPr="009B25E6">
              <w:rPr>
                <w:rStyle w:val="normaltextrun"/>
                <w:rFonts w:ascii="Calibri" w:hAnsi="Calibri" w:cs="Calibri"/>
                <w:i/>
                <w:color w:val="000000"/>
                <w:shd w:val="clear" w:color="auto" w:fill="FFFFFF"/>
              </w:rPr>
              <w:t>Merrimac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, Gun Boats, Lincoln, Davis, US Generals: Scott, Halleck, McClellan, Hooker, Burnside, Meade, Butler, Grant, Sherman, Sheridan, CSA Generals Lee, Jackson, AP Hill, DH Hill, Longstreet, Beauregard, Polk, Captain Raphael Semmes,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CSS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Shenandoah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 and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Alabama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, Battles of Bull Run (First and Second), Fort Sumter, Henry, Fort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Donelson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, Antietam, Winchester, Shiloh, Vicksburg, Gettysburg, Mobile Bay, Atlanta, Cold Harbor, Richmond, Petersburg, March to the Sea </w:t>
            </w: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lastRenderedPageBreak/>
              <w:t>Campaign, Shenandoah Valley Campaign, Appomattox Court House, Spies, Pinkerton’s, Assassination of Lincoln, Team of Rivals: Seward, Chase, Welles, Stanton, Bates, Contraband, Freedmen, Citizenship, African American “Colored” Troops</w:t>
            </w:r>
          </w:p>
        </w:tc>
        <w:tc>
          <w:tcPr>
            <w:tcW w:w="3420" w:type="dxa"/>
            <w:vAlign w:val="center"/>
          </w:tcPr>
          <w:p w:rsidR="00065CFF" w:rsidRDefault="00065CFF" w:rsidP="00BB6AFB">
            <w:pPr>
              <w:jc w:val="center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lastRenderedPageBreak/>
              <w:t xml:space="preserve">Lecture, Guided Notes, Chart, Maps, Readings, Discussions, Film/Video/Pictures, Timeline, Political Cartoons, Songs, Art, Artifacts (digital, physical), US Army Heritage and Education Center, Government Reports and Sites, Military History Books and Articles, Memoirs/Oral Histories (Veteran, Slaves, Civilian), Experts/Speakers (US Army War College Speakers Bureau), </w:t>
            </w:r>
            <w:hyperlink r:id="rId5" w:tgtFrame="_blank" w:history="1">
              <w:r>
                <w:rPr>
                  <w:rStyle w:val="normaltextrun"/>
                  <w:rFonts w:ascii="Calibri" w:hAnsi="Calibri" w:cs="Calibri"/>
                  <w:color w:val="0563C1"/>
                  <w:shd w:val="clear" w:color="auto" w:fill="FFFFFF"/>
                </w:rPr>
                <w:t>USAHEC Perspectives in Military History Lecture Series</w:t>
              </w:r>
            </w:hyperlink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, Excerpts of </w:t>
            </w:r>
          </w:p>
          <w:p w:rsidR="00065CFF" w:rsidRPr="00A73EB8" w:rsidRDefault="00065CFF" w:rsidP="00BB6AFB">
            <w:pPr>
              <w:jc w:val="center"/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Foote’s 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The Civil War, </w:t>
            </w:r>
            <w:r w:rsidRPr="006D6232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Goodwin’s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 Team of Rivals, </w:t>
            </w:r>
            <w:r w:rsidRPr="006D6232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McPherson’s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 xml:space="preserve">Battle Cry of Freedom, Ordeal by Fire,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i/>
                <w:iCs/>
                <w:color w:val="000000"/>
                <w:shd w:val="clear" w:color="auto" w:fill="FFFFFF"/>
              </w:rPr>
              <w:t>The War That Forged A Nation</w:t>
            </w:r>
          </w:p>
        </w:tc>
        <w:tc>
          <w:tcPr>
            <w:tcW w:w="2880" w:type="dxa"/>
            <w:vAlign w:val="center"/>
          </w:tcPr>
          <w:p w:rsidR="00065CFF" w:rsidRPr="002F1426" w:rsidRDefault="00065CFF" w:rsidP="00BB6AFB">
            <w:pPr>
              <w:jc w:val="center"/>
              <w:rPr>
                <w:b/>
              </w:rPr>
            </w:pPr>
            <w:r w:rsidRPr="007D651D">
              <w:rPr>
                <w:rFonts w:cstheme="minorHAnsi"/>
              </w:rPr>
              <w:t>C</w:t>
            </w:r>
            <w:r>
              <w:rPr>
                <w:rFonts w:cstheme="minorHAnsi"/>
              </w:rPr>
              <w:t>hart, Maps, Discussions, Class W</w:t>
            </w:r>
            <w:r w:rsidRPr="007D651D">
              <w:rPr>
                <w:rFonts w:cstheme="minorHAnsi"/>
              </w:rPr>
              <w:t xml:space="preserve">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</w:t>
            </w:r>
            <w:r>
              <w:rPr>
                <w:rFonts w:cstheme="minorHAnsi"/>
              </w:rPr>
              <w:t>s</w:t>
            </w:r>
            <w:r w:rsidRPr="007D651D">
              <w:rPr>
                <w:rFonts w:cstheme="minorHAnsi"/>
              </w:rPr>
              <w:t>, Research Essay</w:t>
            </w:r>
            <w:r>
              <w:rPr>
                <w:rFonts w:cstheme="minorHAnsi"/>
              </w:rPr>
              <w:t>, Book Review, Reaction</w:t>
            </w:r>
          </w:p>
        </w:tc>
      </w:tr>
    </w:tbl>
    <w:p w:rsidR="00065CFF" w:rsidRPr="001951E8" w:rsidRDefault="00065CFF" w:rsidP="00065CFF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5CFF" w:rsidTr="00BB6AFB">
        <w:tc>
          <w:tcPr>
            <w:tcW w:w="2785" w:type="dxa"/>
            <w:vAlign w:val="center"/>
          </w:tcPr>
          <w:p w:rsidR="00065CFF" w:rsidRPr="00DE5063" w:rsidRDefault="00065CFF" w:rsidP="00BB6AFB">
            <w:pPr>
              <w:jc w:val="center"/>
            </w:pPr>
            <w:r>
              <w:t>Civil War: Conclusion</w:t>
            </w:r>
          </w:p>
        </w:tc>
        <w:tc>
          <w:tcPr>
            <w:tcW w:w="1890" w:type="dxa"/>
            <w:vAlign w:val="center"/>
          </w:tcPr>
          <w:p w:rsidR="00065CFF" w:rsidRPr="00A73EB8" w:rsidRDefault="00065CFF" w:rsidP="00BB6AFB">
            <w:pPr>
              <w:jc w:val="center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065CFF" w:rsidRPr="00A73EB8" w:rsidRDefault="00065CFF" w:rsidP="00065CFF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See Above.</w:t>
            </w:r>
          </w:p>
        </w:tc>
        <w:tc>
          <w:tcPr>
            <w:tcW w:w="3420" w:type="dxa"/>
            <w:vAlign w:val="center"/>
          </w:tcPr>
          <w:p w:rsidR="00065CFF" w:rsidRPr="002F1426" w:rsidRDefault="00065CFF" w:rsidP="00BB6AFB">
            <w:pPr>
              <w:jc w:val="center"/>
              <w:rPr>
                <w:b/>
              </w:rPr>
            </w:pPr>
            <w:r w:rsidRPr="00F57B56">
              <w:t>See Above.</w:t>
            </w:r>
          </w:p>
        </w:tc>
        <w:tc>
          <w:tcPr>
            <w:tcW w:w="2880" w:type="dxa"/>
            <w:vAlign w:val="center"/>
          </w:tcPr>
          <w:p w:rsidR="00065CFF" w:rsidRPr="00DB305D" w:rsidRDefault="00065CFF" w:rsidP="00BB6AFB">
            <w:pPr>
              <w:spacing w:after="120"/>
              <w:jc w:val="center"/>
              <w:rPr>
                <w:sz w:val="18"/>
              </w:rPr>
            </w:pPr>
            <w:r w:rsidRPr="007D651D">
              <w:rPr>
                <w:rFonts w:cstheme="minorHAnsi"/>
              </w:rPr>
              <w:t>C</w:t>
            </w:r>
            <w:r>
              <w:rPr>
                <w:rFonts w:cstheme="minorHAnsi"/>
              </w:rPr>
              <w:t>hart, Maps, Discussions, Class W</w:t>
            </w:r>
            <w:r w:rsidRPr="007D651D">
              <w:rPr>
                <w:rFonts w:cstheme="minorHAnsi"/>
              </w:rPr>
              <w:t xml:space="preserve">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</w:t>
            </w:r>
            <w:r>
              <w:rPr>
                <w:rFonts w:cstheme="minorHAnsi"/>
              </w:rPr>
              <w:t>s</w:t>
            </w:r>
            <w:r w:rsidRPr="007D651D">
              <w:rPr>
                <w:rFonts w:cstheme="minorHAnsi"/>
              </w:rPr>
              <w:t>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:rsidR="00065CFF" w:rsidRPr="001951E8" w:rsidRDefault="00065CFF" w:rsidP="00065CFF">
      <w:pPr>
        <w:spacing w:after="0"/>
        <w:rPr>
          <w:sz w:val="4"/>
        </w:rPr>
      </w:pPr>
    </w:p>
    <w:p w:rsidR="00927929" w:rsidRDefault="00927929"/>
    <w:sectPr w:rsidR="00927929" w:rsidSect="00065CF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91E9A"/>
    <w:multiLevelType w:val="hybridMultilevel"/>
    <w:tmpl w:val="50649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CFF"/>
    <w:rsid w:val="00065CFF"/>
    <w:rsid w:val="009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2F8E96-EFC3-4739-A403-978E8651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C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5CFF"/>
    <w:pPr>
      <w:ind w:left="720"/>
      <w:contextualSpacing/>
    </w:pPr>
  </w:style>
  <w:style w:type="character" w:customStyle="1" w:styleId="normaltextrun">
    <w:name w:val="normaltextrun"/>
    <w:basedOn w:val="DefaultParagraphFont"/>
    <w:rsid w:val="00065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hec.armywarcollege.edu/lectures.c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2017-10-13T16:13:00Z</dcterms:created>
  <dcterms:modified xsi:type="dcterms:W3CDTF">2017-10-13T16:14:00Z</dcterms:modified>
</cp:coreProperties>
</file>