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FE5078">
        <w:t>AP European History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FE5078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D05B0">
              <w:rPr>
                <w:b/>
              </w:rPr>
              <w:t xml:space="preserve">Unit VI </w:t>
            </w:r>
            <w:r w:rsidR="00FE5078">
              <w:rPr>
                <w:b/>
              </w:rPr>
              <w:t>Enlightenment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E5078">
              <w:rPr>
                <w:b/>
              </w:rPr>
              <w:t xml:space="preserve"> 11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E5078" w:rsidRPr="003D1FDF" w:rsidRDefault="002F1426" w:rsidP="00FE507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E5078" w:rsidRPr="003D1FD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E5078" w:rsidRPr="00FE5078">
              <w:rPr>
                <w:rFonts w:cs="Arial"/>
                <w:b/>
              </w:rPr>
              <w:t xml:space="preserve">How did Enlightenment thought impact political thought and how does this influence us today?  How </w:t>
            </w:r>
            <w:proofErr w:type="gramStart"/>
            <w:r w:rsidR="00FE5078" w:rsidRPr="00FE5078">
              <w:rPr>
                <w:rFonts w:cs="Arial"/>
                <w:b/>
              </w:rPr>
              <w:t xml:space="preserve">did </w:t>
            </w:r>
            <w:r w:rsidR="00FE5078">
              <w:rPr>
                <w:rFonts w:cs="Arial"/>
                <w:b/>
              </w:rPr>
              <w:t xml:space="preserve">the development of </w:t>
            </w:r>
            <w:r w:rsidR="00FE5078" w:rsidRPr="00FE5078">
              <w:rPr>
                <w:rFonts w:cs="Arial"/>
                <w:b/>
              </w:rPr>
              <w:t>Enlightenment</w:t>
            </w:r>
            <w:proofErr w:type="gramEnd"/>
            <w:r w:rsidR="00FE5078" w:rsidRPr="00FE5078">
              <w:rPr>
                <w:rFonts w:cs="Arial"/>
                <w:b/>
              </w:rPr>
              <w:t xml:space="preserve"> thought impact religion, economics and education and how does this impact us today?  How did absolutist monarchs attempt to reform using Enlightenment ideals?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E5078" w:rsidP="00A5565A">
            <w:pPr>
              <w:jc w:val="center"/>
            </w:pPr>
            <w:r>
              <w:t>Enlightened Politics</w:t>
            </w:r>
          </w:p>
        </w:tc>
        <w:tc>
          <w:tcPr>
            <w:tcW w:w="1890" w:type="dxa"/>
            <w:vAlign w:val="center"/>
          </w:tcPr>
          <w:p w:rsidR="00A73EB8" w:rsidRPr="00A73EB8" w:rsidRDefault="00921706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92170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Laws, Natural Rights, Social Contract</w:t>
            </w:r>
          </w:p>
        </w:tc>
        <w:tc>
          <w:tcPr>
            <w:tcW w:w="3420" w:type="dxa"/>
            <w:vAlign w:val="center"/>
          </w:tcPr>
          <w:p w:rsidR="00A73EB8" w:rsidRPr="002F1426" w:rsidRDefault="00921706" w:rsidP="00A5565A">
            <w:pPr>
              <w:jc w:val="center"/>
              <w:rPr>
                <w:b/>
              </w:rPr>
            </w:pPr>
            <w:r>
              <w:t>Readings/ Discussions: Bloom, Montesquieu, Locke, Hobbs, Rousseau</w:t>
            </w:r>
          </w:p>
        </w:tc>
        <w:tc>
          <w:tcPr>
            <w:tcW w:w="2880" w:type="dxa"/>
            <w:vAlign w:val="center"/>
          </w:tcPr>
          <w:p w:rsidR="00A73EB8" w:rsidRPr="00DB305D" w:rsidRDefault="00921706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5078" w:rsidP="00A5565A">
            <w:pPr>
              <w:jc w:val="center"/>
            </w:pPr>
            <w:r>
              <w:t>Religious Toleration and Economics</w:t>
            </w:r>
          </w:p>
        </w:tc>
        <w:tc>
          <w:tcPr>
            <w:tcW w:w="1890" w:type="dxa"/>
            <w:vAlign w:val="center"/>
          </w:tcPr>
          <w:p w:rsidR="0080537B" w:rsidRPr="00A73EB8" w:rsidRDefault="00921706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92170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Superstition, Supply and Demand, Invisible Hand</w:t>
            </w:r>
          </w:p>
        </w:tc>
        <w:tc>
          <w:tcPr>
            <w:tcW w:w="3420" w:type="dxa"/>
            <w:vAlign w:val="center"/>
          </w:tcPr>
          <w:p w:rsidR="0080537B" w:rsidRPr="002F1426" w:rsidRDefault="00921706" w:rsidP="00A5565A">
            <w:pPr>
              <w:jc w:val="center"/>
              <w:rPr>
                <w:b/>
              </w:rPr>
            </w:pPr>
            <w:r>
              <w:t xml:space="preserve">Readings/ Discussion: Voltaire, Paine, De </w:t>
            </w:r>
            <w:proofErr w:type="spellStart"/>
            <w:r>
              <w:t>Holbach</w:t>
            </w:r>
            <w:proofErr w:type="spellEnd"/>
            <w:r>
              <w:t>, Smith</w:t>
            </w:r>
          </w:p>
        </w:tc>
        <w:tc>
          <w:tcPr>
            <w:tcW w:w="2880" w:type="dxa"/>
            <w:vAlign w:val="center"/>
          </w:tcPr>
          <w:p w:rsidR="0080537B" w:rsidRPr="00DB305D" w:rsidRDefault="008D43FD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5078" w:rsidP="00A5565A">
            <w:pPr>
              <w:jc w:val="center"/>
            </w:pPr>
            <w:r>
              <w:t>Education</w:t>
            </w:r>
          </w:p>
        </w:tc>
        <w:tc>
          <w:tcPr>
            <w:tcW w:w="1890" w:type="dxa"/>
            <w:vAlign w:val="center"/>
          </w:tcPr>
          <w:p w:rsidR="0080537B" w:rsidRPr="00A73EB8" w:rsidRDefault="00921706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9217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Tabula Rosa</w:t>
            </w:r>
          </w:p>
        </w:tc>
        <w:tc>
          <w:tcPr>
            <w:tcW w:w="3420" w:type="dxa"/>
            <w:vAlign w:val="center"/>
          </w:tcPr>
          <w:p w:rsidR="0080537B" w:rsidRPr="002F1426" w:rsidRDefault="00921706" w:rsidP="00A5565A">
            <w:pPr>
              <w:jc w:val="center"/>
              <w:rPr>
                <w:b/>
              </w:rPr>
            </w:pPr>
            <w:r>
              <w:t>Readings/Discussions:  Locke and Rousseau</w:t>
            </w:r>
          </w:p>
        </w:tc>
        <w:tc>
          <w:tcPr>
            <w:tcW w:w="2880" w:type="dxa"/>
            <w:vAlign w:val="center"/>
          </w:tcPr>
          <w:p w:rsidR="0080537B" w:rsidRPr="00DB305D" w:rsidRDefault="008D43FD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21706" w:rsidP="00A5565A">
            <w:pPr>
              <w:jc w:val="center"/>
            </w:pPr>
            <w:r>
              <w:t xml:space="preserve">Enlightened </w:t>
            </w:r>
            <w:r w:rsidR="00FE5078">
              <w:t>Absolutism</w:t>
            </w:r>
          </w:p>
        </w:tc>
        <w:tc>
          <w:tcPr>
            <w:tcW w:w="1890" w:type="dxa"/>
            <w:vAlign w:val="center"/>
          </w:tcPr>
          <w:p w:rsidR="002717B6" w:rsidRPr="00A73EB8" w:rsidRDefault="00921706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990086" w:rsidRPr="00A73EB8" w:rsidRDefault="005208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Absolutism</w:t>
            </w:r>
          </w:p>
        </w:tc>
        <w:tc>
          <w:tcPr>
            <w:tcW w:w="3420" w:type="dxa"/>
            <w:vAlign w:val="center"/>
          </w:tcPr>
          <w:p w:rsidR="002717B6" w:rsidRDefault="00921706" w:rsidP="00A5565A">
            <w:pPr>
              <w:jc w:val="center"/>
            </w:pPr>
            <w:r>
              <w:t>Lecture</w:t>
            </w:r>
          </w:p>
          <w:p w:rsidR="00921706" w:rsidRPr="002F1426" w:rsidRDefault="00921706" w:rsidP="00A5565A">
            <w:pPr>
              <w:jc w:val="center"/>
              <w:rPr>
                <w:b/>
              </w:rPr>
            </w:pPr>
            <w:r>
              <w:t>Salon</w:t>
            </w:r>
          </w:p>
        </w:tc>
        <w:tc>
          <w:tcPr>
            <w:tcW w:w="2880" w:type="dxa"/>
            <w:vAlign w:val="center"/>
          </w:tcPr>
          <w:p w:rsidR="002717B6" w:rsidRDefault="00921706" w:rsidP="00A5565A">
            <w:pPr>
              <w:spacing w:after="120"/>
              <w:jc w:val="center"/>
            </w:pPr>
            <w:r>
              <w:t>Salon</w:t>
            </w:r>
          </w:p>
          <w:p w:rsidR="00921706" w:rsidRPr="00DB305D" w:rsidRDefault="00921706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20851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8D43FD"/>
    <w:rsid w:val="00921706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D05B0"/>
    <w:rsid w:val="00ED4B08"/>
    <w:rsid w:val="00EF1B39"/>
    <w:rsid w:val="00FE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0F040-4BAB-4027-B251-26CEBFAA9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4</cp:revision>
  <dcterms:created xsi:type="dcterms:W3CDTF">2017-08-05T15:28:00Z</dcterms:created>
  <dcterms:modified xsi:type="dcterms:W3CDTF">2017-09-22T16:40:00Z</dcterms:modified>
</cp:coreProperties>
</file>