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A68BE">
        <w:rPr>
          <w:u w:val="single"/>
        </w:rPr>
        <w:t>AP Psychology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A68BE">
        <w:rPr>
          <w:u w:val="single"/>
        </w:rPr>
        <w:t>11 &amp;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04BE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04BEA">
              <w:t>Research Methods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04BEA">
              <w:t>6 Lessons, 10 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104BEA">
              <w:t>Can an explanation be made to show how scientifically derived answers are more valid than those derived from intuition or common sense</w:t>
            </w:r>
            <w:proofErr w:type="gramStart"/>
            <w:r w:rsidR="00104BEA">
              <w:t>?;</w:t>
            </w:r>
            <w:proofErr w:type="gramEnd"/>
            <w:r w:rsidR="00104BEA">
              <w:t xml:space="preserve"> </w:t>
            </w:r>
            <w:r w:rsidR="003168E1">
              <w:t>What are the three main components of the scientific attitude and their relation to critical thinking?</w:t>
            </w:r>
            <w:r w:rsidR="00104BEA">
              <w:t xml:space="preserve">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168E1" w:rsidP="00A5565A">
            <w:pPr>
              <w:jc w:val="center"/>
            </w:pPr>
            <w:r>
              <w:t>The Scientific Attitude</w:t>
            </w:r>
          </w:p>
        </w:tc>
        <w:tc>
          <w:tcPr>
            <w:tcW w:w="1890" w:type="dxa"/>
            <w:vAlign w:val="center"/>
          </w:tcPr>
          <w:p w:rsidR="00A73EB8" w:rsidRPr="00A73EB8" w:rsidRDefault="003168E1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D768E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Hindsight bias, scientific attitude, critical thinking</w:t>
            </w:r>
          </w:p>
        </w:tc>
        <w:tc>
          <w:tcPr>
            <w:tcW w:w="3420" w:type="dxa"/>
            <w:vAlign w:val="center"/>
          </w:tcPr>
          <w:p w:rsidR="00A73EB8" w:rsidRPr="002F1426" w:rsidRDefault="003168E1" w:rsidP="00A5565A">
            <w:pPr>
              <w:jc w:val="center"/>
              <w:rPr>
                <w:b/>
              </w:rPr>
            </w:pPr>
            <w:r>
              <w:t>PowerPoint Presentation, Disc</w:t>
            </w:r>
            <w:r>
              <w:t>ussion, Mini-Experiment – “Creeper</w:t>
            </w:r>
            <w:r>
              <w:t>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A73EB8" w:rsidRPr="00DB305D" w:rsidRDefault="003168E1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168E1" w:rsidP="00A5565A">
            <w:pPr>
              <w:jc w:val="center"/>
            </w:pPr>
            <w:r>
              <w:t>The Scientific Method</w:t>
            </w:r>
          </w:p>
        </w:tc>
        <w:tc>
          <w:tcPr>
            <w:tcW w:w="1890" w:type="dxa"/>
            <w:vAlign w:val="center"/>
          </w:tcPr>
          <w:p w:rsidR="0080537B" w:rsidRPr="00A73EB8" w:rsidRDefault="003168E1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D768E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Theory, hypothesis, operational definition, replicate, case study, naturalistic observation, survey, sampling bias, random sample</w:t>
            </w:r>
          </w:p>
        </w:tc>
        <w:tc>
          <w:tcPr>
            <w:tcW w:w="3420" w:type="dxa"/>
            <w:vAlign w:val="center"/>
          </w:tcPr>
          <w:p w:rsidR="0080537B" w:rsidRPr="002F1426" w:rsidRDefault="003168E1" w:rsidP="00A5565A">
            <w:pPr>
              <w:jc w:val="center"/>
              <w:rPr>
                <w:b/>
              </w:rPr>
            </w:pPr>
            <w:r>
              <w:t>PowerPoint Presentation, Discussion, Mini-Experiment – “Creeper”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3168E1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168E1" w:rsidP="00A5565A">
            <w:pPr>
              <w:jc w:val="center"/>
            </w:pPr>
            <w:r>
              <w:t>Correlation/Causation</w:t>
            </w:r>
          </w:p>
        </w:tc>
        <w:tc>
          <w:tcPr>
            <w:tcW w:w="1890" w:type="dxa"/>
            <w:vAlign w:val="center"/>
          </w:tcPr>
          <w:p w:rsidR="0080537B" w:rsidRPr="00A73EB8" w:rsidRDefault="003168E1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D768E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Correlation coefficient, illusory correlation, experimental group, control group, random assignment, double-blind, placebo, independent variable, dependent variable, confounding variable, validity</w:t>
            </w:r>
          </w:p>
        </w:tc>
        <w:tc>
          <w:tcPr>
            <w:tcW w:w="3420" w:type="dxa"/>
            <w:vAlign w:val="center"/>
          </w:tcPr>
          <w:p w:rsidR="0080537B" w:rsidRPr="002F1426" w:rsidRDefault="003168E1" w:rsidP="00A5565A">
            <w:pPr>
              <w:jc w:val="center"/>
              <w:rPr>
                <w:b/>
              </w:rPr>
            </w:pPr>
            <w:r>
              <w:t>PowerPoint Presentation, Discussion, Mini-Experiment – “Creeper”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3168E1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168E1" w:rsidP="00A5565A">
            <w:pPr>
              <w:jc w:val="center"/>
            </w:pPr>
            <w:r>
              <w:t>Statistics</w:t>
            </w:r>
          </w:p>
        </w:tc>
        <w:tc>
          <w:tcPr>
            <w:tcW w:w="1890" w:type="dxa"/>
            <w:vAlign w:val="center"/>
          </w:tcPr>
          <w:p w:rsidR="002717B6" w:rsidRPr="00A73EB8" w:rsidRDefault="003168E1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D768E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Histogram, descriptive statistics, mode, mean, median, skewed, range, standard deviation, normal curve, inferential statistics, statistical significance</w:t>
            </w:r>
          </w:p>
        </w:tc>
        <w:tc>
          <w:tcPr>
            <w:tcW w:w="3420" w:type="dxa"/>
            <w:vAlign w:val="center"/>
          </w:tcPr>
          <w:p w:rsidR="002717B6" w:rsidRPr="002F1426" w:rsidRDefault="003168E1" w:rsidP="00A5565A">
            <w:pPr>
              <w:jc w:val="center"/>
              <w:rPr>
                <w:b/>
              </w:rPr>
            </w:pPr>
            <w:r>
              <w:t>PowerPoint Presentation, Discussion, Mini-Experiment – “Creeper”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3168E1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168E1" w:rsidP="00A5565A">
            <w:pPr>
              <w:jc w:val="center"/>
            </w:pPr>
            <w:r>
              <w:t>Applied Psychology</w:t>
            </w:r>
          </w:p>
        </w:tc>
        <w:tc>
          <w:tcPr>
            <w:tcW w:w="1890" w:type="dxa"/>
            <w:vAlign w:val="center"/>
          </w:tcPr>
          <w:p w:rsidR="002717B6" w:rsidRPr="00A73EB8" w:rsidRDefault="003168E1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D768E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Culture, gender</w:t>
            </w:r>
          </w:p>
        </w:tc>
        <w:tc>
          <w:tcPr>
            <w:tcW w:w="3420" w:type="dxa"/>
            <w:vAlign w:val="center"/>
          </w:tcPr>
          <w:p w:rsidR="002717B6" w:rsidRPr="002F1426" w:rsidRDefault="003168E1" w:rsidP="00A5565A">
            <w:pPr>
              <w:jc w:val="center"/>
              <w:rPr>
                <w:b/>
              </w:rPr>
            </w:pPr>
            <w:r>
              <w:t xml:space="preserve">PowerPoint Presentation, Discussion, Mini-Experiment – “Creeper” Experiment, Textbook, </w:t>
            </w:r>
            <w:r>
              <w:lastRenderedPageBreak/>
              <w:t>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3168E1" w:rsidP="00A5565A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Unit Test, AP Test, APA Experiment</w:t>
            </w:r>
          </w:p>
        </w:tc>
      </w:tr>
      <w:tr w:rsidR="003168E1" w:rsidTr="00A5565A">
        <w:tc>
          <w:tcPr>
            <w:tcW w:w="2785" w:type="dxa"/>
            <w:vAlign w:val="center"/>
          </w:tcPr>
          <w:p w:rsidR="003168E1" w:rsidRDefault="003168E1" w:rsidP="00A5565A">
            <w:pPr>
              <w:jc w:val="center"/>
            </w:pPr>
            <w:r>
              <w:t>Ethics</w:t>
            </w:r>
          </w:p>
        </w:tc>
        <w:tc>
          <w:tcPr>
            <w:tcW w:w="1890" w:type="dxa"/>
            <w:vAlign w:val="center"/>
          </w:tcPr>
          <w:p w:rsidR="003168E1" w:rsidRPr="00A73EB8" w:rsidRDefault="003168E1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3168E1" w:rsidRDefault="00D768E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Informed consent, debrief, deception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3168E1" w:rsidRPr="00A73EB8" w:rsidRDefault="003168E1" w:rsidP="00A5565A">
            <w:pPr>
              <w:jc w:val="center"/>
            </w:pPr>
            <w:r>
              <w:t>PowerPoint Presentation, Discussion, Mini-Experiment – “Creeper”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3168E1" w:rsidRPr="00A73EB8" w:rsidRDefault="003168E1" w:rsidP="00A5565A">
            <w:pPr>
              <w:spacing w:after="120"/>
              <w:jc w:val="center"/>
            </w:pPr>
            <w:r>
              <w:t>Unit Test, AP Test, APA Experiment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04BEA"/>
    <w:rsid w:val="00120692"/>
    <w:rsid w:val="001951E8"/>
    <w:rsid w:val="001E06E5"/>
    <w:rsid w:val="001E1FF2"/>
    <w:rsid w:val="002103BB"/>
    <w:rsid w:val="00243906"/>
    <w:rsid w:val="002717B6"/>
    <w:rsid w:val="002F1426"/>
    <w:rsid w:val="002F1966"/>
    <w:rsid w:val="003154BD"/>
    <w:rsid w:val="003168E1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9A68BE"/>
    <w:rsid w:val="00A73EB8"/>
    <w:rsid w:val="00AC2828"/>
    <w:rsid w:val="00B149C5"/>
    <w:rsid w:val="00B477DC"/>
    <w:rsid w:val="00B963EA"/>
    <w:rsid w:val="00BE53BF"/>
    <w:rsid w:val="00C94F98"/>
    <w:rsid w:val="00D768EC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45F6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E9D5F-F133-4C7C-9E92-00B7590E8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Klock, Robert</cp:lastModifiedBy>
  <cp:revision>2</cp:revision>
  <dcterms:created xsi:type="dcterms:W3CDTF">2017-06-14T14:17:00Z</dcterms:created>
  <dcterms:modified xsi:type="dcterms:W3CDTF">2017-06-14T14:17:00Z</dcterms:modified>
</cp:coreProperties>
</file>