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92E27">
        <w:rPr>
          <w:u w:val="single"/>
        </w:rPr>
        <w:t>Decoding</w:t>
      </w:r>
      <w:r w:rsidR="00CC0B21">
        <w:rPr>
          <w:u w:val="single"/>
        </w:rPr>
        <w:t>/Comprehension</w:t>
      </w:r>
      <w:r w:rsidR="00992E27">
        <w:rPr>
          <w:u w:val="single"/>
        </w:rPr>
        <w:t xml:space="preserve">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B03AE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92E2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973B9">
              <w:t>Phonological awareness, phonics, and word r</w:t>
            </w:r>
            <w:bookmarkStart w:id="0" w:name="_GoBack"/>
            <w:bookmarkEnd w:id="0"/>
            <w:r w:rsidR="00992E27">
              <w:t>ecognition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C0B21">
              <w:t>4-5</w:t>
            </w:r>
            <w:r w:rsidR="00DB03AE">
              <w:t xml:space="preserve"> months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92E27">
              <w:t>How can knowledge of phonics help improve decoding and word recognition?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932A4" w:rsidP="00A5565A">
            <w:pPr>
              <w:jc w:val="center"/>
            </w:pPr>
            <w:r>
              <w:t>How can developing  p</w:t>
            </w:r>
            <w:r w:rsidR="00992E27">
              <w:t>honemic awareness</w:t>
            </w:r>
            <w:r>
              <w:t xml:space="preserve"> improve decoding?</w:t>
            </w:r>
          </w:p>
        </w:tc>
        <w:tc>
          <w:tcPr>
            <w:tcW w:w="1890" w:type="dxa"/>
            <w:vAlign w:val="center"/>
          </w:tcPr>
          <w:p w:rsidR="00A73EB8" w:rsidRPr="00A73EB8" w:rsidRDefault="00992E27" w:rsidP="00A5565A">
            <w:pPr>
              <w:jc w:val="center"/>
            </w:pPr>
            <w:r>
              <w:t>CC.1.1.1.C</w:t>
            </w:r>
            <w:r w:rsidR="008932A4">
              <w:t xml:space="preserve"> CC.1.1.1.D</w:t>
            </w:r>
          </w:p>
        </w:tc>
        <w:tc>
          <w:tcPr>
            <w:tcW w:w="3420" w:type="dxa"/>
            <w:vAlign w:val="center"/>
          </w:tcPr>
          <w:p w:rsidR="008932A4" w:rsidRDefault="008932A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phonemic awareness</w:t>
            </w:r>
          </w:p>
          <w:p w:rsidR="008932A4" w:rsidRDefault="008932A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phonics</w:t>
            </w:r>
          </w:p>
          <w:p w:rsidR="008932A4" w:rsidRDefault="008932A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decode</w:t>
            </w:r>
          </w:p>
          <w:p w:rsidR="00DB03AE" w:rsidRDefault="00DB03A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consonant</w:t>
            </w:r>
          </w:p>
          <w:p w:rsidR="00BE53BF" w:rsidRDefault="00DB03A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types of </w:t>
            </w:r>
            <w:r w:rsidR="00992E27">
              <w:t>vowel sounds</w:t>
            </w:r>
          </w:p>
          <w:p w:rsidR="008932A4" w:rsidRDefault="008932A4" w:rsidP="008932A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digraph</w:t>
            </w:r>
          </w:p>
          <w:p w:rsidR="008932A4" w:rsidRPr="00A73EB8" w:rsidRDefault="008932A4" w:rsidP="008932A4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trigraph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Default="00DB03AE" w:rsidP="00A5565A">
            <w:pPr>
              <w:jc w:val="center"/>
            </w:pPr>
            <w:r>
              <w:t>Megawords 1</w:t>
            </w:r>
          </w:p>
          <w:p w:rsidR="00DB03AE" w:rsidRDefault="00DB03AE" w:rsidP="00A5565A">
            <w:pPr>
              <w:jc w:val="center"/>
            </w:pPr>
          </w:p>
          <w:p w:rsidR="00DB03AE" w:rsidRPr="00DB03AE" w:rsidRDefault="00DB03AE" w:rsidP="00A5565A">
            <w:pPr>
              <w:jc w:val="center"/>
            </w:pPr>
            <w:r>
              <w:t>Initial and Advanced Reading Decks</w:t>
            </w:r>
          </w:p>
        </w:tc>
        <w:tc>
          <w:tcPr>
            <w:tcW w:w="2880" w:type="dxa"/>
            <w:vAlign w:val="center"/>
          </w:tcPr>
          <w:p w:rsidR="00A73EB8" w:rsidRDefault="00DB03AE" w:rsidP="00A5565A">
            <w:pPr>
              <w:spacing w:after="120"/>
              <w:jc w:val="center"/>
            </w:pPr>
            <w:r>
              <w:t>Daily teacher developed formative assessments</w:t>
            </w:r>
          </w:p>
          <w:p w:rsidR="009B3F35" w:rsidRDefault="00E31E97" w:rsidP="009B3F35">
            <w:pPr>
              <w:spacing w:after="120"/>
              <w:jc w:val="center"/>
            </w:pPr>
            <w:r>
              <w:t>Ongoing j</w:t>
            </w:r>
            <w:r w:rsidR="009B3F35">
              <w:t xml:space="preserve">ournal </w:t>
            </w:r>
            <w:r w:rsidR="00C17059">
              <w:t xml:space="preserve">spot </w:t>
            </w:r>
            <w:r w:rsidR="009B3F35">
              <w:t>checks  for application</w:t>
            </w:r>
          </w:p>
          <w:p w:rsidR="00DB03AE" w:rsidRPr="00DB305D" w:rsidRDefault="00DB03AE" w:rsidP="00A5565A">
            <w:pPr>
              <w:spacing w:after="120"/>
              <w:jc w:val="center"/>
              <w:rPr>
                <w:sz w:val="18"/>
              </w:rPr>
            </w:pPr>
            <w:r>
              <w:t>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B03AE" w:rsidTr="00DB03AE">
        <w:tc>
          <w:tcPr>
            <w:tcW w:w="2785" w:type="dxa"/>
            <w:vAlign w:val="center"/>
          </w:tcPr>
          <w:p w:rsidR="00DB03AE" w:rsidRPr="00DE5063" w:rsidRDefault="008932A4" w:rsidP="00DB03AE">
            <w:pPr>
              <w:jc w:val="center"/>
            </w:pPr>
            <w:r>
              <w:t>How can the six syllable types improve decoding?</w:t>
            </w:r>
          </w:p>
        </w:tc>
        <w:tc>
          <w:tcPr>
            <w:tcW w:w="1890" w:type="dxa"/>
            <w:vAlign w:val="center"/>
          </w:tcPr>
          <w:p w:rsidR="00DB03AE" w:rsidRPr="00A73EB8" w:rsidRDefault="00DB03AE" w:rsidP="00DB03AE">
            <w:pPr>
              <w:jc w:val="center"/>
            </w:pPr>
            <w:r>
              <w:t>CC.1.1.2.D</w:t>
            </w:r>
          </w:p>
        </w:tc>
        <w:tc>
          <w:tcPr>
            <w:tcW w:w="3420" w:type="dxa"/>
            <w:vAlign w:val="center"/>
          </w:tcPr>
          <w:p w:rsidR="00DB03AE" w:rsidRDefault="009B3F35" w:rsidP="00DB03A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closed syllable</w:t>
            </w:r>
          </w:p>
          <w:p w:rsidR="009B3F35" w:rsidRDefault="009B3F35" w:rsidP="00DB03A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syllable</w:t>
            </w:r>
          </w:p>
          <w:p w:rsidR="009B3F35" w:rsidRDefault="009B3F35" w:rsidP="00DB03A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silent e syllable</w:t>
            </w:r>
          </w:p>
          <w:p w:rsidR="009B3F35" w:rsidRDefault="009B3F35" w:rsidP="00DB03A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r-controlled syllable</w:t>
            </w:r>
          </w:p>
          <w:p w:rsidR="009B3F35" w:rsidRDefault="009B3F35" w:rsidP="00DB03A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consonant-le syllable</w:t>
            </w:r>
          </w:p>
          <w:p w:rsidR="009B3F35" w:rsidRPr="00A73EB8" w:rsidRDefault="009B3F35" w:rsidP="00DB03A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vowel syllable</w:t>
            </w:r>
          </w:p>
        </w:tc>
        <w:tc>
          <w:tcPr>
            <w:tcW w:w="3420" w:type="dxa"/>
            <w:vAlign w:val="center"/>
          </w:tcPr>
          <w:p w:rsidR="00DB03AE" w:rsidRDefault="00DB03AE" w:rsidP="00DB03AE">
            <w:pPr>
              <w:jc w:val="center"/>
            </w:pPr>
            <w:r>
              <w:t>Megawords 1</w:t>
            </w:r>
          </w:p>
          <w:p w:rsidR="00DB03AE" w:rsidRDefault="00DB03AE" w:rsidP="00DB03AE">
            <w:pPr>
              <w:jc w:val="center"/>
            </w:pPr>
          </w:p>
          <w:p w:rsidR="00DB03AE" w:rsidRPr="00DB03AE" w:rsidRDefault="00DB03AE" w:rsidP="00DB03AE">
            <w:pPr>
              <w:jc w:val="center"/>
            </w:pPr>
            <w:r>
              <w:t>Initial and Advanced Reading Decks</w:t>
            </w:r>
          </w:p>
        </w:tc>
        <w:tc>
          <w:tcPr>
            <w:tcW w:w="2880" w:type="dxa"/>
            <w:vAlign w:val="center"/>
          </w:tcPr>
          <w:p w:rsidR="00DB03AE" w:rsidRDefault="00DB03AE" w:rsidP="00DB03AE">
            <w:pPr>
              <w:spacing w:after="120"/>
              <w:jc w:val="center"/>
            </w:pPr>
            <w:r>
              <w:t>Daily teacher developed formative assessments</w:t>
            </w:r>
          </w:p>
          <w:p w:rsidR="00C17059" w:rsidRDefault="00E31E97" w:rsidP="00C17059">
            <w:pPr>
              <w:spacing w:after="120"/>
              <w:jc w:val="center"/>
            </w:pPr>
            <w:r>
              <w:t>Ongoing j</w:t>
            </w:r>
            <w:r w:rsidR="00C17059">
              <w:t>ournal spot checks  for application</w:t>
            </w:r>
          </w:p>
          <w:p w:rsidR="00DB03AE" w:rsidRPr="00DB305D" w:rsidRDefault="00DB03AE" w:rsidP="00DB03AE">
            <w:pPr>
              <w:spacing w:after="120"/>
              <w:jc w:val="center"/>
              <w:rPr>
                <w:sz w:val="18"/>
              </w:rPr>
            </w:pPr>
            <w:r>
              <w:t>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F463A"/>
    <w:rsid w:val="005E38FC"/>
    <w:rsid w:val="00611B54"/>
    <w:rsid w:val="007973B9"/>
    <w:rsid w:val="007A147C"/>
    <w:rsid w:val="007F0C34"/>
    <w:rsid w:val="0080537B"/>
    <w:rsid w:val="008902B0"/>
    <w:rsid w:val="008932A4"/>
    <w:rsid w:val="00990086"/>
    <w:rsid w:val="00992E27"/>
    <w:rsid w:val="009A0FC1"/>
    <w:rsid w:val="009B3F35"/>
    <w:rsid w:val="00A73EB8"/>
    <w:rsid w:val="00AC2828"/>
    <w:rsid w:val="00B149C5"/>
    <w:rsid w:val="00B477DC"/>
    <w:rsid w:val="00B963EA"/>
    <w:rsid w:val="00BE53BF"/>
    <w:rsid w:val="00C17059"/>
    <w:rsid w:val="00C94F98"/>
    <w:rsid w:val="00CC0B21"/>
    <w:rsid w:val="00D97955"/>
    <w:rsid w:val="00DB03AE"/>
    <w:rsid w:val="00DB305D"/>
    <w:rsid w:val="00DE5063"/>
    <w:rsid w:val="00E31E97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B8D1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0DD02-E0DC-4DF7-9F9D-1EA76DD21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11</cp:revision>
  <dcterms:created xsi:type="dcterms:W3CDTF">2017-02-13T15:16:00Z</dcterms:created>
  <dcterms:modified xsi:type="dcterms:W3CDTF">2018-07-24T20:06:00Z</dcterms:modified>
</cp:coreProperties>
</file>