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A542A">
        <w:rPr>
          <w:u w:val="single"/>
        </w:rPr>
        <w:t>Chamber Singers</w:t>
      </w:r>
      <w:r w:rsidR="00FA542A" w:rsidRPr="00FA542A">
        <w:tab/>
      </w:r>
      <w:r>
        <w:tab/>
      </w:r>
      <w:r>
        <w:tab/>
      </w:r>
      <w:r w:rsidR="002F1426">
        <w:t xml:space="preserve">                      </w:t>
      </w:r>
      <w:r w:rsidR="003C299D">
        <w:tab/>
      </w:r>
      <w:r w:rsidR="003C299D">
        <w:tab/>
      </w:r>
      <w:r w:rsidRPr="002F1426">
        <w:rPr>
          <w:b/>
        </w:rPr>
        <w:t xml:space="preserve">Grade: </w:t>
      </w:r>
      <w:r w:rsidR="003C299D">
        <w:rPr>
          <w:u w:val="single"/>
        </w:rPr>
        <w:t>9-12 (by audition)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B0EE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B0EE4">
              <w:t>Artistic</w:t>
            </w:r>
            <w:r w:rsidR="00544314">
              <w:t xml:space="preserve"> skills</w:t>
            </w:r>
            <w:r w:rsidR="008B0EE4">
              <w:t xml:space="preserve"> &amp; knowledge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63293">
              <w:t>180 days (established in September and expanded daily)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0B44C3">
              <w:t>How do I interpret the elements of music expressively?</w:t>
            </w:r>
            <w:r w:rsidR="00E14C86">
              <w:t xml:space="preserve">  What could I share with an audience about </w:t>
            </w:r>
            <w:r w:rsidR="00AD36D8">
              <w:t>this</w:t>
            </w:r>
            <w:r w:rsidR="00E14C86">
              <w:t xml:space="preserve"> genre and</w:t>
            </w:r>
            <w:r w:rsidR="00AD36D8">
              <w:t xml:space="preserve"> </w:t>
            </w:r>
            <w:r w:rsidR="00E14C86">
              <w:t xml:space="preserve">composer?  What do I know about the musical </w:t>
            </w:r>
            <w:r w:rsidR="00AD36D8">
              <w:t xml:space="preserve">and </w:t>
            </w:r>
            <w:r w:rsidR="00AD36D8">
              <w:t xml:space="preserve">historical </w:t>
            </w:r>
            <w:r w:rsidR="00E14C86">
              <w:t>co</w:t>
            </w:r>
            <w:bookmarkStart w:id="0" w:name="_GoBack"/>
            <w:bookmarkEnd w:id="0"/>
            <w:r w:rsidR="00E14C86">
              <w:t>ntext</w:t>
            </w:r>
            <w:r w:rsidR="00005B58">
              <w:t>s</w:t>
            </w:r>
            <w:r w:rsidR="00E14C86">
              <w:t xml:space="preserve"> </w:t>
            </w:r>
            <w:r w:rsidR="002E23D3">
              <w:t>of</w:t>
            </w:r>
            <w:r w:rsidR="00E14C86">
              <w:t xml:space="preserve"> this piece?</w:t>
            </w:r>
          </w:p>
          <w:p w:rsidR="00D97955" w:rsidRDefault="00D97955" w:rsidP="00D97955"/>
        </w:tc>
      </w:tr>
    </w:tbl>
    <w:p w:rsidR="009A0FC1" w:rsidRPr="007338D1" w:rsidRDefault="009A0FC1" w:rsidP="009A0FC1">
      <w:pPr>
        <w:rPr>
          <w:sz w:val="14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7401A" w:rsidP="00A5565A">
            <w:pPr>
              <w:jc w:val="center"/>
            </w:pPr>
            <w:r>
              <w:t>Balance/blend</w:t>
            </w:r>
          </w:p>
        </w:tc>
        <w:tc>
          <w:tcPr>
            <w:tcW w:w="1890" w:type="dxa"/>
            <w:vAlign w:val="center"/>
          </w:tcPr>
          <w:p w:rsidR="00A73EB8" w:rsidRPr="00A73EB8" w:rsidRDefault="0047401A" w:rsidP="00A5565A">
            <w:pPr>
              <w:jc w:val="center"/>
            </w:pPr>
            <w:r>
              <w:t>1, 6, 7</w:t>
            </w:r>
          </w:p>
        </w:tc>
        <w:tc>
          <w:tcPr>
            <w:tcW w:w="3420" w:type="dxa"/>
            <w:vAlign w:val="center"/>
          </w:tcPr>
          <w:p w:rsidR="00430277" w:rsidRPr="00A73EB8" w:rsidRDefault="0047401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Balance, blend, pyramid of sound</w:t>
            </w:r>
          </w:p>
        </w:tc>
        <w:tc>
          <w:tcPr>
            <w:tcW w:w="3420" w:type="dxa"/>
            <w:vAlign w:val="center"/>
          </w:tcPr>
          <w:p w:rsidR="00A73EB8" w:rsidRDefault="0047401A" w:rsidP="007979F5">
            <w:pPr>
              <w:pStyle w:val="ListParagraph"/>
              <w:numPr>
                <w:ilvl w:val="0"/>
                <w:numId w:val="2"/>
              </w:numPr>
              <w:ind w:left="162" w:hanging="162"/>
            </w:pPr>
            <w:r>
              <w:t xml:space="preserve">Varying </w:t>
            </w:r>
            <w:r w:rsidR="00710445">
              <w:t>our standing</w:t>
            </w:r>
            <w:r>
              <w:t xml:space="preserve"> formation</w:t>
            </w:r>
          </w:p>
          <w:p w:rsidR="001B6D63" w:rsidRPr="007979F5" w:rsidRDefault="001B6D63" w:rsidP="0071044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b/>
              </w:rPr>
            </w:pPr>
            <w:r>
              <w:t>Analyzing</w:t>
            </w:r>
            <w:r w:rsidR="00DA235E">
              <w:t xml:space="preserve"> recordings (ours </w:t>
            </w:r>
            <w:r w:rsidR="00710445">
              <w:t>&amp;</w:t>
            </w:r>
            <w:r w:rsidR="00DA235E">
              <w:t xml:space="preserve"> others’)</w:t>
            </w:r>
          </w:p>
        </w:tc>
        <w:tc>
          <w:tcPr>
            <w:tcW w:w="2880" w:type="dxa"/>
            <w:vAlign w:val="center"/>
          </w:tcPr>
          <w:p w:rsidR="0047401A" w:rsidRDefault="0047401A" w:rsidP="00A5565A">
            <w:pPr>
              <w:spacing w:after="120"/>
              <w:jc w:val="center"/>
            </w:pPr>
            <w:r>
              <w:t>Continuous feedback loop</w:t>
            </w:r>
          </w:p>
          <w:p w:rsidR="00A73EB8" w:rsidRPr="00DB305D" w:rsidRDefault="0047401A" w:rsidP="00A5565A">
            <w:pPr>
              <w:spacing w:after="120"/>
              <w:jc w:val="center"/>
              <w:rPr>
                <w:sz w:val="18"/>
              </w:rPr>
            </w:pPr>
            <w:r>
              <w:t>Small-group assessments</w:t>
            </w:r>
            <w:r w:rsidR="00710445">
              <w:t xml:space="preserve"> (fall, winter)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10445" w:rsidP="00A5565A">
            <w:pPr>
              <w:jc w:val="center"/>
            </w:pPr>
            <w:r>
              <w:t>Intonation</w:t>
            </w:r>
          </w:p>
        </w:tc>
        <w:tc>
          <w:tcPr>
            <w:tcW w:w="1890" w:type="dxa"/>
            <w:vAlign w:val="center"/>
          </w:tcPr>
          <w:p w:rsidR="0080537B" w:rsidRPr="00A73EB8" w:rsidRDefault="00710445" w:rsidP="00A5565A">
            <w:pPr>
              <w:jc w:val="center"/>
            </w:pPr>
            <w:r>
              <w:t>1, 6, 7</w:t>
            </w:r>
          </w:p>
        </w:tc>
        <w:tc>
          <w:tcPr>
            <w:tcW w:w="3420" w:type="dxa"/>
            <w:vAlign w:val="center"/>
          </w:tcPr>
          <w:p w:rsidR="00430277" w:rsidRPr="00A73EB8" w:rsidRDefault="0071044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Intonation/pitch, sharp, flat</w:t>
            </w:r>
          </w:p>
        </w:tc>
        <w:tc>
          <w:tcPr>
            <w:tcW w:w="3420" w:type="dxa"/>
            <w:vAlign w:val="center"/>
          </w:tcPr>
          <w:p w:rsidR="0080537B" w:rsidRPr="00710445" w:rsidRDefault="00710445" w:rsidP="0071044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b/>
              </w:rPr>
            </w:pPr>
            <w:r>
              <w:t>Analyzing recordings (ours &amp; others’)</w:t>
            </w:r>
          </w:p>
        </w:tc>
        <w:tc>
          <w:tcPr>
            <w:tcW w:w="2880" w:type="dxa"/>
            <w:vAlign w:val="center"/>
          </w:tcPr>
          <w:p w:rsidR="00710445" w:rsidRDefault="00710445" w:rsidP="00710445">
            <w:pPr>
              <w:spacing w:after="120"/>
              <w:jc w:val="center"/>
            </w:pPr>
            <w:r>
              <w:t>Continuous feedback loop</w:t>
            </w:r>
          </w:p>
          <w:p w:rsidR="0080537B" w:rsidRDefault="00710445" w:rsidP="00710445">
            <w:pPr>
              <w:spacing w:after="120"/>
              <w:jc w:val="center"/>
            </w:pPr>
            <w:r>
              <w:t>Small-group assessments (fall, winter)</w:t>
            </w:r>
          </w:p>
          <w:p w:rsidR="00710445" w:rsidRPr="00DB305D" w:rsidRDefault="00710445" w:rsidP="00710445">
            <w:pPr>
              <w:spacing w:after="120"/>
              <w:jc w:val="center"/>
              <w:rPr>
                <w:sz w:val="18"/>
              </w:rPr>
            </w:pPr>
            <w:r>
              <w:t>Individual assessment (spring)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B442C" w:rsidP="00A5565A">
            <w:pPr>
              <w:jc w:val="center"/>
            </w:pPr>
            <w:r>
              <w:t>Articulation and Diction</w:t>
            </w:r>
          </w:p>
        </w:tc>
        <w:tc>
          <w:tcPr>
            <w:tcW w:w="1890" w:type="dxa"/>
            <w:vAlign w:val="center"/>
          </w:tcPr>
          <w:p w:rsidR="0080537B" w:rsidRPr="00A73EB8" w:rsidRDefault="009B442C" w:rsidP="00A5565A">
            <w:pPr>
              <w:jc w:val="center"/>
            </w:pPr>
            <w:r>
              <w:t>1, 6, 7</w:t>
            </w:r>
          </w:p>
        </w:tc>
        <w:tc>
          <w:tcPr>
            <w:tcW w:w="3420" w:type="dxa"/>
            <w:vAlign w:val="center"/>
          </w:tcPr>
          <w:p w:rsidR="00041D7B" w:rsidRDefault="00041D7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Articulation, legato, staccato</w:t>
            </w:r>
          </w:p>
          <w:p w:rsidR="00430277" w:rsidRPr="00A73EB8" w:rsidRDefault="00041D7B" w:rsidP="00041D7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Diction, </w:t>
            </w:r>
            <w:r w:rsidR="009466C0">
              <w:t xml:space="preserve">consonant </w:t>
            </w:r>
            <w:r>
              <w:t>(initial/medial/ending)</w:t>
            </w:r>
          </w:p>
        </w:tc>
        <w:tc>
          <w:tcPr>
            <w:tcW w:w="3420" w:type="dxa"/>
            <w:vAlign w:val="center"/>
          </w:tcPr>
          <w:p w:rsidR="0080537B" w:rsidRPr="008968BC" w:rsidRDefault="009466C0" w:rsidP="009466C0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b/>
              </w:rPr>
            </w:pPr>
            <w:r>
              <w:t>Analyzing recordings (ours &amp; others’)</w:t>
            </w:r>
          </w:p>
          <w:p w:rsidR="009D1DC4" w:rsidRPr="009D1DC4" w:rsidRDefault="009D1DC4" w:rsidP="009466C0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b/>
              </w:rPr>
            </w:pPr>
            <w:r>
              <w:t xml:space="preserve">Exercises, </w:t>
            </w:r>
            <w:proofErr w:type="spellStart"/>
            <w:r>
              <w:t>eg</w:t>
            </w:r>
            <w:proofErr w:type="spellEnd"/>
            <w:r>
              <w:t xml:space="preserve"> </w:t>
            </w:r>
            <w:r>
              <w:t>“</w:t>
            </w:r>
            <w:r>
              <w:t>Sing Legato</w:t>
            </w:r>
            <w:r>
              <w:t>”</w:t>
            </w:r>
          </w:p>
          <w:p w:rsidR="008968BC" w:rsidRPr="008968BC" w:rsidRDefault="008968BC" w:rsidP="009466C0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b/>
              </w:rPr>
            </w:pPr>
            <w:r>
              <w:t>“Paint the air”</w:t>
            </w:r>
          </w:p>
          <w:p w:rsidR="008968BC" w:rsidRPr="009466C0" w:rsidRDefault="008968BC" w:rsidP="009466C0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b/>
              </w:rPr>
            </w:pPr>
            <w:r>
              <w:t xml:space="preserve">Exercises, </w:t>
            </w:r>
            <w:proofErr w:type="spellStart"/>
            <w:r>
              <w:t>eg“Diction</w:t>
            </w:r>
            <w:proofErr w:type="spellEnd"/>
            <w:r>
              <w:t xml:space="preserve"> is done with the tip of the tongue &amp; the teeth”</w:t>
            </w:r>
          </w:p>
        </w:tc>
        <w:tc>
          <w:tcPr>
            <w:tcW w:w="2880" w:type="dxa"/>
            <w:vAlign w:val="center"/>
          </w:tcPr>
          <w:p w:rsidR="009466C0" w:rsidRDefault="009466C0" w:rsidP="009466C0">
            <w:pPr>
              <w:spacing w:after="120"/>
              <w:jc w:val="center"/>
            </w:pPr>
            <w:r>
              <w:t>Continuous feedback loop</w:t>
            </w:r>
          </w:p>
          <w:p w:rsidR="009466C0" w:rsidRDefault="009466C0" w:rsidP="009466C0">
            <w:pPr>
              <w:spacing w:after="120"/>
              <w:jc w:val="center"/>
            </w:pPr>
            <w:r>
              <w:t>Small-group assessments (fall, winter)</w:t>
            </w:r>
          </w:p>
          <w:p w:rsidR="0080537B" w:rsidRPr="00DB305D" w:rsidRDefault="009466C0" w:rsidP="009466C0">
            <w:pPr>
              <w:spacing w:after="120"/>
              <w:jc w:val="center"/>
              <w:rPr>
                <w:sz w:val="18"/>
              </w:rPr>
            </w:pPr>
            <w:r>
              <w:t>Individual assessment (spring)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B442C" w:rsidP="00A5565A">
            <w:pPr>
              <w:jc w:val="center"/>
            </w:pPr>
            <w:r>
              <w:t>Phrasing and Dynamics</w:t>
            </w:r>
          </w:p>
        </w:tc>
        <w:tc>
          <w:tcPr>
            <w:tcW w:w="1890" w:type="dxa"/>
            <w:vAlign w:val="center"/>
          </w:tcPr>
          <w:p w:rsidR="002717B6" w:rsidRPr="00A73EB8" w:rsidRDefault="009B442C" w:rsidP="00A5565A">
            <w:pPr>
              <w:jc w:val="center"/>
            </w:pPr>
            <w:r>
              <w:t>1, 6, 7</w:t>
            </w:r>
          </w:p>
        </w:tc>
        <w:tc>
          <w:tcPr>
            <w:tcW w:w="3420" w:type="dxa"/>
            <w:vAlign w:val="center"/>
          </w:tcPr>
          <w:p w:rsidR="00990086" w:rsidRPr="00A11FB0" w:rsidRDefault="00A11FB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Phrasing, </w:t>
            </w:r>
            <w:proofErr w:type="spellStart"/>
            <w:r w:rsidRPr="00A11FB0">
              <w:rPr>
                <w:i/>
              </w:rPr>
              <w:t>messa</w:t>
            </w:r>
            <w:proofErr w:type="spellEnd"/>
            <w:r w:rsidRPr="00A11FB0">
              <w:rPr>
                <w:i/>
              </w:rPr>
              <w:t xml:space="preserve"> di voce</w:t>
            </w:r>
          </w:p>
          <w:p w:rsidR="00A11FB0" w:rsidRPr="00A11FB0" w:rsidRDefault="00A11FB0" w:rsidP="00A11FB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(</w:t>
            </w:r>
            <w:r w:rsidRPr="00A11FB0">
              <w:rPr>
                <w:i/>
              </w:rPr>
              <w:t>mezzo</w:t>
            </w:r>
            <w:r>
              <w:t xml:space="preserve">) </w:t>
            </w:r>
            <w:r w:rsidRPr="00A11FB0">
              <w:rPr>
                <w:i/>
              </w:rPr>
              <w:t>Forte</w:t>
            </w:r>
            <w:r>
              <w:t>, (</w:t>
            </w:r>
            <w:r w:rsidRPr="00A11FB0">
              <w:rPr>
                <w:i/>
              </w:rPr>
              <w:t>mezzo</w:t>
            </w:r>
            <w:r>
              <w:t xml:space="preserve">) </w:t>
            </w:r>
            <w:r w:rsidRPr="00A11FB0">
              <w:rPr>
                <w:i/>
              </w:rPr>
              <w:t>Piano</w:t>
            </w:r>
          </w:p>
          <w:p w:rsidR="00A11FB0" w:rsidRDefault="00A11FB0" w:rsidP="00A11FB0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proofErr w:type="spellStart"/>
            <w:r w:rsidRPr="00A11FB0">
              <w:rPr>
                <w:i/>
              </w:rPr>
              <w:t>Sforzando</w:t>
            </w:r>
            <w:proofErr w:type="spellEnd"/>
          </w:p>
          <w:p w:rsidR="00A11FB0" w:rsidRPr="00A11FB0" w:rsidRDefault="00A11FB0" w:rsidP="00A11FB0">
            <w:pPr>
              <w:pStyle w:val="ListParagraph"/>
              <w:numPr>
                <w:ilvl w:val="0"/>
                <w:numId w:val="2"/>
              </w:numPr>
              <w:ind w:left="360"/>
              <w:rPr>
                <w:i/>
              </w:rPr>
            </w:pPr>
            <w:proofErr w:type="spellStart"/>
            <w:r>
              <w:rPr>
                <w:i/>
              </w:rPr>
              <w:t>Morendo</w:t>
            </w:r>
            <w:proofErr w:type="spellEnd"/>
          </w:p>
        </w:tc>
        <w:tc>
          <w:tcPr>
            <w:tcW w:w="3420" w:type="dxa"/>
            <w:vAlign w:val="center"/>
          </w:tcPr>
          <w:p w:rsidR="002717B6" w:rsidRPr="008968BC" w:rsidRDefault="009466C0" w:rsidP="009466C0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b/>
              </w:rPr>
            </w:pPr>
            <w:r>
              <w:t>Analyzing recordings (ours &amp; others’)</w:t>
            </w:r>
          </w:p>
          <w:p w:rsidR="008968BC" w:rsidRPr="008968BC" w:rsidRDefault="008968BC" w:rsidP="009466C0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b/>
              </w:rPr>
            </w:pPr>
            <w:r>
              <w:t>“Tractor-pull”</w:t>
            </w:r>
          </w:p>
          <w:p w:rsidR="008968BC" w:rsidRPr="008968BC" w:rsidRDefault="008968BC" w:rsidP="009466C0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b/>
              </w:rPr>
            </w:pPr>
            <w:r>
              <w:t>“Thigh-buster”</w:t>
            </w:r>
          </w:p>
          <w:p w:rsidR="008968BC" w:rsidRPr="009466C0" w:rsidRDefault="008968BC" w:rsidP="009466C0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b/>
              </w:rPr>
            </w:pPr>
            <w:r>
              <w:t xml:space="preserve">Exercises, </w:t>
            </w:r>
            <w:proofErr w:type="spellStart"/>
            <w:r>
              <w:t>eg</w:t>
            </w:r>
            <w:proofErr w:type="spellEnd"/>
            <w:r>
              <w:t xml:space="preserve"> “The Growing Phrase”</w:t>
            </w:r>
          </w:p>
        </w:tc>
        <w:tc>
          <w:tcPr>
            <w:tcW w:w="2880" w:type="dxa"/>
            <w:vAlign w:val="center"/>
          </w:tcPr>
          <w:p w:rsidR="009466C0" w:rsidRDefault="009466C0" w:rsidP="009466C0">
            <w:pPr>
              <w:spacing w:after="120"/>
              <w:jc w:val="center"/>
            </w:pPr>
            <w:r>
              <w:t>Continuous feedback loop</w:t>
            </w:r>
          </w:p>
          <w:p w:rsidR="009466C0" w:rsidRDefault="009466C0" w:rsidP="009466C0">
            <w:pPr>
              <w:spacing w:after="120"/>
              <w:jc w:val="center"/>
            </w:pPr>
            <w:r>
              <w:t>Small-group assessments (fall, winter)</w:t>
            </w:r>
          </w:p>
          <w:p w:rsidR="002717B6" w:rsidRPr="00DB305D" w:rsidRDefault="009466C0" w:rsidP="009466C0">
            <w:pPr>
              <w:spacing w:after="120"/>
              <w:jc w:val="center"/>
              <w:rPr>
                <w:sz w:val="18"/>
              </w:rPr>
            </w:pPr>
            <w:r>
              <w:t>Individual assessment (spring)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338D1" w:rsidP="00A5565A">
            <w:pPr>
              <w:jc w:val="center"/>
            </w:pPr>
            <w:r>
              <w:t>Musical/historical context</w:t>
            </w:r>
          </w:p>
        </w:tc>
        <w:tc>
          <w:tcPr>
            <w:tcW w:w="1890" w:type="dxa"/>
            <w:vAlign w:val="center"/>
          </w:tcPr>
          <w:p w:rsidR="002717B6" w:rsidRPr="00A73EB8" w:rsidRDefault="007338D1" w:rsidP="00A5565A">
            <w:pPr>
              <w:jc w:val="center"/>
            </w:pPr>
            <w:r>
              <w:t>9, 8</w:t>
            </w:r>
          </w:p>
        </w:tc>
        <w:tc>
          <w:tcPr>
            <w:tcW w:w="3420" w:type="dxa"/>
            <w:vAlign w:val="center"/>
          </w:tcPr>
          <w:p w:rsidR="00990086" w:rsidRPr="00A73EB8" w:rsidRDefault="007338D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Genre, composer, context</w:t>
            </w:r>
          </w:p>
        </w:tc>
        <w:tc>
          <w:tcPr>
            <w:tcW w:w="3420" w:type="dxa"/>
            <w:vAlign w:val="center"/>
          </w:tcPr>
          <w:p w:rsidR="002717B6" w:rsidRPr="007338D1" w:rsidRDefault="007338D1" w:rsidP="00A11FB0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b/>
              </w:rPr>
            </w:pPr>
            <w:r>
              <w:t>Studying the genre, musical context &amp; composer</w:t>
            </w:r>
          </w:p>
          <w:p w:rsidR="007338D1" w:rsidRPr="007338D1" w:rsidRDefault="007338D1" w:rsidP="00A11FB0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b/>
              </w:rPr>
            </w:pPr>
            <w:r>
              <w:t>Studying the historical context</w:t>
            </w:r>
          </w:p>
        </w:tc>
        <w:tc>
          <w:tcPr>
            <w:tcW w:w="2880" w:type="dxa"/>
            <w:vAlign w:val="center"/>
          </w:tcPr>
          <w:p w:rsidR="002717B6" w:rsidRPr="00DB305D" w:rsidRDefault="007338D1" w:rsidP="00A5565A">
            <w:pPr>
              <w:spacing w:after="120"/>
              <w:jc w:val="center"/>
              <w:rPr>
                <w:sz w:val="18"/>
              </w:rPr>
            </w:pPr>
            <w:r>
              <w:t>Program notes assignment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C8227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5B58"/>
    <w:rsid w:val="00041D7B"/>
    <w:rsid w:val="000850C2"/>
    <w:rsid w:val="000B44C3"/>
    <w:rsid w:val="00120692"/>
    <w:rsid w:val="001951E8"/>
    <w:rsid w:val="001B6D63"/>
    <w:rsid w:val="001E06E5"/>
    <w:rsid w:val="001E1FF2"/>
    <w:rsid w:val="00243906"/>
    <w:rsid w:val="00254833"/>
    <w:rsid w:val="002717B6"/>
    <w:rsid w:val="002D21E2"/>
    <w:rsid w:val="002E23D3"/>
    <w:rsid w:val="002F1426"/>
    <w:rsid w:val="002F1966"/>
    <w:rsid w:val="003154BD"/>
    <w:rsid w:val="00330B03"/>
    <w:rsid w:val="0038460D"/>
    <w:rsid w:val="003A1F67"/>
    <w:rsid w:val="003C299D"/>
    <w:rsid w:val="00430277"/>
    <w:rsid w:val="0047401A"/>
    <w:rsid w:val="004B0D6F"/>
    <w:rsid w:val="004D4FCE"/>
    <w:rsid w:val="00544314"/>
    <w:rsid w:val="005E38FC"/>
    <w:rsid w:val="00611B54"/>
    <w:rsid w:val="00710445"/>
    <w:rsid w:val="0072659E"/>
    <w:rsid w:val="007338D1"/>
    <w:rsid w:val="007979F5"/>
    <w:rsid w:val="007A147C"/>
    <w:rsid w:val="007F0C34"/>
    <w:rsid w:val="0080537B"/>
    <w:rsid w:val="00863293"/>
    <w:rsid w:val="008668B6"/>
    <w:rsid w:val="008902B0"/>
    <w:rsid w:val="008968BC"/>
    <w:rsid w:val="008B0EE4"/>
    <w:rsid w:val="009466C0"/>
    <w:rsid w:val="00990086"/>
    <w:rsid w:val="009A0FC1"/>
    <w:rsid w:val="009A4944"/>
    <w:rsid w:val="009B442C"/>
    <w:rsid w:val="009D1DC4"/>
    <w:rsid w:val="00A11FB0"/>
    <w:rsid w:val="00A73EB8"/>
    <w:rsid w:val="00AC2828"/>
    <w:rsid w:val="00AD36D8"/>
    <w:rsid w:val="00B149C5"/>
    <w:rsid w:val="00B477DC"/>
    <w:rsid w:val="00B963EA"/>
    <w:rsid w:val="00BE53BF"/>
    <w:rsid w:val="00C645AA"/>
    <w:rsid w:val="00C94F98"/>
    <w:rsid w:val="00D5482D"/>
    <w:rsid w:val="00D97955"/>
    <w:rsid w:val="00DA235E"/>
    <w:rsid w:val="00DB305D"/>
    <w:rsid w:val="00DE5063"/>
    <w:rsid w:val="00E14C86"/>
    <w:rsid w:val="00EF1B39"/>
    <w:rsid w:val="00FA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079F0-A2AD-446E-A371-9860C7EA9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Colpo, Elizabeth</cp:lastModifiedBy>
  <cp:revision>3</cp:revision>
  <dcterms:created xsi:type="dcterms:W3CDTF">2017-06-14T19:03:00Z</dcterms:created>
  <dcterms:modified xsi:type="dcterms:W3CDTF">2017-06-14T19:04:00Z</dcterms:modified>
</cp:coreProperties>
</file>