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448A9">
        <w:rPr>
          <w:u w:val="single"/>
        </w:rPr>
        <w:t>Comprehension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4057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448A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A626F">
              <w:t>Understanding difficult t</w:t>
            </w:r>
            <w:r w:rsidR="006448A9">
              <w:t>ext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4057E">
              <w:t>8-10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6448A9">
              <w:t xml:space="preserve">What strategies do </w:t>
            </w:r>
            <w:r w:rsidR="00103EF5">
              <w:t>efficient</w:t>
            </w:r>
            <w:r w:rsidR="006448A9">
              <w:t xml:space="preserve"> readers use when text is difficult and complex?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448A9" w:rsidP="00A5565A">
            <w:pPr>
              <w:jc w:val="center"/>
            </w:pPr>
            <w:r>
              <w:t>Determine how details shape and refine a text</w:t>
            </w:r>
          </w:p>
        </w:tc>
        <w:tc>
          <w:tcPr>
            <w:tcW w:w="1890" w:type="dxa"/>
            <w:vAlign w:val="center"/>
          </w:tcPr>
          <w:p w:rsidR="00A73EB8" w:rsidRPr="00A73EB8" w:rsidRDefault="006448A9" w:rsidP="00A5565A">
            <w:pPr>
              <w:jc w:val="center"/>
            </w:pPr>
            <w:r>
              <w:t>CC.1.2.9-10.A</w:t>
            </w:r>
          </w:p>
        </w:tc>
        <w:tc>
          <w:tcPr>
            <w:tcW w:w="3420" w:type="dxa"/>
            <w:vAlign w:val="center"/>
          </w:tcPr>
          <w:p w:rsidR="00BE53BF" w:rsidRPr="00A73EB8" w:rsidRDefault="006448A9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note-taking styles</w:t>
            </w:r>
          </w:p>
        </w:tc>
        <w:tc>
          <w:tcPr>
            <w:tcW w:w="3420" w:type="dxa"/>
            <w:vAlign w:val="center"/>
          </w:tcPr>
          <w:p w:rsidR="00A73EB8" w:rsidRPr="002F1426" w:rsidRDefault="00A4057E" w:rsidP="00A5565A">
            <w:pPr>
              <w:jc w:val="center"/>
              <w:rPr>
                <w:b/>
              </w:rPr>
            </w:pPr>
            <w:r>
              <w:t>Self-selected and teacher selected high-interest articles</w:t>
            </w:r>
          </w:p>
        </w:tc>
        <w:tc>
          <w:tcPr>
            <w:tcW w:w="2880" w:type="dxa"/>
            <w:vAlign w:val="center"/>
          </w:tcPr>
          <w:p w:rsidR="00A73EB8" w:rsidRPr="00DB305D" w:rsidRDefault="00D20167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</w:t>
            </w:r>
            <w:r w:rsidR="00EA626F">
              <w:t xml:space="preserve"> and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48A9" w:rsidP="00A5565A">
            <w:pPr>
              <w:jc w:val="center"/>
            </w:pPr>
            <w:r>
              <w:t>Provide an objective summary of the text</w:t>
            </w:r>
          </w:p>
        </w:tc>
        <w:tc>
          <w:tcPr>
            <w:tcW w:w="1890" w:type="dxa"/>
            <w:vAlign w:val="center"/>
          </w:tcPr>
          <w:p w:rsidR="0080537B" w:rsidRPr="00A73EB8" w:rsidRDefault="006448A9" w:rsidP="00A5565A">
            <w:pPr>
              <w:jc w:val="center"/>
            </w:pPr>
            <w:r>
              <w:t>CC.1.2.9-10.A</w:t>
            </w:r>
          </w:p>
        </w:tc>
        <w:tc>
          <w:tcPr>
            <w:tcW w:w="3420" w:type="dxa"/>
            <w:vAlign w:val="center"/>
          </w:tcPr>
          <w:p w:rsidR="00990086" w:rsidRDefault="00E345B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objective</w:t>
            </w:r>
          </w:p>
          <w:p w:rsidR="00E345BC" w:rsidRPr="00A73EB8" w:rsidRDefault="00E345B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summary</w:t>
            </w:r>
          </w:p>
        </w:tc>
        <w:tc>
          <w:tcPr>
            <w:tcW w:w="3420" w:type="dxa"/>
            <w:vAlign w:val="center"/>
          </w:tcPr>
          <w:p w:rsidR="0080537B" w:rsidRPr="002F1426" w:rsidRDefault="00D20167" w:rsidP="00A5565A">
            <w:pPr>
              <w:jc w:val="center"/>
              <w:rPr>
                <w:b/>
              </w:rPr>
            </w:pPr>
            <w:r>
              <w:t>Complex text on a variety of topics</w:t>
            </w:r>
          </w:p>
        </w:tc>
        <w:tc>
          <w:tcPr>
            <w:tcW w:w="2880" w:type="dxa"/>
            <w:vAlign w:val="center"/>
          </w:tcPr>
          <w:p w:rsidR="0080537B" w:rsidRPr="00DB305D" w:rsidRDefault="00E345BC" w:rsidP="00D20167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48A9" w:rsidP="00A5565A">
            <w:pPr>
              <w:jc w:val="center"/>
            </w:pPr>
            <w:r>
              <w:t>Cite strong and thorough textual evidence to support analysis of text</w:t>
            </w:r>
          </w:p>
        </w:tc>
        <w:tc>
          <w:tcPr>
            <w:tcW w:w="1890" w:type="dxa"/>
            <w:vAlign w:val="center"/>
          </w:tcPr>
          <w:p w:rsidR="0080537B" w:rsidRPr="00A73EB8" w:rsidRDefault="006448A9" w:rsidP="00A5565A">
            <w:pPr>
              <w:jc w:val="center"/>
            </w:pPr>
            <w:r>
              <w:t>CC.1.2.9-10.B</w:t>
            </w:r>
          </w:p>
        </w:tc>
        <w:tc>
          <w:tcPr>
            <w:tcW w:w="3420" w:type="dxa"/>
            <w:vAlign w:val="center"/>
          </w:tcPr>
          <w:p w:rsidR="00990086" w:rsidRDefault="006448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transacting with text</w:t>
            </w:r>
          </w:p>
          <w:p w:rsidR="006448A9" w:rsidRPr="00A73EB8" w:rsidRDefault="006448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purposeful re-reading</w:t>
            </w:r>
          </w:p>
        </w:tc>
        <w:tc>
          <w:tcPr>
            <w:tcW w:w="3420" w:type="dxa"/>
            <w:vAlign w:val="center"/>
          </w:tcPr>
          <w:p w:rsidR="0080537B" w:rsidRPr="002F1426" w:rsidRDefault="00D20167" w:rsidP="00A5565A">
            <w:pPr>
              <w:jc w:val="center"/>
              <w:rPr>
                <w:b/>
              </w:rPr>
            </w:pPr>
            <w:r>
              <w:t>Complex text on a variety of topics</w:t>
            </w:r>
          </w:p>
        </w:tc>
        <w:tc>
          <w:tcPr>
            <w:tcW w:w="2880" w:type="dxa"/>
            <w:vAlign w:val="center"/>
          </w:tcPr>
          <w:p w:rsidR="0080537B" w:rsidRPr="00DB305D" w:rsidRDefault="00E345BC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448A9" w:rsidP="00A5565A">
            <w:pPr>
              <w:jc w:val="center"/>
            </w:pPr>
            <w:r>
              <w:t>Determine or clarify the meaning of unknown and multiple-meaning words</w:t>
            </w:r>
          </w:p>
        </w:tc>
        <w:tc>
          <w:tcPr>
            <w:tcW w:w="1890" w:type="dxa"/>
            <w:vAlign w:val="center"/>
          </w:tcPr>
          <w:p w:rsidR="002717B6" w:rsidRPr="00A73EB8" w:rsidRDefault="006448A9" w:rsidP="00A5565A">
            <w:pPr>
              <w:jc w:val="center"/>
            </w:pPr>
            <w:r>
              <w:t>CC.1.3.9-10.I</w:t>
            </w:r>
          </w:p>
        </w:tc>
        <w:tc>
          <w:tcPr>
            <w:tcW w:w="3420" w:type="dxa"/>
            <w:vAlign w:val="center"/>
          </w:tcPr>
          <w:p w:rsidR="00990086" w:rsidRPr="00A73EB8" w:rsidRDefault="006448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strategy clue words</w:t>
            </w:r>
          </w:p>
        </w:tc>
        <w:tc>
          <w:tcPr>
            <w:tcW w:w="3420" w:type="dxa"/>
            <w:vAlign w:val="center"/>
          </w:tcPr>
          <w:p w:rsidR="002717B6" w:rsidRPr="002F1426" w:rsidRDefault="00D20167" w:rsidP="00A5565A">
            <w:pPr>
              <w:jc w:val="center"/>
              <w:rPr>
                <w:b/>
              </w:rPr>
            </w:pPr>
            <w:r>
              <w:t>Complex text on a variety of topics</w:t>
            </w:r>
          </w:p>
        </w:tc>
        <w:tc>
          <w:tcPr>
            <w:tcW w:w="2880" w:type="dxa"/>
            <w:vAlign w:val="center"/>
          </w:tcPr>
          <w:p w:rsidR="002717B6" w:rsidRPr="00DB305D" w:rsidRDefault="00E345BC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448A9" w:rsidP="00A5565A">
            <w:pPr>
              <w:jc w:val="center"/>
            </w:pPr>
            <w:r>
              <w:t>Draw evidence from informational texts to support analysis and reflection</w:t>
            </w:r>
          </w:p>
        </w:tc>
        <w:tc>
          <w:tcPr>
            <w:tcW w:w="1890" w:type="dxa"/>
            <w:vAlign w:val="center"/>
          </w:tcPr>
          <w:p w:rsidR="002717B6" w:rsidRPr="00A73EB8" w:rsidRDefault="006448A9" w:rsidP="00A5565A">
            <w:pPr>
              <w:jc w:val="center"/>
            </w:pPr>
            <w:r>
              <w:t>CC.1.4.9-10.S</w:t>
            </w:r>
          </w:p>
        </w:tc>
        <w:tc>
          <w:tcPr>
            <w:tcW w:w="3420" w:type="dxa"/>
            <w:vAlign w:val="center"/>
          </w:tcPr>
          <w:p w:rsidR="00990086" w:rsidRPr="00A73EB8" w:rsidRDefault="006448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kinds of claims</w:t>
            </w:r>
          </w:p>
        </w:tc>
        <w:tc>
          <w:tcPr>
            <w:tcW w:w="3420" w:type="dxa"/>
            <w:vAlign w:val="center"/>
          </w:tcPr>
          <w:p w:rsidR="002717B6" w:rsidRPr="002F1426" w:rsidRDefault="00D20167" w:rsidP="00A5565A">
            <w:pPr>
              <w:jc w:val="center"/>
              <w:rPr>
                <w:b/>
              </w:rPr>
            </w:pPr>
            <w:r>
              <w:t>Complex text on a variety of topics</w:t>
            </w:r>
          </w:p>
        </w:tc>
        <w:tc>
          <w:tcPr>
            <w:tcW w:w="2880" w:type="dxa"/>
            <w:vAlign w:val="center"/>
          </w:tcPr>
          <w:p w:rsidR="002717B6" w:rsidRPr="00DB305D" w:rsidRDefault="00D20167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03EF5" w:rsidTr="00103EF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 w:rsidP="00A55732">
            <w:pPr>
              <w:jc w:val="center"/>
            </w:pPr>
            <w:r>
              <w:t>Dete</w:t>
            </w:r>
            <w:r w:rsidR="00A55732">
              <w:t>rmine a central idea of a text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>
            <w:pPr>
              <w:jc w:val="center"/>
            </w:pPr>
            <w:r>
              <w:t>CC.1.2.9-10.A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 w:rsidP="00103EF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subjective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>
            <w:pPr>
              <w:jc w:val="center"/>
              <w:rPr>
                <w:b/>
              </w:rPr>
            </w:pPr>
            <w:r>
              <w:t>High interest text from print and/or internet 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103EF5" w:rsidRDefault="00103EF5" w:rsidP="00103EF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03EF5" w:rsidTr="00103EF5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>
            <w:pPr>
              <w:jc w:val="center"/>
            </w:pPr>
            <w:r>
              <w:t>Read and comprehend literary fiction, nonfiction, and informational text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>
            <w:pPr>
              <w:jc w:val="center"/>
            </w:pPr>
            <w:r>
              <w:t>CC.1.2.9-10.K</w:t>
            </w:r>
          </w:p>
          <w:p w:rsidR="00103EF5" w:rsidRDefault="00103EF5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EA626F" w:rsidP="00103EF5">
            <w:pPr>
              <w:pStyle w:val="ListParagraph"/>
              <w:numPr>
                <w:ilvl w:val="0"/>
                <w:numId w:val="3"/>
              </w:numPr>
              <w:ind w:left="360"/>
            </w:pPr>
            <w:r>
              <w:t>Higher order After Reading s</w:t>
            </w:r>
            <w:bookmarkStart w:id="0" w:name="_GoBack"/>
            <w:bookmarkEnd w:id="0"/>
            <w:r w:rsidR="00103EF5">
              <w:t>trategies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>
            <w:pPr>
              <w:jc w:val="center"/>
              <w:rPr>
                <w:b/>
              </w:rPr>
            </w:pPr>
            <w:r>
              <w:t>High interest text from print and/or internet sources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EF5" w:rsidRDefault="00103EF5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103EF5" w:rsidRDefault="00103EF5" w:rsidP="00103EF5">
      <w:pPr>
        <w:spacing w:after="0"/>
        <w:rPr>
          <w:sz w:val="4"/>
        </w:rPr>
      </w:pPr>
    </w:p>
    <w:p w:rsidR="00103EF5" w:rsidRDefault="00103EF5" w:rsidP="00103EF5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3EF5"/>
    <w:rsid w:val="001951E8"/>
    <w:rsid w:val="001E1FF2"/>
    <w:rsid w:val="00243906"/>
    <w:rsid w:val="002717B6"/>
    <w:rsid w:val="002F1426"/>
    <w:rsid w:val="002F1966"/>
    <w:rsid w:val="00316893"/>
    <w:rsid w:val="005E38FC"/>
    <w:rsid w:val="00611B54"/>
    <w:rsid w:val="006448A9"/>
    <w:rsid w:val="007A147C"/>
    <w:rsid w:val="007F0C34"/>
    <w:rsid w:val="0080537B"/>
    <w:rsid w:val="008902B0"/>
    <w:rsid w:val="00990086"/>
    <w:rsid w:val="009A0FC1"/>
    <w:rsid w:val="00A4057E"/>
    <w:rsid w:val="00A55732"/>
    <w:rsid w:val="00A73EB8"/>
    <w:rsid w:val="00AC2828"/>
    <w:rsid w:val="00B149C5"/>
    <w:rsid w:val="00B477DC"/>
    <w:rsid w:val="00B963EA"/>
    <w:rsid w:val="00BE53BF"/>
    <w:rsid w:val="00C94F98"/>
    <w:rsid w:val="00CC21E9"/>
    <w:rsid w:val="00D20167"/>
    <w:rsid w:val="00D97955"/>
    <w:rsid w:val="00DB305D"/>
    <w:rsid w:val="00DE5063"/>
    <w:rsid w:val="00E345BC"/>
    <w:rsid w:val="00EA626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F6F5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7DACC-EDFE-4098-AB6B-97172C6B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8</cp:revision>
  <dcterms:created xsi:type="dcterms:W3CDTF">2017-09-22T16:41:00Z</dcterms:created>
  <dcterms:modified xsi:type="dcterms:W3CDTF">2018-07-24T19:43:00Z</dcterms:modified>
</cp:coreProperties>
</file>