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8388A">
        <w:rPr>
          <w:u w:val="single"/>
        </w:rPr>
        <w:t>Music- Orchestra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E8388A">
        <w:rPr>
          <w:u w:val="single"/>
        </w:rPr>
        <w:t>Advanced</w:t>
      </w:r>
      <w:r w:rsidR="006D5041">
        <w:rPr>
          <w:u w:val="single"/>
        </w:rPr>
        <w:t xml:space="preserve"> (years 6-9)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8388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8388A">
              <w:t>Body Format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bookmarkStart w:id="0" w:name="_GoBack"/>
            <w:r w:rsidR="008E7317">
              <w:t>Four years; t</w:t>
            </w:r>
            <w:r w:rsidR="006D5041">
              <w:t>aught cyclically in correspondence with the repertoire</w:t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E8388A">
              <w:t>How does performing with good posture facilitate success on the instrument? How does balanced and lengthened position affect good posture?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E8388A" w:rsidP="00A5565A">
            <w:pPr>
              <w:jc w:val="center"/>
            </w:pPr>
            <w:r>
              <w:t>Posture</w:t>
            </w:r>
          </w:p>
        </w:tc>
        <w:tc>
          <w:tcPr>
            <w:tcW w:w="1890" w:type="dxa"/>
            <w:vAlign w:val="center"/>
          </w:tcPr>
          <w:p w:rsidR="00A73EB8" w:rsidRPr="00A73EB8" w:rsidRDefault="00A149AF" w:rsidP="00A5565A">
            <w:pPr>
              <w:jc w:val="center"/>
            </w:pPr>
            <w:r>
              <w:t>MU:Cr1.1.H.IIIa</w:t>
            </w:r>
            <w:r>
              <w:br/>
              <w:t>MU:Pr4.2.H.IIIa</w:t>
            </w:r>
          </w:p>
        </w:tc>
        <w:tc>
          <w:tcPr>
            <w:tcW w:w="3420" w:type="dxa"/>
            <w:vAlign w:val="center"/>
          </w:tcPr>
          <w:p w:rsidR="00990086" w:rsidRDefault="00E8388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posture</w:t>
            </w:r>
          </w:p>
          <w:p w:rsidR="00E8388A" w:rsidRPr="00A73EB8" w:rsidRDefault="00E8388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alignment</w:t>
            </w:r>
          </w:p>
        </w:tc>
        <w:tc>
          <w:tcPr>
            <w:tcW w:w="3420" w:type="dxa"/>
            <w:vAlign w:val="center"/>
          </w:tcPr>
          <w:p w:rsidR="00A73EB8" w:rsidRPr="002F1426" w:rsidRDefault="00D21D00" w:rsidP="00A5565A">
            <w:pPr>
              <w:jc w:val="center"/>
              <w:rPr>
                <w:b/>
              </w:rPr>
            </w:pPr>
            <w:r>
              <w:t>Teacher modeling</w:t>
            </w:r>
            <w:r>
              <w:br/>
              <w:t>Analogies and imagery</w:t>
            </w:r>
            <w:r>
              <w:br/>
            </w:r>
            <w:r w:rsidR="006D5041">
              <w:t>Habits of a Successful String Musician book</w:t>
            </w:r>
          </w:p>
        </w:tc>
        <w:tc>
          <w:tcPr>
            <w:tcW w:w="2880" w:type="dxa"/>
            <w:vAlign w:val="center"/>
          </w:tcPr>
          <w:p w:rsidR="00A73EB8" w:rsidRPr="006D5041" w:rsidRDefault="00A149AF" w:rsidP="00A149AF">
            <w:pPr>
              <w:spacing w:after="120"/>
              <w:jc w:val="center"/>
            </w:pPr>
            <w:r>
              <w:t>Teacher evaluation</w:t>
            </w:r>
            <w:r>
              <w:br/>
              <w:t xml:space="preserve">Self-evaluation in mirror or with video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8388A" w:rsidP="00A5565A">
            <w:pPr>
              <w:jc w:val="center"/>
            </w:pPr>
            <w:r>
              <w:t>Left Hand</w:t>
            </w:r>
          </w:p>
        </w:tc>
        <w:tc>
          <w:tcPr>
            <w:tcW w:w="1890" w:type="dxa"/>
            <w:vAlign w:val="center"/>
          </w:tcPr>
          <w:p w:rsidR="0080537B" w:rsidRPr="00A73EB8" w:rsidRDefault="00106222" w:rsidP="00A5565A">
            <w:pPr>
              <w:jc w:val="center"/>
            </w:pPr>
            <w:r>
              <w:t>MU:Cr1.1.H.IIIa</w:t>
            </w:r>
            <w:r>
              <w:br/>
              <w:t>MU:Pr4.2.H.IIIa</w:t>
            </w:r>
          </w:p>
        </w:tc>
        <w:tc>
          <w:tcPr>
            <w:tcW w:w="3420" w:type="dxa"/>
            <w:vAlign w:val="center"/>
          </w:tcPr>
          <w:p w:rsidR="00990086" w:rsidRDefault="00E8388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harmonics</w:t>
            </w:r>
          </w:p>
          <w:p w:rsidR="00E8388A" w:rsidRDefault="00E8388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chromatic alterations</w:t>
            </w:r>
          </w:p>
          <w:p w:rsidR="00E8388A" w:rsidRDefault="00E8388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advanced positions</w:t>
            </w:r>
          </w:p>
          <w:p w:rsidR="00E8388A" w:rsidRDefault="00E8388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trills</w:t>
            </w:r>
          </w:p>
          <w:p w:rsidR="00E8388A" w:rsidRPr="00A73EB8" w:rsidRDefault="00E8388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glissando</w:t>
            </w:r>
          </w:p>
        </w:tc>
        <w:tc>
          <w:tcPr>
            <w:tcW w:w="3420" w:type="dxa"/>
            <w:vAlign w:val="center"/>
          </w:tcPr>
          <w:p w:rsidR="0080537B" w:rsidRPr="002F1426" w:rsidRDefault="00A149AF" w:rsidP="00A5565A">
            <w:pPr>
              <w:jc w:val="center"/>
              <w:rPr>
                <w:b/>
              </w:rPr>
            </w:pPr>
            <w:r>
              <w:t>“Habits of a Successful Orchestra Musician”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DB305D" w:rsidRDefault="00A149AF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E8388A" w:rsidP="00A5565A">
            <w:pPr>
              <w:jc w:val="center"/>
            </w:pPr>
            <w:r>
              <w:t>Right Hand</w:t>
            </w:r>
          </w:p>
        </w:tc>
        <w:tc>
          <w:tcPr>
            <w:tcW w:w="1890" w:type="dxa"/>
            <w:vAlign w:val="center"/>
          </w:tcPr>
          <w:p w:rsidR="0080537B" w:rsidRPr="00A73EB8" w:rsidRDefault="00106222" w:rsidP="00A5565A">
            <w:pPr>
              <w:jc w:val="center"/>
            </w:pPr>
            <w:r>
              <w:t>MU:Cr1.1.H.IIIa</w:t>
            </w:r>
            <w:r>
              <w:br/>
              <w:t>MU:Pr4.2.H.IIIa</w:t>
            </w:r>
          </w:p>
        </w:tc>
        <w:tc>
          <w:tcPr>
            <w:tcW w:w="3420" w:type="dxa"/>
            <w:vAlign w:val="center"/>
          </w:tcPr>
          <w:p w:rsidR="00990086" w:rsidRDefault="00E8388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col </w:t>
            </w:r>
            <w:proofErr w:type="spellStart"/>
            <w:r>
              <w:t>legno</w:t>
            </w:r>
            <w:proofErr w:type="spellEnd"/>
          </w:p>
          <w:p w:rsidR="00E8388A" w:rsidRDefault="00E8388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tremolo</w:t>
            </w:r>
          </w:p>
          <w:p w:rsidR="00E8388A" w:rsidRPr="00A73EB8" w:rsidRDefault="00E8388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bowing lanes</w:t>
            </w:r>
          </w:p>
        </w:tc>
        <w:tc>
          <w:tcPr>
            <w:tcW w:w="3420" w:type="dxa"/>
            <w:vAlign w:val="center"/>
          </w:tcPr>
          <w:p w:rsidR="0080537B" w:rsidRPr="002F1426" w:rsidRDefault="00A149AF" w:rsidP="00A5565A">
            <w:pPr>
              <w:jc w:val="center"/>
              <w:rPr>
                <w:b/>
              </w:rPr>
            </w:pPr>
            <w:r>
              <w:t>“Habits of a Successful Orchestra Musician” book</w:t>
            </w:r>
            <w:r>
              <w:br/>
              <w:t>Teacher modeling</w:t>
            </w:r>
          </w:p>
        </w:tc>
        <w:tc>
          <w:tcPr>
            <w:tcW w:w="2880" w:type="dxa"/>
            <w:vAlign w:val="center"/>
          </w:tcPr>
          <w:p w:rsidR="0080537B" w:rsidRPr="00DB305D" w:rsidRDefault="00A149AF" w:rsidP="00A5565A">
            <w:pPr>
              <w:spacing w:after="120"/>
              <w:jc w:val="center"/>
              <w:rPr>
                <w:sz w:val="18"/>
              </w:rPr>
            </w:pPr>
            <w:r>
              <w:t>Teacher evaluation</w:t>
            </w:r>
            <w:r>
              <w:br/>
              <w:t>Self-evaluation in mirror or with video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6222"/>
    <w:rsid w:val="001951E8"/>
    <w:rsid w:val="001E1FF2"/>
    <w:rsid w:val="00243906"/>
    <w:rsid w:val="002717B6"/>
    <w:rsid w:val="002F1426"/>
    <w:rsid w:val="002F1966"/>
    <w:rsid w:val="00367ADE"/>
    <w:rsid w:val="005E38FC"/>
    <w:rsid w:val="00611B54"/>
    <w:rsid w:val="006D5041"/>
    <w:rsid w:val="007A147C"/>
    <w:rsid w:val="007F0C34"/>
    <w:rsid w:val="0080537B"/>
    <w:rsid w:val="008902B0"/>
    <w:rsid w:val="008E7317"/>
    <w:rsid w:val="00990086"/>
    <w:rsid w:val="009A0FC1"/>
    <w:rsid w:val="00A149AF"/>
    <w:rsid w:val="00A73EB8"/>
    <w:rsid w:val="00AC2828"/>
    <w:rsid w:val="00B149C5"/>
    <w:rsid w:val="00B477DC"/>
    <w:rsid w:val="00B963EA"/>
    <w:rsid w:val="00C94F98"/>
    <w:rsid w:val="00D21D00"/>
    <w:rsid w:val="00DB305D"/>
    <w:rsid w:val="00DE5063"/>
    <w:rsid w:val="00E8388A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6727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CC8F2-B6AC-4B18-9807-2902198F0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17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Cliff, Melody</cp:lastModifiedBy>
  <cp:revision>6</cp:revision>
  <dcterms:created xsi:type="dcterms:W3CDTF">2017-02-02T16:46:00Z</dcterms:created>
  <dcterms:modified xsi:type="dcterms:W3CDTF">2018-06-13T18:34:00Z</dcterms:modified>
</cp:coreProperties>
</file>