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4D2" w:rsidRPr="002F1426" w:rsidRDefault="00E604D2" w:rsidP="00E604D2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E604D2" w:rsidRPr="00A73EB8" w:rsidRDefault="00E604D2" w:rsidP="00E604D2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Senior Math</w:t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E604D2" w:rsidTr="00E2223D">
        <w:tc>
          <w:tcPr>
            <w:tcW w:w="6475" w:type="dxa"/>
          </w:tcPr>
          <w:p w:rsidR="00E604D2" w:rsidRPr="002F1426" w:rsidRDefault="00E604D2" w:rsidP="00E604D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Unit 4: Borrowing and Saving</w:t>
            </w:r>
          </w:p>
        </w:tc>
        <w:tc>
          <w:tcPr>
            <w:tcW w:w="7920" w:type="dxa"/>
          </w:tcPr>
          <w:p w:rsidR="00E604D2" w:rsidRPr="00B477DC" w:rsidRDefault="00E604D2" w:rsidP="00E2223D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30 days</w:t>
            </w:r>
          </w:p>
          <w:p w:rsidR="00E604D2" w:rsidRDefault="00E604D2" w:rsidP="00E2223D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E604D2" w:rsidTr="00E2223D">
        <w:tc>
          <w:tcPr>
            <w:tcW w:w="14395" w:type="dxa"/>
          </w:tcPr>
          <w:p w:rsidR="00E604D2" w:rsidRPr="00B477DC" w:rsidRDefault="00E604D2" w:rsidP="00E2223D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="00154532">
              <w:rPr>
                <w:b/>
              </w:rPr>
              <w:t xml:space="preserve"> </w:t>
            </w:r>
            <w:r w:rsidR="00154532" w:rsidRPr="00154532">
              <w:t>How do we borrow and save money in our society?</w:t>
            </w:r>
          </w:p>
          <w:p w:rsidR="00E604D2" w:rsidRDefault="00E604D2" w:rsidP="00E2223D"/>
        </w:tc>
      </w:tr>
    </w:tbl>
    <w:p w:rsidR="00E604D2" w:rsidRDefault="00E604D2" w:rsidP="00E604D2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604D2" w:rsidTr="00E2223D">
        <w:tc>
          <w:tcPr>
            <w:tcW w:w="2785" w:type="dxa"/>
            <w:vAlign w:val="center"/>
          </w:tcPr>
          <w:p w:rsidR="00E604D2" w:rsidRPr="002F1426" w:rsidRDefault="00E604D2" w:rsidP="00E2223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E604D2" w:rsidRPr="002F1426" w:rsidRDefault="00E604D2" w:rsidP="00E2223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E604D2" w:rsidRPr="002F1426" w:rsidRDefault="00E604D2" w:rsidP="00E2223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E604D2" w:rsidRPr="002F1426" w:rsidRDefault="00E604D2" w:rsidP="00E2223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E604D2" w:rsidRDefault="00E604D2" w:rsidP="00E2223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E604D2" w:rsidRPr="00DB305D" w:rsidRDefault="00E604D2" w:rsidP="00E2223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E604D2" w:rsidRPr="001951E8" w:rsidRDefault="00E604D2" w:rsidP="00E604D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604D2" w:rsidTr="00E2223D">
        <w:tc>
          <w:tcPr>
            <w:tcW w:w="2785" w:type="dxa"/>
            <w:vAlign w:val="center"/>
          </w:tcPr>
          <w:p w:rsidR="00E604D2" w:rsidRPr="00DE5063" w:rsidRDefault="00154532" w:rsidP="00E2223D">
            <w:pPr>
              <w:jc w:val="center"/>
            </w:pPr>
            <w:r>
              <w:t>Introduction to Lending</w:t>
            </w:r>
          </w:p>
        </w:tc>
        <w:tc>
          <w:tcPr>
            <w:tcW w:w="1890" w:type="dxa"/>
            <w:vAlign w:val="center"/>
          </w:tcPr>
          <w:p w:rsidR="00E604D2" w:rsidRPr="00A73EB8" w:rsidRDefault="00447373" w:rsidP="00E2223D">
            <w:pPr>
              <w:jc w:val="center"/>
            </w:pPr>
            <w:r>
              <w:t>N/A</w:t>
            </w:r>
          </w:p>
        </w:tc>
        <w:tc>
          <w:tcPr>
            <w:tcW w:w="3420" w:type="dxa"/>
            <w:vAlign w:val="center"/>
          </w:tcPr>
          <w:p w:rsidR="00154532" w:rsidRDefault="00154532" w:rsidP="00154532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Promissory note</w:t>
            </w:r>
          </w:p>
          <w:p w:rsidR="00154532" w:rsidRDefault="00154532" w:rsidP="00154532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Credit</w:t>
            </w:r>
          </w:p>
          <w:p w:rsidR="00154532" w:rsidRDefault="00154532" w:rsidP="00154532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Loan</w:t>
            </w:r>
          </w:p>
          <w:p w:rsidR="00154532" w:rsidRDefault="00154532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Finance charges</w:t>
            </w:r>
          </w:p>
          <w:p w:rsidR="00154532" w:rsidRDefault="00154532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Principal</w:t>
            </w:r>
          </w:p>
          <w:p w:rsidR="00154532" w:rsidRDefault="00154532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Simple interest</w:t>
            </w:r>
          </w:p>
          <w:p w:rsidR="00154532" w:rsidRPr="00A73EB8" w:rsidRDefault="00154532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Annual percentage rate</w:t>
            </w:r>
          </w:p>
        </w:tc>
        <w:tc>
          <w:tcPr>
            <w:tcW w:w="3420" w:type="dxa"/>
            <w:vAlign w:val="center"/>
          </w:tcPr>
          <w:p w:rsidR="00154532" w:rsidRDefault="00154532" w:rsidP="00154532">
            <w:pPr>
              <w:jc w:val="center"/>
            </w:pPr>
            <w:r>
              <w:t>Canvas:  Practice Problems</w:t>
            </w:r>
          </w:p>
          <w:p w:rsidR="00154532" w:rsidRDefault="00154532" w:rsidP="00154532">
            <w:pPr>
              <w:jc w:val="center"/>
            </w:pPr>
            <w:r>
              <w:t>Canvas:  Videos</w:t>
            </w:r>
          </w:p>
          <w:p w:rsidR="00154532" w:rsidRDefault="00154532" w:rsidP="00154532">
            <w:pPr>
              <w:jc w:val="center"/>
            </w:pPr>
            <w:r>
              <w:t>Worksheets</w:t>
            </w:r>
          </w:p>
          <w:p w:rsidR="00154532" w:rsidRDefault="00154532" w:rsidP="00154532">
            <w:pPr>
              <w:jc w:val="center"/>
            </w:pPr>
            <w:r>
              <w:t>Scientific calculator</w:t>
            </w:r>
          </w:p>
          <w:p w:rsidR="00154532" w:rsidRPr="002F1426" w:rsidRDefault="00154532" w:rsidP="00154532">
            <w:pPr>
              <w:jc w:val="center"/>
              <w:rPr>
                <w:b/>
              </w:rPr>
            </w:pPr>
            <w:r>
              <w:t>Unit conversion charts</w:t>
            </w:r>
          </w:p>
          <w:p w:rsidR="00E604D2" w:rsidRPr="002F1426" w:rsidRDefault="00E604D2" w:rsidP="00E2223D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154532" w:rsidRDefault="00154532" w:rsidP="00154532">
            <w:pPr>
              <w:spacing w:after="120"/>
              <w:jc w:val="center"/>
            </w:pPr>
            <w:r>
              <w:t>Video activity</w:t>
            </w:r>
          </w:p>
          <w:p w:rsidR="00154532" w:rsidRDefault="00154532" w:rsidP="00154532">
            <w:pPr>
              <w:spacing w:after="120"/>
              <w:jc w:val="center"/>
            </w:pPr>
            <w:r>
              <w:t>Note taking</w:t>
            </w:r>
          </w:p>
          <w:p w:rsidR="00E604D2" w:rsidRPr="00AD7799" w:rsidRDefault="00154532" w:rsidP="00154532">
            <w:pPr>
              <w:spacing w:after="120"/>
              <w:jc w:val="center"/>
            </w:pPr>
            <w:r>
              <w:t>Practice problems</w:t>
            </w:r>
          </w:p>
        </w:tc>
      </w:tr>
    </w:tbl>
    <w:p w:rsidR="00E604D2" w:rsidRPr="001951E8" w:rsidRDefault="00E604D2" w:rsidP="00E604D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604D2" w:rsidTr="00E2223D">
        <w:tc>
          <w:tcPr>
            <w:tcW w:w="2785" w:type="dxa"/>
            <w:vAlign w:val="center"/>
          </w:tcPr>
          <w:p w:rsidR="00E604D2" w:rsidRPr="00DE5063" w:rsidRDefault="00154532" w:rsidP="00E2223D">
            <w:pPr>
              <w:jc w:val="center"/>
            </w:pPr>
            <w:r>
              <w:t>Buying Now, Paying Later</w:t>
            </w:r>
          </w:p>
        </w:tc>
        <w:tc>
          <w:tcPr>
            <w:tcW w:w="1890" w:type="dxa"/>
            <w:vAlign w:val="center"/>
          </w:tcPr>
          <w:p w:rsidR="00E604D2" w:rsidRPr="00A73EB8" w:rsidRDefault="00447373" w:rsidP="00E2223D">
            <w:pPr>
              <w:jc w:val="center"/>
            </w:pPr>
            <w:r>
              <w:t>N/A</w:t>
            </w:r>
          </w:p>
        </w:tc>
        <w:tc>
          <w:tcPr>
            <w:tcW w:w="3420" w:type="dxa"/>
            <w:vAlign w:val="center"/>
          </w:tcPr>
          <w:p w:rsidR="00154532" w:rsidRDefault="00154532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Compound interest</w:t>
            </w:r>
          </w:p>
          <w:p w:rsidR="00E604D2" w:rsidRPr="00A73EB8" w:rsidRDefault="00154532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Interest rate</w:t>
            </w:r>
            <w:r w:rsidR="00E604D2" w:rsidRPr="00A73EB8">
              <w:t xml:space="preserve"> </w:t>
            </w:r>
          </w:p>
        </w:tc>
        <w:tc>
          <w:tcPr>
            <w:tcW w:w="3420" w:type="dxa"/>
            <w:vAlign w:val="center"/>
          </w:tcPr>
          <w:p w:rsidR="00154532" w:rsidRDefault="00154532" w:rsidP="00154532">
            <w:pPr>
              <w:jc w:val="center"/>
            </w:pPr>
            <w:r>
              <w:t>Canvas:  Practice Problems</w:t>
            </w:r>
          </w:p>
          <w:p w:rsidR="00154532" w:rsidRDefault="00154532" w:rsidP="00154532">
            <w:pPr>
              <w:jc w:val="center"/>
            </w:pPr>
            <w:r>
              <w:t>Canvas:  Videos</w:t>
            </w:r>
          </w:p>
          <w:p w:rsidR="00154532" w:rsidRDefault="00154532" w:rsidP="00154532">
            <w:pPr>
              <w:jc w:val="center"/>
            </w:pPr>
            <w:r>
              <w:t>Worksheets</w:t>
            </w:r>
          </w:p>
          <w:p w:rsidR="00154532" w:rsidRDefault="00154532" w:rsidP="00154532">
            <w:pPr>
              <w:jc w:val="center"/>
            </w:pPr>
            <w:r>
              <w:t>Scientific calculator</w:t>
            </w:r>
          </w:p>
          <w:p w:rsidR="00E604D2" w:rsidRPr="002F1426" w:rsidRDefault="00154532" w:rsidP="00154532">
            <w:pPr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vAlign w:val="center"/>
          </w:tcPr>
          <w:p w:rsidR="00154532" w:rsidRDefault="00154532" w:rsidP="00154532">
            <w:pPr>
              <w:spacing w:after="120"/>
              <w:jc w:val="center"/>
            </w:pPr>
            <w:r>
              <w:t>Video activity</w:t>
            </w:r>
          </w:p>
          <w:p w:rsidR="00154532" w:rsidRDefault="00154532" w:rsidP="00154532">
            <w:pPr>
              <w:spacing w:after="120"/>
              <w:jc w:val="center"/>
            </w:pPr>
            <w:r>
              <w:t>Note taking</w:t>
            </w:r>
          </w:p>
          <w:p w:rsidR="00154532" w:rsidRDefault="00154532" w:rsidP="00154532">
            <w:pPr>
              <w:spacing w:after="120"/>
              <w:jc w:val="center"/>
            </w:pPr>
            <w:r>
              <w:t>Practice problems</w:t>
            </w:r>
          </w:p>
          <w:p w:rsidR="00E604D2" w:rsidRPr="00154532" w:rsidRDefault="00154532" w:rsidP="00154532">
            <w:pPr>
              <w:spacing w:after="120"/>
              <w:jc w:val="center"/>
            </w:pPr>
            <w:r>
              <w:t>Quiz</w:t>
            </w:r>
          </w:p>
        </w:tc>
      </w:tr>
    </w:tbl>
    <w:p w:rsidR="00E604D2" w:rsidRPr="001951E8" w:rsidRDefault="00E604D2" w:rsidP="00E604D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604D2" w:rsidTr="00E2223D">
        <w:tc>
          <w:tcPr>
            <w:tcW w:w="2785" w:type="dxa"/>
            <w:vAlign w:val="center"/>
          </w:tcPr>
          <w:p w:rsidR="00E604D2" w:rsidRPr="00DE5063" w:rsidRDefault="00154532" w:rsidP="00E2223D">
            <w:pPr>
              <w:jc w:val="center"/>
            </w:pPr>
            <w:r>
              <w:t>Home Mortgages</w:t>
            </w:r>
          </w:p>
        </w:tc>
        <w:tc>
          <w:tcPr>
            <w:tcW w:w="1890" w:type="dxa"/>
            <w:vAlign w:val="center"/>
          </w:tcPr>
          <w:p w:rsidR="00E604D2" w:rsidRPr="00A73EB8" w:rsidRDefault="00447373" w:rsidP="00E2223D">
            <w:pPr>
              <w:jc w:val="center"/>
            </w:pPr>
            <w:r>
              <w:t>N/A</w:t>
            </w:r>
          </w:p>
        </w:tc>
        <w:tc>
          <w:tcPr>
            <w:tcW w:w="3420" w:type="dxa"/>
            <w:vAlign w:val="center"/>
          </w:tcPr>
          <w:p w:rsidR="00E604D2" w:rsidRDefault="00154532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Home mortgage</w:t>
            </w:r>
          </w:p>
          <w:p w:rsidR="00154532" w:rsidRDefault="00154532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Market value</w:t>
            </w:r>
          </w:p>
          <w:p w:rsidR="00154532" w:rsidRDefault="00154532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Principal balance</w:t>
            </w:r>
          </w:p>
          <w:p w:rsidR="00154532" w:rsidRPr="00A73EB8" w:rsidRDefault="00154532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Equity</w:t>
            </w:r>
          </w:p>
        </w:tc>
        <w:tc>
          <w:tcPr>
            <w:tcW w:w="3420" w:type="dxa"/>
            <w:vAlign w:val="center"/>
          </w:tcPr>
          <w:p w:rsidR="00154532" w:rsidRDefault="00154532" w:rsidP="00154532">
            <w:pPr>
              <w:jc w:val="center"/>
            </w:pPr>
            <w:r>
              <w:t>Canvas:  Practice Problems</w:t>
            </w:r>
          </w:p>
          <w:p w:rsidR="00154532" w:rsidRDefault="00154532" w:rsidP="00154532">
            <w:pPr>
              <w:jc w:val="center"/>
            </w:pPr>
            <w:r>
              <w:t>Canvas:  Videos</w:t>
            </w:r>
          </w:p>
          <w:p w:rsidR="00154532" w:rsidRDefault="00154532" w:rsidP="00154532">
            <w:pPr>
              <w:jc w:val="center"/>
            </w:pPr>
            <w:r>
              <w:t>Worksheets</w:t>
            </w:r>
          </w:p>
          <w:p w:rsidR="00154532" w:rsidRDefault="00154532" w:rsidP="00154532">
            <w:pPr>
              <w:jc w:val="center"/>
            </w:pPr>
            <w:r>
              <w:t>Scientific calculator</w:t>
            </w:r>
          </w:p>
          <w:p w:rsidR="00E604D2" w:rsidRPr="002F1426" w:rsidRDefault="00154532" w:rsidP="00154532">
            <w:pPr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vAlign w:val="center"/>
          </w:tcPr>
          <w:p w:rsidR="00154532" w:rsidRDefault="00154532" w:rsidP="00154532">
            <w:pPr>
              <w:spacing w:after="120"/>
              <w:jc w:val="center"/>
            </w:pPr>
            <w:r>
              <w:t>Video activity</w:t>
            </w:r>
          </w:p>
          <w:p w:rsidR="00154532" w:rsidRDefault="00154532" w:rsidP="00154532">
            <w:pPr>
              <w:spacing w:after="120"/>
              <w:jc w:val="center"/>
            </w:pPr>
            <w:r>
              <w:t>Note taking</w:t>
            </w:r>
          </w:p>
          <w:p w:rsidR="00E604D2" w:rsidRPr="00AD7799" w:rsidRDefault="00154532" w:rsidP="00154532">
            <w:pPr>
              <w:spacing w:after="120"/>
              <w:jc w:val="center"/>
            </w:pPr>
            <w:r>
              <w:t>Practice problems</w:t>
            </w:r>
          </w:p>
        </w:tc>
      </w:tr>
    </w:tbl>
    <w:p w:rsidR="00E604D2" w:rsidRPr="001951E8" w:rsidRDefault="00E604D2" w:rsidP="00E604D2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604D2" w:rsidTr="00E2223D">
        <w:tc>
          <w:tcPr>
            <w:tcW w:w="2785" w:type="dxa"/>
            <w:vAlign w:val="center"/>
          </w:tcPr>
          <w:p w:rsidR="00E604D2" w:rsidRPr="00DE5063" w:rsidRDefault="00154532" w:rsidP="00E2223D">
            <w:pPr>
              <w:jc w:val="center"/>
            </w:pPr>
            <w:r>
              <w:t>Savings and Retirement Plans</w:t>
            </w:r>
          </w:p>
        </w:tc>
        <w:tc>
          <w:tcPr>
            <w:tcW w:w="1890" w:type="dxa"/>
            <w:vAlign w:val="center"/>
          </w:tcPr>
          <w:p w:rsidR="00E604D2" w:rsidRPr="00A73EB8" w:rsidRDefault="00447373" w:rsidP="00E2223D">
            <w:pPr>
              <w:jc w:val="center"/>
            </w:pPr>
            <w:r>
              <w:t>N/A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E604D2" w:rsidRDefault="00154532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Annuity</w:t>
            </w:r>
          </w:p>
          <w:p w:rsidR="00154532" w:rsidRPr="00A73EB8" w:rsidRDefault="00154532" w:rsidP="00154532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154532" w:rsidRDefault="00154532" w:rsidP="00154532">
            <w:pPr>
              <w:jc w:val="center"/>
            </w:pPr>
            <w:r>
              <w:t>Canvas:  Practice Problems</w:t>
            </w:r>
          </w:p>
          <w:p w:rsidR="00154532" w:rsidRDefault="00154532" w:rsidP="00154532">
            <w:pPr>
              <w:jc w:val="center"/>
            </w:pPr>
            <w:r>
              <w:t>Canvas:  Videos</w:t>
            </w:r>
          </w:p>
          <w:p w:rsidR="00154532" w:rsidRDefault="00154532" w:rsidP="00154532">
            <w:pPr>
              <w:jc w:val="center"/>
            </w:pPr>
            <w:r>
              <w:t>Worksheets</w:t>
            </w:r>
          </w:p>
          <w:p w:rsidR="00154532" w:rsidRDefault="00154532" w:rsidP="00154532">
            <w:pPr>
              <w:jc w:val="center"/>
            </w:pPr>
            <w:r>
              <w:t>Scientific calculator</w:t>
            </w:r>
          </w:p>
          <w:p w:rsidR="00E604D2" w:rsidRPr="002F1426" w:rsidRDefault="00154532" w:rsidP="00154532">
            <w:pPr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vAlign w:val="center"/>
          </w:tcPr>
          <w:p w:rsidR="00154532" w:rsidRDefault="00154532" w:rsidP="00154532">
            <w:pPr>
              <w:spacing w:after="120"/>
              <w:jc w:val="center"/>
            </w:pPr>
            <w:r>
              <w:t>Video activity</w:t>
            </w:r>
          </w:p>
          <w:p w:rsidR="00154532" w:rsidRDefault="00154532" w:rsidP="00154532">
            <w:pPr>
              <w:spacing w:after="120"/>
              <w:jc w:val="center"/>
            </w:pPr>
            <w:r>
              <w:t>Note taking</w:t>
            </w:r>
          </w:p>
          <w:p w:rsidR="00154532" w:rsidRDefault="00154532" w:rsidP="00154532">
            <w:pPr>
              <w:spacing w:after="120"/>
              <w:jc w:val="center"/>
            </w:pPr>
            <w:r>
              <w:t>Practice problems</w:t>
            </w:r>
          </w:p>
          <w:p w:rsidR="00154532" w:rsidRDefault="00154532" w:rsidP="00154532">
            <w:pPr>
              <w:spacing w:after="120"/>
              <w:jc w:val="center"/>
            </w:pPr>
            <w:r>
              <w:t>Unit 4 Test</w:t>
            </w:r>
          </w:p>
          <w:p w:rsidR="00E604D2" w:rsidRPr="00DB305D" w:rsidRDefault="00154532" w:rsidP="00154532">
            <w:pPr>
              <w:spacing w:after="120"/>
              <w:jc w:val="center"/>
              <w:rPr>
                <w:sz w:val="18"/>
              </w:rPr>
            </w:pPr>
            <w:r>
              <w:t>Life project</w:t>
            </w:r>
          </w:p>
        </w:tc>
      </w:tr>
    </w:tbl>
    <w:p w:rsidR="00E604D2" w:rsidRPr="001951E8" w:rsidRDefault="00E604D2" w:rsidP="00E604D2">
      <w:pPr>
        <w:spacing w:after="0"/>
        <w:rPr>
          <w:sz w:val="4"/>
          <w:szCs w:val="4"/>
        </w:rPr>
      </w:pPr>
    </w:p>
    <w:p w:rsidR="00D5024C" w:rsidRDefault="00D5024C"/>
    <w:sectPr w:rsidR="00D5024C" w:rsidSect="00E604D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4D2"/>
    <w:rsid w:val="00154532"/>
    <w:rsid w:val="00447373"/>
    <w:rsid w:val="006138C9"/>
    <w:rsid w:val="00D5024C"/>
    <w:rsid w:val="00E6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D75596-42B1-4DAE-9A94-19D8FE04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4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0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04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Kaylor, Damon M</dc:creator>
  <cp:keywords/>
  <dc:description/>
  <cp:lastModifiedBy>Kaylor, Damon M</cp:lastModifiedBy>
  <cp:revision>3</cp:revision>
  <dcterms:created xsi:type="dcterms:W3CDTF">2018-08-20T15:57:00Z</dcterms:created>
  <dcterms:modified xsi:type="dcterms:W3CDTF">2018-10-04T18:18:00Z</dcterms:modified>
</cp:coreProperties>
</file>