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A4547">
        <w:rPr>
          <w:u w:val="single"/>
        </w:rPr>
        <w:t>Func</w:t>
      </w:r>
      <w:r w:rsidR="000B2CBF">
        <w:rPr>
          <w:u w:val="single"/>
        </w:rPr>
        <w:t>tions and Statistics</w:t>
      </w:r>
      <w:r>
        <w:tab/>
      </w:r>
      <w:r>
        <w:tab/>
      </w:r>
      <w:r w:rsidR="002F1426">
        <w:t xml:space="preserve">                    </w:t>
      </w:r>
      <w:r w:rsidR="000B2CBF">
        <w:tab/>
      </w:r>
      <w:r w:rsidR="000B2CBF">
        <w:tab/>
      </w:r>
      <w:r w:rsidR="002F1426">
        <w:t xml:space="preserve">  </w:t>
      </w:r>
      <w:r w:rsidRPr="002F1426">
        <w:rPr>
          <w:b/>
        </w:rPr>
        <w:t xml:space="preserve">Grade: </w:t>
      </w:r>
      <w:r w:rsidR="005A45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5A4547" w:rsidP="00C0305B">
            <w:pPr>
              <w:rPr>
                <w:b/>
              </w:rPr>
            </w:pPr>
            <w:r>
              <w:rPr>
                <w:b/>
              </w:rPr>
              <w:t>Unit (Na</w:t>
            </w:r>
            <w:r w:rsidR="00173A1C">
              <w:rPr>
                <w:b/>
              </w:rPr>
              <w:t>m</w:t>
            </w:r>
            <w:r w:rsidR="00BD7ABD">
              <w:rPr>
                <w:b/>
              </w:rPr>
              <w:t xml:space="preserve">e/Number):  </w:t>
            </w:r>
            <w:r w:rsidR="00C1668E">
              <w:rPr>
                <w:b/>
              </w:rPr>
              <w:t>Functions Uni</w:t>
            </w:r>
            <w:r w:rsidR="00A27704">
              <w:rPr>
                <w:b/>
              </w:rPr>
              <w:t xml:space="preserve">t </w:t>
            </w:r>
            <w:r w:rsidR="00C0305B">
              <w:rPr>
                <w:b/>
              </w:rPr>
              <w:t>8</w:t>
            </w:r>
            <w:r w:rsidR="00C1668E">
              <w:rPr>
                <w:b/>
              </w:rPr>
              <w:t xml:space="preserve"> (</w:t>
            </w:r>
            <w:r w:rsidR="00C0305B">
              <w:rPr>
                <w:b/>
              </w:rPr>
              <w:t>Probability and Counting</w:t>
            </w:r>
            <w:r w:rsidR="00A27704">
              <w:rPr>
                <w:b/>
              </w:rPr>
              <w:t>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</w:t>
            </w:r>
            <w:r w:rsidR="002D7F55">
              <w:rPr>
                <w:b/>
              </w:rPr>
              <w:t xml:space="preserve">acing:  </w:t>
            </w:r>
            <w:r w:rsidR="000C06CD">
              <w:rPr>
                <w:b/>
              </w:rPr>
              <w:t>16-18</w:t>
            </w:r>
            <w:r w:rsidR="000B2CBF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A4547">
              <w:t xml:space="preserve">How do we </w:t>
            </w:r>
            <w:r w:rsidR="007E30F7">
              <w:t>graph quadratic functions and use the function to solve problems</w:t>
            </w:r>
            <w:r w:rsidR="00BD7ABD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10CA0" w:rsidP="00A5565A">
            <w:pPr>
              <w:jc w:val="center"/>
            </w:pPr>
            <w:r>
              <w:t>Probability Types</w:t>
            </w:r>
          </w:p>
        </w:tc>
        <w:tc>
          <w:tcPr>
            <w:tcW w:w="1890" w:type="dxa"/>
            <w:vAlign w:val="center"/>
          </w:tcPr>
          <w:p w:rsidR="00755B9F" w:rsidRPr="0061314B" w:rsidRDefault="00755B9F" w:rsidP="00755B9F">
            <w:pPr>
              <w:rPr>
                <w:rFonts w:eastAsia="Times New Roman" w:cs="Times New Roman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CC.2.4.HS.B.4</w:t>
            </w:r>
          </w:p>
          <w:p w:rsidR="00755B9F" w:rsidRPr="0061314B" w:rsidRDefault="00755B9F" w:rsidP="00755B9F">
            <w:pPr>
              <w:rPr>
                <w:rFonts w:eastAsia="Times New Roman" w:cs="Times New Roman"/>
              </w:rPr>
            </w:pPr>
            <w:r w:rsidRPr="0061314B">
              <w:rPr>
                <w:rFonts w:eastAsia="Times New Roman" w:cs="Arial"/>
                <w:bCs/>
                <w:color w:val="082A3D"/>
              </w:rPr>
              <w:t>Recognize and evaluate random processes underlying statistical experiments.</w:t>
            </w:r>
          </w:p>
          <w:p w:rsidR="00755B9F" w:rsidRPr="0061314B" w:rsidRDefault="00755B9F" w:rsidP="00755B9F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</w:p>
          <w:p w:rsidR="00755B9F" w:rsidRPr="0061314B" w:rsidRDefault="00755B9F" w:rsidP="00755B9F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</w:p>
          <w:p w:rsidR="00755B9F" w:rsidRPr="0061314B" w:rsidRDefault="00755B9F" w:rsidP="00755B9F">
            <w:pPr>
              <w:rPr>
                <w:rFonts w:eastAsia="Times New Roman" w:cs="Times New Roman"/>
              </w:rPr>
            </w:pPr>
            <w:r w:rsidRPr="0061314B">
              <w:rPr>
                <w:rFonts w:eastAsia="Times New Roman" w:cs="Arial"/>
                <w:bCs/>
                <w:color w:val="082A3D"/>
              </w:rPr>
              <w:t>.</w:t>
            </w:r>
          </w:p>
          <w:p w:rsidR="00C65E2C" w:rsidRDefault="00C65E2C" w:rsidP="00C65E2C">
            <w:pPr>
              <w:rPr>
                <w:rFonts w:eastAsia="Times New Roman" w:cs="Arial"/>
                <w:bCs/>
                <w:color w:val="082A3D"/>
              </w:rPr>
            </w:pPr>
          </w:p>
          <w:p w:rsidR="00A73EB8" w:rsidRPr="00A73EB8" w:rsidRDefault="00A73EB8" w:rsidP="00410CA0"/>
        </w:tc>
        <w:tc>
          <w:tcPr>
            <w:tcW w:w="3420" w:type="dxa"/>
            <w:vAlign w:val="center"/>
          </w:tcPr>
          <w:p w:rsidR="00430277" w:rsidRPr="00A73EB8" w:rsidRDefault="000C06C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Event, success, failure, sample space, probability, empirical, theoretical, subjective</w:t>
            </w:r>
          </w:p>
        </w:tc>
        <w:tc>
          <w:tcPr>
            <w:tcW w:w="3420" w:type="dxa"/>
            <w:vAlign w:val="center"/>
          </w:tcPr>
          <w:p w:rsidR="00A73EB8" w:rsidRDefault="009831EE" w:rsidP="00A5565A">
            <w:pPr>
              <w:jc w:val="center"/>
            </w:pPr>
            <w:r>
              <w:t>2</w:t>
            </w:r>
            <w:r w:rsidR="00A41788">
              <w:t xml:space="preserve"> days</w:t>
            </w:r>
          </w:p>
          <w:p w:rsidR="00C65E2C" w:rsidRDefault="00C65E2C" w:rsidP="00A5565A">
            <w:pPr>
              <w:jc w:val="center"/>
            </w:pPr>
            <w:r>
              <w:t>Teacher guided notes</w:t>
            </w:r>
          </w:p>
          <w:p w:rsidR="00C65E2C" w:rsidRDefault="00C65E2C" w:rsidP="00C65E2C">
            <w:pPr>
              <w:jc w:val="center"/>
            </w:pPr>
            <w:r>
              <w:t>Graphing Calculator</w:t>
            </w:r>
          </w:p>
          <w:p w:rsidR="00410CA0" w:rsidRPr="002F1426" w:rsidRDefault="00C65E2C" w:rsidP="00410CA0">
            <w:pPr>
              <w:jc w:val="center"/>
              <w:rPr>
                <w:b/>
              </w:rPr>
            </w:pPr>
            <w:r w:rsidRPr="00E9657A">
              <w:rPr>
                <w:i/>
              </w:rPr>
              <w:t>Fundamentals of Algebraic Modeling</w:t>
            </w:r>
            <w:r>
              <w:t xml:space="preserve"> text</w:t>
            </w:r>
            <w:r w:rsidR="0000219D">
              <w:t xml:space="preserve">, </w:t>
            </w:r>
            <w:proofErr w:type="spellStart"/>
            <w:r w:rsidR="0000219D">
              <w:t>Ch</w:t>
            </w:r>
            <w:proofErr w:type="spellEnd"/>
            <w:r w:rsidR="0000219D">
              <w:t xml:space="preserve"> 7</w:t>
            </w:r>
          </w:p>
          <w:p w:rsidR="00C65E2C" w:rsidRPr="002F1426" w:rsidRDefault="00C65E2C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10CA0" w:rsidP="002D7F55">
            <w:pPr>
              <w:jc w:val="center"/>
            </w:pPr>
            <w:r>
              <w:t>Basic Rules of Probability</w:t>
            </w:r>
          </w:p>
        </w:tc>
        <w:tc>
          <w:tcPr>
            <w:tcW w:w="1890" w:type="dxa"/>
            <w:vAlign w:val="center"/>
          </w:tcPr>
          <w:p w:rsidR="000C06CD" w:rsidRDefault="000C06CD" w:rsidP="000C06CD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CC.2.4.HS.B.6</w:t>
            </w:r>
          </w:p>
          <w:p w:rsidR="000C06CD" w:rsidRDefault="000C06CD" w:rsidP="000C06CD">
            <w:pPr>
              <w:rPr>
                <w:rFonts w:eastAsia="Times New Roman" w:cs="Arial"/>
                <w:bCs/>
                <w:color w:val="082A3D"/>
              </w:rPr>
            </w:pPr>
            <w:r w:rsidRPr="0061314B">
              <w:rPr>
                <w:rFonts w:eastAsia="Times New Roman" w:cs="Arial"/>
                <w:bCs/>
                <w:color w:val="082A3D"/>
              </w:rPr>
              <w:t>Use the concepts of independence and conditional probability to interpret data.</w:t>
            </w:r>
          </w:p>
          <w:p w:rsidR="000C06CD" w:rsidRDefault="000C06CD" w:rsidP="000C06CD">
            <w:pPr>
              <w:rPr>
                <w:rFonts w:eastAsia="Times New Roman" w:cs="Arial"/>
                <w:bCs/>
                <w:color w:val="082A3D"/>
              </w:rPr>
            </w:pPr>
          </w:p>
          <w:p w:rsidR="000C06CD" w:rsidRDefault="000C06CD" w:rsidP="000C06CD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CC.2.4.HS.B.7</w:t>
            </w:r>
          </w:p>
          <w:p w:rsidR="000C06CD" w:rsidRPr="0061314B" w:rsidRDefault="000C06CD" w:rsidP="000C06CD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  <w:r w:rsidRPr="0061314B">
              <w:rPr>
                <w:rFonts w:eastAsia="Times New Roman" w:cs="Arial"/>
                <w:bCs/>
                <w:color w:val="082A3D"/>
              </w:rPr>
              <w:t>Apply the rules of probability to compute probabilities of compound events in a uniform probability model</w:t>
            </w:r>
          </w:p>
          <w:p w:rsidR="0080537B" w:rsidRPr="00A73EB8" w:rsidRDefault="0080537B" w:rsidP="00410CA0">
            <w:pPr>
              <w:shd w:val="clear" w:color="auto" w:fill="FFFFFF"/>
              <w:spacing w:before="100" w:beforeAutospacing="1" w:after="100" w:afterAutospacing="1"/>
              <w:outlineLvl w:val="4"/>
            </w:pPr>
          </w:p>
        </w:tc>
        <w:tc>
          <w:tcPr>
            <w:tcW w:w="3420" w:type="dxa"/>
            <w:vAlign w:val="center"/>
          </w:tcPr>
          <w:p w:rsidR="00430277" w:rsidRPr="00A73EB8" w:rsidRDefault="000C06C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Union, intersection, overlap, independence, mutually exclusive, complement, probability, outcomes, conditional probability</w:t>
            </w:r>
          </w:p>
        </w:tc>
        <w:tc>
          <w:tcPr>
            <w:tcW w:w="3420" w:type="dxa"/>
            <w:vAlign w:val="center"/>
          </w:tcPr>
          <w:p w:rsidR="0080537B" w:rsidRDefault="000C06CD" w:rsidP="00A5565A">
            <w:pPr>
              <w:jc w:val="center"/>
            </w:pPr>
            <w:r>
              <w:t>4</w:t>
            </w:r>
            <w:r w:rsidR="00C67B6E">
              <w:t xml:space="preserve"> </w:t>
            </w:r>
            <w:r w:rsidR="00A41788">
              <w:t>days</w:t>
            </w:r>
          </w:p>
          <w:p w:rsidR="00C65E2C" w:rsidRDefault="00C65E2C" w:rsidP="00C65E2C">
            <w:pPr>
              <w:jc w:val="center"/>
            </w:pPr>
            <w:r>
              <w:t>Teacher guided notes</w:t>
            </w:r>
          </w:p>
          <w:p w:rsidR="00C65E2C" w:rsidRDefault="00C65E2C" w:rsidP="00C65E2C">
            <w:pPr>
              <w:jc w:val="center"/>
            </w:pPr>
            <w:r>
              <w:t>Graphing Calculator</w:t>
            </w:r>
          </w:p>
          <w:p w:rsidR="00410CA0" w:rsidRPr="002F1426" w:rsidRDefault="00C65E2C" w:rsidP="00410CA0">
            <w:pPr>
              <w:jc w:val="center"/>
              <w:rPr>
                <w:b/>
              </w:rPr>
            </w:pPr>
            <w:r w:rsidRPr="00E9657A">
              <w:rPr>
                <w:i/>
              </w:rPr>
              <w:t>Fundamentals of Algebraic Modeling</w:t>
            </w:r>
            <w:r>
              <w:t xml:space="preserve"> text, </w:t>
            </w:r>
            <w:r w:rsidR="0000219D">
              <w:t xml:space="preserve"> </w:t>
            </w:r>
            <w:proofErr w:type="spellStart"/>
            <w:r w:rsidR="0000219D">
              <w:t>Ch</w:t>
            </w:r>
            <w:proofErr w:type="spellEnd"/>
            <w:r w:rsidR="0000219D">
              <w:t xml:space="preserve"> 7</w:t>
            </w:r>
          </w:p>
          <w:p w:rsidR="00C65E2C" w:rsidRPr="002F1426" w:rsidRDefault="00C65E2C" w:rsidP="00C65E2C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C65E2C" w:rsidP="00C65E2C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10CA0" w:rsidP="00A5565A">
            <w:pPr>
              <w:jc w:val="center"/>
            </w:pPr>
            <w:r>
              <w:t>Making Probability Diagrams</w:t>
            </w:r>
          </w:p>
        </w:tc>
        <w:tc>
          <w:tcPr>
            <w:tcW w:w="1890" w:type="dxa"/>
            <w:vAlign w:val="center"/>
          </w:tcPr>
          <w:p w:rsidR="000C06CD" w:rsidRDefault="000C06CD" w:rsidP="000C06CD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  <w:r w:rsidRPr="0061314B">
              <w:rPr>
                <w:rFonts w:eastAsia="Times New Roman" w:cs="Arial"/>
                <w:color w:val="082A3D"/>
                <w:shd w:val="clear" w:color="auto" w:fill="FFFFFF"/>
              </w:rPr>
              <w:t>CC.2.4.HS.B.7</w:t>
            </w:r>
          </w:p>
          <w:p w:rsidR="000C06CD" w:rsidRPr="0061314B" w:rsidRDefault="000C06CD" w:rsidP="000C06CD">
            <w:pPr>
              <w:rPr>
                <w:rFonts w:eastAsia="Times New Roman" w:cs="Arial"/>
                <w:color w:val="082A3D"/>
                <w:shd w:val="clear" w:color="auto" w:fill="FFFFFF"/>
              </w:rPr>
            </w:pPr>
            <w:r w:rsidRPr="0061314B">
              <w:rPr>
                <w:rFonts w:eastAsia="Times New Roman" w:cs="Arial"/>
                <w:bCs/>
                <w:color w:val="082A3D"/>
              </w:rPr>
              <w:t>Apply the rules of probability to compute probabilities of compound events in a uniform probability model</w:t>
            </w:r>
          </w:p>
          <w:p w:rsidR="0080537B" w:rsidRPr="00A73EB8" w:rsidRDefault="0080537B" w:rsidP="00410CA0"/>
        </w:tc>
        <w:tc>
          <w:tcPr>
            <w:tcW w:w="3420" w:type="dxa"/>
            <w:vAlign w:val="center"/>
          </w:tcPr>
          <w:p w:rsidR="00430277" w:rsidRPr="00A73EB8" w:rsidRDefault="000C06C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Union, intersection, overlap, independence, mutually exclusive, complement, probability, outcomes, conditional probability, Venn diagram, tree diagram, two way probability chart</w:t>
            </w:r>
          </w:p>
        </w:tc>
        <w:tc>
          <w:tcPr>
            <w:tcW w:w="3420" w:type="dxa"/>
            <w:vAlign w:val="center"/>
          </w:tcPr>
          <w:p w:rsidR="0080537B" w:rsidRDefault="000C06CD" w:rsidP="00A5565A">
            <w:pPr>
              <w:jc w:val="center"/>
            </w:pPr>
            <w:r>
              <w:t>3</w:t>
            </w:r>
            <w:r w:rsidR="000B2CBF">
              <w:t xml:space="preserve"> </w:t>
            </w:r>
            <w:r w:rsidR="00A41788">
              <w:t>days</w:t>
            </w:r>
          </w:p>
          <w:p w:rsidR="000E28C7" w:rsidRDefault="000E28C7" w:rsidP="000E28C7">
            <w:pPr>
              <w:jc w:val="center"/>
            </w:pPr>
            <w:r>
              <w:t>Teacher guided notes</w:t>
            </w:r>
          </w:p>
          <w:p w:rsidR="000E28C7" w:rsidRDefault="000E28C7" w:rsidP="000E28C7">
            <w:pPr>
              <w:jc w:val="center"/>
            </w:pPr>
            <w:r>
              <w:t>Graphing Calculator</w:t>
            </w:r>
          </w:p>
          <w:p w:rsidR="000E28C7" w:rsidRDefault="000E28C7" w:rsidP="000E28C7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Worksheets</w:t>
            </w:r>
            <w:r w:rsidR="0000219D">
              <w:t xml:space="preserve">, </w:t>
            </w:r>
            <w:proofErr w:type="spellStart"/>
            <w:r w:rsidR="0000219D">
              <w:t>Ch</w:t>
            </w:r>
            <w:proofErr w:type="spellEnd"/>
            <w:r w:rsidR="0000219D">
              <w:t xml:space="preserve"> 7</w:t>
            </w:r>
          </w:p>
          <w:p w:rsidR="000E28C7" w:rsidRPr="002F1426" w:rsidRDefault="000E28C7" w:rsidP="000E28C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0C1F6A" w:rsidP="00A5565A">
            <w:pPr>
              <w:spacing w:after="120"/>
              <w:jc w:val="center"/>
              <w:rPr>
                <w:sz w:val="18"/>
              </w:rPr>
            </w:pPr>
            <w:r>
              <w:t>Quiz/Flash Card Activity</w:t>
            </w:r>
          </w:p>
        </w:tc>
      </w:tr>
    </w:tbl>
    <w:p w:rsidR="0080537B" w:rsidRDefault="0080537B" w:rsidP="007A147C">
      <w:pPr>
        <w:spacing w:after="0"/>
        <w:rPr>
          <w:sz w:val="4"/>
          <w:szCs w:val="4"/>
        </w:rPr>
      </w:pPr>
    </w:p>
    <w:p w:rsidR="00C65E2C" w:rsidRPr="001951E8" w:rsidRDefault="00C65E2C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C67B6E" w:rsidRPr="00DE5063" w:rsidRDefault="00410CA0" w:rsidP="00A27704">
            <w:pPr>
              <w:jc w:val="center"/>
            </w:pPr>
            <w:r>
              <w:t>Counting Outcomes</w:t>
            </w:r>
          </w:p>
        </w:tc>
        <w:tc>
          <w:tcPr>
            <w:tcW w:w="1890" w:type="dxa"/>
            <w:vAlign w:val="center"/>
          </w:tcPr>
          <w:p w:rsidR="002717B6" w:rsidRDefault="000C06CD" w:rsidP="00410CA0">
            <w:r>
              <w:t>Apply the rules of fundamental counting principle, permutations and combinations to count outcomes for sample spaces for probability</w:t>
            </w:r>
          </w:p>
          <w:p w:rsidR="000C06CD" w:rsidRPr="00A73EB8" w:rsidRDefault="000C06CD" w:rsidP="00410CA0"/>
        </w:tc>
        <w:tc>
          <w:tcPr>
            <w:tcW w:w="3420" w:type="dxa"/>
            <w:vAlign w:val="center"/>
          </w:tcPr>
          <w:p w:rsidR="00990086" w:rsidRPr="00A73EB8" w:rsidRDefault="000C06C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Outcomes, counting principle, permutation, combination, order, factorial</w:t>
            </w:r>
          </w:p>
        </w:tc>
        <w:tc>
          <w:tcPr>
            <w:tcW w:w="3420" w:type="dxa"/>
            <w:vAlign w:val="center"/>
          </w:tcPr>
          <w:p w:rsidR="000B2CBF" w:rsidRDefault="000B2CBF" w:rsidP="00A5565A">
            <w:pPr>
              <w:jc w:val="center"/>
            </w:pPr>
          </w:p>
          <w:p w:rsidR="000B2CBF" w:rsidRDefault="000B2CBF" w:rsidP="00A5565A">
            <w:pPr>
              <w:jc w:val="center"/>
            </w:pPr>
          </w:p>
          <w:p w:rsidR="002717B6" w:rsidRDefault="000C06CD" w:rsidP="00A5565A">
            <w:pPr>
              <w:jc w:val="center"/>
            </w:pPr>
            <w:r>
              <w:t>4</w:t>
            </w:r>
            <w:r w:rsidR="00C1668E" w:rsidRPr="00C1668E">
              <w:t xml:space="preserve"> day</w:t>
            </w:r>
            <w:r w:rsidR="007E30F7">
              <w:t>s</w:t>
            </w:r>
          </w:p>
          <w:p w:rsidR="00645FEF" w:rsidRDefault="00645FEF" w:rsidP="00645FEF">
            <w:pPr>
              <w:jc w:val="center"/>
            </w:pPr>
            <w:r>
              <w:t>Teacher guided notes</w:t>
            </w:r>
          </w:p>
          <w:p w:rsidR="00645FEF" w:rsidRDefault="00645FEF" w:rsidP="00645FEF">
            <w:pPr>
              <w:jc w:val="center"/>
            </w:pPr>
            <w:r>
              <w:t>Graphing Calculator</w:t>
            </w:r>
          </w:p>
          <w:p w:rsidR="00645FEF" w:rsidRPr="00C1668E" w:rsidRDefault="00645FEF" w:rsidP="00410CA0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</w:t>
            </w:r>
            <w:r w:rsidR="0000219D">
              <w:t xml:space="preserve"> </w:t>
            </w:r>
            <w:proofErr w:type="spellStart"/>
            <w:r w:rsidR="0000219D">
              <w:t>Ch</w:t>
            </w:r>
            <w:proofErr w:type="spellEnd"/>
            <w:r w:rsidR="0000219D">
              <w:t xml:space="preserve"> 7</w:t>
            </w:r>
          </w:p>
        </w:tc>
        <w:tc>
          <w:tcPr>
            <w:tcW w:w="2880" w:type="dxa"/>
            <w:vAlign w:val="center"/>
          </w:tcPr>
          <w:p w:rsidR="002717B6" w:rsidRPr="00DB305D" w:rsidRDefault="009B15FD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10CA0" w:rsidP="00410CA0">
            <w:pPr>
              <w:jc w:val="center"/>
            </w:pPr>
            <w:r>
              <w:t>Review and Applications of Probability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410CA0">
            <w:pPr>
              <w:shd w:val="clear" w:color="auto" w:fill="FFFFFF"/>
              <w:spacing w:before="100" w:beforeAutospacing="1" w:after="100" w:afterAutospacing="1"/>
              <w:outlineLvl w:val="4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9B15FD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Default="000C06CD" w:rsidP="00A5565A">
            <w:pPr>
              <w:jc w:val="center"/>
            </w:pPr>
            <w:r>
              <w:t>3</w:t>
            </w:r>
            <w:r w:rsidR="007E30F7" w:rsidRPr="007E30F7">
              <w:t xml:space="preserve"> days</w:t>
            </w:r>
          </w:p>
          <w:p w:rsidR="009B15FD" w:rsidRDefault="009B15FD" w:rsidP="009B15FD">
            <w:pPr>
              <w:jc w:val="center"/>
            </w:pPr>
            <w:r>
              <w:t>Teacher guided notes</w:t>
            </w:r>
          </w:p>
          <w:p w:rsidR="009B15FD" w:rsidRDefault="009B15FD" w:rsidP="009B15FD">
            <w:pPr>
              <w:jc w:val="center"/>
            </w:pPr>
            <w:r>
              <w:t>Graphing Calculator</w:t>
            </w:r>
          </w:p>
          <w:p w:rsidR="009B15FD" w:rsidRPr="007E30F7" w:rsidRDefault="009B15FD" w:rsidP="00410CA0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</w:t>
            </w:r>
            <w:r w:rsidR="0000219D">
              <w:t xml:space="preserve"> </w:t>
            </w:r>
            <w:proofErr w:type="spellStart"/>
            <w:r w:rsidR="0000219D">
              <w:t>Ch</w:t>
            </w:r>
            <w:proofErr w:type="spellEnd"/>
            <w:r w:rsidR="0000219D">
              <w:t xml:space="preserve"> 7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Default="009B15FD" w:rsidP="00A5565A">
            <w:pPr>
              <w:spacing w:after="120"/>
              <w:jc w:val="center"/>
            </w:pPr>
            <w:r>
              <w:t>Project</w:t>
            </w:r>
          </w:p>
          <w:p w:rsidR="009B15FD" w:rsidRPr="00DB305D" w:rsidRDefault="009B15FD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219D"/>
    <w:rsid w:val="00010FF8"/>
    <w:rsid w:val="000850C2"/>
    <w:rsid w:val="000B2CBF"/>
    <w:rsid w:val="000C06CD"/>
    <w:rsid w:val="000C1F6A"/>
    <w:rsid w:val="000E28C7"/>
    <w:rsid w:val="00120692"/>
    <w:rsid w:val="00173A1C"/>
    <w:rsid w:val="001951E8"/>
    <w:rsid w:val="001E06E5"/>
    <w:rsid w:val="001E1FF2"/>
    <w:rsid w:val="00243906"/>
    <w:rsid w:val="002717B6"/>
    <w:rsid w:val="002921A6"/>
    <w:rsid w:val="002D7F55"/>
    <w:rsid w:val="002F1426"/>
    <w:rsid w:val="002F1966"/>
    <w:rsid w:val="003154BD"/>
    <w:rsid w:val="003339C2"/>
    <w:rsid w:val="003A1F67"/>
    <w:rsid w:val="003A7584"/>
    <w:rsid w:val="00410CA0"/>
    <w:rsid w:val="00430277"/>
    <w:rsid w:val="004D4FCE"/>
    <w:rsid w:val="00537F0B"/>
    <w:rsid w:val="005A4547"/>
    <w:rsid w:val="005B499E"/>
    <w:rsid w:val="005E38FC"/>
    <w:rsid w:val="00611B54"/>
    <w:rsid w:val="00645FEF"/>
    <w:rsid w:val="00672A47"/>
    <w:rsid w:val="00755B9F"/>
    <w:rsid w:val="007A147C"/>
    <w:rsid w:val="007E30F7"/>
    <w:rsid w:val="007F0C34"/>
    <w:rsid w:val="0080537B"/>
    <w:rsid w:val="008668B6"/>
    <w:rsid w:val="008902B0"/>
    <w:rsid w:val="00924460"/>
    <w:rsid w:val="009831EE"/>
    <w:rsid w:val="00990086"/>
    <w:rsid w:val="009A0FC1"/>
    <w:rsid w:val="009B15FD"/>
    <w:rsid w:val="00A27704"/>
    <w:rsid w:val="00A41788"/>
    <w:rsid w:val="00A73EB8"/>
    <w:rsid w:val="00A9277A"/>
    <w:rsid w:val="00AC2828"/>
    <w:rsid w:val="00B149C5"/>
    <w:rsid w:val="00B273C8"/>
    <w:rsid w:val="00B477DC"/>
    <w:rsid w:val="00B963EA"/>
    <w:rsid w:val="00BA1D72"/>
    <w:rsid w:val="00BD7ABD"/>
    <w:rsid w:val="00BE53BF"/>
    <w:rsid w:val="00C0305B"/>
    <w:rsid w:val="00C1668E"/>
    <w:rsid w:val="00C65E2C"/>
    <w:rsid w:val="00C67B6E"/>
    <w:rsid w:val="00C94F98"/>
    <w:rsid w:val="00D242EB"/>
    <w:rsid w:val="00D97955"/>
    <w:rsid w:val="00DB305D"/>
    <w:rsid w:val="00DE5063"/>
    <w:rsid w:val="00DF755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770B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C65E2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C65E2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C65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69A1F-91C7-45A7-BE38-155642737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7</cp:revision>
  <dcterms:created xsi:type="dcterms:W3CDTF">2021-06-11T18:27:00Z</dcterms:created>
  <dcterms:modified xsi:type="dcterms:W3CDTF">2021-06-22T13:23:00Z</dcterms:modified>
</cp:coreProperties>
</file>