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91F33" w:rsidRPr="00F91F33">
        <w:t xml:space="preserve">Honors </w:t>
      </w:r>
      <w:r w:rsidR="001E0F7B" w:rsidRPr="00F91F33"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E0F7B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E0F7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B112D">
              <w:t>Unit 4</w:t>
            </w:r>
            <w:bookmarkStart w:id="0" w:name="_GoBack"/>
            <w:bookmarkEnd w:id="0"/>
            <w:r w:rsidR="001E0F7B">
              <w:t>- Congruent Triangles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200A6">
              <w:t>14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200A6">
              <w:rPr>
                <w:b/>
              </w:rPr>
              <w:t xml:space="preserve">U.E.Q.: </w:t>
            </w:r>
            <w:r w:rsidR="001E0F7B">
              <w:t>Why are congruent triangles important?</w:t>
            </w:r>
          </w:p>
          <w:p w:rsidR="005200A6" w:rsidRDefault="005200A6" w:rsidP="00D97955">
            <w:r>
              <w:t xml:space="preserve">                                            L.E.Q. 3.1 – What are congruent figures &amp; how do you find their corresponding parts?</w:t>
            </w:r>
          </w:p>
          <w:p w:rsidR="005200A6" w:rsidRDefault="005200A6" w:rsidP="00D97955">
            <w:r>
              <w:t xml:space="preserve">                                            L.E.Q. 3.2 – How are triangles proved congruent?</w:t>
            </w:r>
          </w:p>
          <w:p w:rsidR="005200A6" w:rsidRDefault="005200A6" w:rsidP="00D97955">
            <w:r>
              <w:t xml:space="preserve">                                            L.E.Q. 3.3 – How are congruent triangles used to prove other parts congruent?</w:t>
            </w:r>
          </w:p>
          <w:p w:rsidR="005200A6" w:rsidRDefault="005200A6" w:rsidP="00D97955">
            <w:r>
              <w:t xml:space="preserve">                                            L.E.Q. 3.4 – What is the Isosceles triangle Theorem and how is it applied?</w:t>
            </w:r>
          </w:p>
          <w:p w:rsidR="005200A6" w:rsidRDefault="005200A6" w:rsidP="00D97955">
            <w:r>
              <w:t xml:space="preserve">                                            L.E.Q. 3.5 – What is the Method used to prove only right triangles congruent?</w:t>
            </w:r>
          </w:p>
          <w:p w:rsidR="00D97955" w:rsidRDefault="005200A6" w:rsidP="00D97955">
            <w:r>
              <w:t xml:space="preserve">                                            L.E.Q. 3.6 – How can 2 pairs of congruent triangles or overlapping triangles be used?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E0F7B" w:rsidP="00A5565A">
            <w:pPr>
              <w:jc w:val="center"/>
            </w:pPr>
            <w:r>
              <w:t>Congruent figures</w:t>
            </w:r>
          </w:p>
        </w:tc>
        <w:tc>
          <w:tcPr>
            <w:tcW w:w="1890" w:type="dxa"/>
            <w:vAlign w:val="center"/>
          </w:tcPr>
          <w:p w:rsidR="00A73EB8" w:rsidRPr="00A73EB8" w:rsidRDefault="005200A6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430277" w:rsidRPr="00A73EB8" w:rsidRDefault="001E0F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corresponding parts</w:t>
            </w:r>
          </w:p>
        </w:tc>
        <w:tc>
          <w:tcPr>
            <w:tcW w:w="3420" w:type="dxa"/>
            <w:vAlign w:val="center"/>
          </w:tcPr>
          <w:p w:rsidR="00A73EB8" w:rsidRPr="002F1426" w:rsidRDefault="00F91F33" w:rsidP="00F91F33">
            <w:pPr>
              <w:jc w:val="center"/>
              <w:rPr>
                <w:b/>
              </w:rPr>
            </w:pPr>
            <w:r>
              <w:t xml:space="preserve">Notes, classwork </w:t>
            </w:r>
          </w:p>
        </w:tc>
        <w:tc>
          <w:tcPr>
            <w:tcW w:w="2880" w:type="dxa"/>
            <w:vAlign w:val="center"/>
          </w:tcPr>
          <w:p w:rsidR="005200A6" w:rsidRDefault="005200A6" w:rsidP="005200A6">
            <w:pPr>
              <w:spacing w:after="120"/>
              <w:jc w:val="center"/>
            </w:pPr>
            <w:r>
              <w:t>Homework</w:t>
            </w:r>
          </w:p>
          <w:p w:rsidR="00A73EB8" w:rsidRPr="005200A6" w:rsidRDefault="00A73EB8" w:rsidP="005200A6">
            <w:pPr>
              <w:spacing w:after="120"/>
              <w:jc w:val="center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E0F7B" w:rsidP="00A5565A">
            <w:pPr>
              <w:jc w:val="center"/>
            </w:pPr>
            <w:r>
              <w:t>Proving triangles congruent</w:t>
            </w:r>
          </w:p>
        </w:tc>
        <w:tc>
          <w:tcPr>
            <w:tcW w:w="1890" w:type="dxa"/>
            <w:vAlign w:val="center"/>
          </w:tcPr>
          <w:p w:rsidR="0080537B" w:rsidRPr="00A73EB8" w:rsidRDefault="005200A6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430277" w:rsidRDefault="001E0F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SAS</w:t>
            </w:r>
          </w:p>
          <w:p w:rsidR="001E0F7B" w:rsidRDefault="001E0F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ASA</w:t>
            </w:r>
          </w:p>
          <w:p w:rsidR="001E0F7B" w:rsidRDefault="001E0F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SSS</w:t>
            </w:r>
          </w:p>
          <w:p w:rsidR="001E0F7B" w:rsidRDefault="001E0F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AAS</w:t>
            </w:r>
          </w:p>
          <w:p w:rsidR="001E0F7B" w:rsidRDefault="001E0F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HL</w:t>
            </w:r>
          </w:p>
          <w:p w:rsidR="001E0F7B" w:rsidRDefault="001E0F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hypotenuse</w:t>
            </w:r>
          </w:p>
          <w:p w:rsidR="001E0F7B" w:rsidRPr="00A73EB8" w:rsidRDefault="001E0F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leg</w:t>
            </w:r>
          </w:p>
        </w:tc>
        <w:tc>
          <w:tcPr>
            <w:tcW w:w="3420" w:type="dxa"/>
            <w:vAlign w:val="center"/>
          </w:tcPr>
          <w:p w:rsidR="0080537B" w:rsidRPr="002F1426" w:rsidRDefault="005200A6" w:rsidP="00F91F33">
            <w:pPr>
              <w:jc w:val="center"/>
              <w:rPr>
                <w:b/>
              </w:rPr>
            </w:pPr>
            <w:r>
              <w:t xml:space="preserve">Notes, classwork </w:t>
            </w:r>
          </w:p>
        </w:tc>
        <w:tc>
          <w:tcPr>
            <w:tcW w:w="2880" w:type="dxa"/>
            <w:vAlign w:val="center"/>
          </w:tcPr>
          <w:p w:rsidR="005200A6" w:rsidRDefault="005200A6" w:rsidP="005200A6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80537B" w:rsidP="00F91F33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E0F7B" w:rsidP="00A5565A">
            <w:pPr>
              <w:jc w:val="center"/>
            </w:pPr>
            <w:r>
              <w:t>Use congruent triangles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1E0F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CPCTC</w:t>
            </w:r>
          </w:p>
        </w:tc>
        <w:tc>
          <w:tcPr>
            <w:tcW w:w="3420" w:type="dxa"/>
            <w:vAlign w:val="center"/>
          </w:tcPr>
          <w:p w:rsidR="0080537B" w:rsidRDefault="005200A6" w:rsidP="00A5565A">
            <w:pPr>
              <w:jc w:val="center"/>
            </w:pPr>
            <w:r>
              <w:t xml:space="preserve">Notes, classwork </w:t>
            </w:r>
          </w:p>
          <w:p w:rsidR="005200A6" w:rsidRPr="002F1426" w:rsidRDefault="005200A6" w:rsidP="00A5565A">
            <w:pPr>
              <w:jc w:val="center"/>
              <w:rPr>
                <w:b/>
              </w:rPr>
            </w:pPr>
            <w:r>
              <w:t>Proof practice</w:t>
            </w:r>
          </w:p>
        </w:tc>
        <w:tc>
          <w:tcPr>
            <w:tcW w:w="2880" w:type="dxa"/>
            <w:vAlign w:val="center"/>
          </w:tcPr>
          <w:p w:rsidR="005200A6" w:rsidRDefault="005200A6" w:rsidP="005200A6">
            <w:pPr>
              <w:spacing w:after="120"/>
              <w:jc w:val="center"/>
            </w:pPr>
            <w:r>
              <w:t>Homework</w:t>
            </w:r>
          </w:p>
          <w:p w:rsidR="005200A6" w:rsidRDefault="005200A6" w:rsidP="005200A6">
            <w:pPr>
              <w:spacing w:after="120"/>
              <w:jc w:val="center"/>
            </w:pPr>
            <w:r>
              <w:t>Quiz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E0F7B" w:rsidP="00A5565A">
            <w:pPr>
              <w:jc w:val="center"/>
            </w:pPr>
            <w:r w:rsidRPr="001E0F7B">
              <w:t>Identify and use properties of isosceles, equilateral, and right triangles</w:t>
            </w:r>
          </w:p>
        </w:tc>
        <w:tc>
          <w:tcPr>
            <w:tcW w:w="1890" w:type="dxa"/>
            <w:vAlign w:val="center"/>
          </w:tcPr>
          <w:p w:rsidR="002717B6" w:rsidRPr="00A73EB8" w:rsidRDefault="009D0288" w:rsidP="00A5565A">
            <w:pPr>
              <w:jc w:val="center"/>
            </w:pPr>
            <w:r>
              <w:t>M11.C.1.2.3</w:t>
            </w:r>
          </w:p>
        </w:tc>
        <w:tc>
          <w:tcPr>
            <w:tcW w:w="3420" w:type="dxa"/>
            <w:vAlign w:val="center"/>
          </w:tcPr>
          <w:p w:rsidR="00990086" w:rsidRDefault="001E0F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legs</w:t>
            </w:r>
          </w:p>
          <w:p w:rsidR="001E0F7B" w:rsidRDefault="001E0F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</w:t>
            </w:r>
          </w:p>
          <w:p w:rsidR="001E0F7B" w:rsidRDefault="001E0F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vertex</w:t>
            </w:r>
          </w:p>
          <w:p w:rsidR="001E0F7B" w:rsidRDefault="001E0F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corollary</w:t>
            </w:r>
          </w:p>
          <w:p w:rsidR="001E0F7B" w:rsidRPr="00A73EB8" w:rsidRDefault="001E0F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angles</w:t>
            </w:r>
          </w:p>
        </w:tc>
        <w:tc>
          <w:tcPr>
            <w:tcW w:w="3420" w:type="dxa"/>
            <w:vAlign w:val="center"/>
          </w:tcPr>
          <w:p w:rsidR="009D0288" w:rsidRDefault="00F91F33" w:rsidP="009D0288">
            <w:pPr>
              <w:jc w:val="center"/>
            </w:pPr>
            <w:r>
              <w:t xml:space="preserve">Notes, classwork </w:t>
            </w:r>
          </w:p>
          <w:p w:rsidR="002717B6" w:rsidRPr="002F1426" w:rsidRDefault="009D0288" w:rsidP="009D0288">
            <w:pPr>
              <w:jc w:val="center"/>
              <w:rPr>
                <w:b/>
              </w:rPr>
            </w:pPr>
            <w:r>
              <w:t>Proof practice</w:t>
            </w:r>
          </w:p>
        </w:tc>
        <w:tc>
          <w:tcPr>
            <w:tcW w:w="2880" w:type="dxa"/>
            <w:vAlign w:val="center"/>
          </w:tcPr>
          <w:p w:rsidR="009D0288" w:rsidRDefault="009D0288" w:rsidP="009D0288">
            <w:pPr>
              <w:spacing w:after="120"/>
              <w:jc w:val="center"/>
            </w:pPr>
            <w:r>
              <w:t>Homework</w:t>
            </w:r>
          </w:p>
          <w:p w:rsidR="002717B6" w:rsidRPr="00DB305D" w:rsidRDefault="002717B6" w:rsidP="00F91F33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D0288" w:rsidP="00A5565A">
            <w:pPr>
              <w:jc w:val="center"/>
            </w:pPr>
            <w:r>
              <w:t>Using Corresponding parts of congruent triangles</w:t>
            </w:r>
          </w:p>
        </w:tc>
        <w:tc>
          <w:tcPr>
            <w:tcW w:w="1890" w:type="dxa"/>
            <w:vAlign w:val="center"/>
          </w:tcPr>
          <w:p w:rsidR="002717B6" w:rsidRPr="00A73EB8" w:rsidRDefault="009D0288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990086" w:rsidRDefault="009D028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overlapping triangles</w:t>
            </w:r>
          </w:p>
          <w:p w:rsidR="009D0288" w:rsidRPr="00A73EB8" w:rsidRDefault="009D028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reflexive property</w:t>
            </w:r>
          </w:p>
        </w:tc>
        <w:tc>
          <w:tcPr>
            <w:tcW w:w="3420" w:type="dxa"/>
            <w:vAlign w:val="center"/>
          </w:tcPr>
          <w:p w:rsidR="009D0288" w:rsidRDefault="009D0288" w:rsidP="009D0288">
            <w:pPr>
              <w:jc w:val="center"/>
            </w:pPr>
            <w:r>
              <w:t>Notes, classwork &amp; partner work,</w:t>
            </w:r>
          </w:p>
          <w:p w:rsidR="002717B6" w:rsidRPr="002F1426" w:rsidRDefault="009D0288" w:rsidP="009D0288">
            <w:pPr>
              <w:jc w:val="center"/>
              <w:rPr>
                <w:b/>
              </w:rPr>
            </w:pPr>
            <w:r>
              <w:t>Proof practice</w:t>
            </w:r>
          </w:p>
        </w:tc>
        <w:tc>
          <w:tcPr>
            <w:tcW w:w="2880" w:type="dxa"/>
            <w:vAlign w:val="center"/>
          </w:tcPr>
          <w:p w:rsidR="009D0288" w:rsidRDefault="009D0288" w:rsidP="009D0288">
            <w:pPr>
              <w:spacing w:after="120"/>
              <w:jc w:val="center"/>
            </w:pPr>
            <w:r>
              <w:t>Homework</w:t>
            </w:r>
          </w:p>
          <w:p w:rsidR="009D0288" w:rsidRDefault="009D0288" w:rsidP="009D0288">
            <w:pPr>
              <w:spacing w:after="120"/>
              <w:jc w:val="center"/>
            </w:pPr>
            <w:r>
              <w:t>Quiz</w:t>
            </w:r>
          </w:p>
          <w:p w:rsidR="002717B6" w:rsidRPr="009D0288" w:rsidRDefault="009D0288" w:rsidP="009D0288">
            <w:pPr>
              <w:spacing w:after="120"/>
              <w:jc w:val="center"/>
            </w:pPr>
            <w:r>
              <w:lastRenderedPageBreak/>
              <w:t>Unit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0F7B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200A6"/>
    <w:rsid w:val="005E38FC"/>
    <w:rsid w:val="00611B54"/>
    <w:rsid w:val="007A147C"/>
    <w:rsid w:val="007F0C34"/>
    <w:rsid w:val="0080537B"/>
    <w:rsid w:val="008902B0"/>
    <w:rsid w:val="00990086"/>
    <w:rsid w:val="009A0FC1"/>
    <w:rsid w:val="009D0288"/>
    <w:rsid w:val="00A73EB8"/>
    <w:rsid w:val="00AC2828"/>
    <w:rsid w:val="00B149C5"/>
    <w:rsid w:val="00B477DC"/>
    <w:rsid w:val="00B963EA"/>
    <w:rsid w:val="00BE53BF"/>
    <w:rsid w:val="00C94F98"/>
    <w:rsid w:val="00D97955"/>
    <w:rsid w:val="00DB112D"/>
    <w:rsid w:val="00DB305D"/>
    <w:rsid w:val="00DE5063"/>
    <w:rsid w:val="00EF1B39"/>
    <w:rsid w:val="00F9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4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AA886-0B66-40C8-8024-034065129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Pirtle, James</cp:lastModifiedBy>
  <cp:revision>5</cp:revision>
  <dcterms:created xsi:type="dcterms:W3CDTF">2017-02-14T19:25:00Z</dcterms:created>
  <dcterms:modified xsi:type="dcterms:W3CDTF">2017-09-22T16:24:00Z</dcterms:modified>
</cp:coreProperties>
</file>