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F5158">
        <w:rPr>
          <w:u w:val="single"/>
        </w:rPr>
        <w:t>AP Spanish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F5158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5F5158" w:rsidRDefault="002F1426" w:rsidP="005F5158">
            <w:pPr>
              <w:rPr>
                <w:b/>
                <w:lang w:val="es-ES_tradnl"/>
              </w:rPr>
            </w:pPr>
            <w:proofErr w:type="spellStart"/>
            <w:r w:rsidRPr="005F5158">
              <w:rPr>
                <w:b/>
                <w:lang w:val="es-ES_tradnl"/>
              </w:rPr>
              <w:t>Unit</w:t>
            </w:r>
            <w:proofErr w:type="spellEnd"/>
            <w:r w:rsidRPr="005F5158">
              <w:rPr>
                <w:b/>
                <w:lang w:val="es-ES_tradnl"/>
              </w:rPr>
              <w:t xml:space="preserve"> (</w:t>
            </w:r>
            <w:proofErr w:type="spellStart"/>
            <w:r w:rsidRPr="005F5158">
              <w:rPr>
                <w:b/>
                <w:lang w:val="es-ES_tradnl"/>
              </w:rPr>
              <w:t>Name</w:t>
            </w:r>
            <w:proofErr w:type="spellEnd"/>
            <w:r w:rsidRPr="005F5158">
              <w:rPr>
                <w:b/>
                <w:lang w:val="es-ES_tradnl"/>
              </w:rPr>
              <w:t>/</w:t>
            </w:r>
            <w:proofErr w:type="spellStart"/>
            <w:r w:rsidRPr="005F5158">
              <w:rPr>
                <w:b/>
                <w:lang w:val="es-ES_tradnl"/>
              </w:rPr>
              <w:t>Number</w:t>
            </w:r>
            <w:proofErr w:type="spellEnd"/>
            <w:r w:rsidRPr="005F5158">
              <w:rPr>
                <w:b/>
                <w:lang w:val="es-ES_tradnl"/>
              </w:rPr>
              <w:t>):</w:t>
            </w:r>
            <w:r w:rsidR="00DB305D" w:rsidRPr="005F5158">
              <w:rPr>
                <w:b/>
                <w:lang w:val="es-ES_tradnl"/>
              </w:rPr>
              <w:t xml:space="preserve"> </w:t>
            </w:r>
            <w:r w:rsidR="005F5158" w:rsidRPr="005F5158">
              <w:rPr>
                <w:lang w:val="es-ES_tradnl"/>
              </w:rPr>
              <w:t>Las Familias y Las Comunidades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C2F47">
              <w:t>Two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C2F47">
              <w:t>What can one learn about family and community by looking at the activities of the community, human geography, traditions and values, and online social interactions?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F5158" w:rsidP="00A5565A">
            <w:pPr>
              <w:jc w:val="center"/>
            </w:pPr>
            <w:r>
              <w:t xml:space="preserve">Las </w:t>
            </w:r>
            <w:proofErr w:type="spellStart"/>
            <w:r>
              <w:t>Comunidades</w:t>
            </w:r>
            <w:proofErr w:type="spellEnd"/>
            <w:r>
              <w:t xml:space="preserve"> </w:t>
            </w:r>
            <w:proofErr w:type="spellStart"/>
            <w:r>
              <w:t>Educativas</w:t>
            </w:r>
            <w:proofErr w:type="spellEnd"/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5F51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communities and activities in the community</w:t>
            </w:r>
          </w:p>
        </w:tc>
        <w:tc>
          <w:tcPr>
            <w:tcW w:w="3420" w:type="dxa"/>
            <w:vAlign w:val="center"/>
          </w:tcPr>
          <w:p w:rsidR="00A73EB8" w:rsidRPr="002F1426" w:rsidRDefault="005F5158" w:rsidP="00A5565A">
            <w:pPr>
              <w:jc w:val="center"/>
              <w:rPr>
                <w:b/>
              </w:rPr>
            </w:pPr>
            <w:r>
              <w:t xml:space="preserve">Readings, lectures, AP practice </w:t>
            </w:r>
          </w:p>
        </w:tc>
        <w:tc>
          <w:tcPr>
            <w:tcW w:w="2880" w:type="dxa"/>
            <w:vAlign w:val="center"/>
          </w:tcPr>
          <w:p w:rsidR="00A73EB8" w:rsidRPr="00DB305D" w:rsidRDefault="006C2280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F5158" w:rsidP="00A5565A">
            <w:pPr>
              <w:jc w:val="center"/>
            </w:pPr>
            <w:r>
              <w:t xml:space="preserve">Las </w:t>
            </w:r>
            <w:proofErr w:type="spellStart"/>
            <w:r>
              <w:t>Redes</w:t>
            </w:r>
            <w:proofErr w:type="spellEnd"/>
            <w:r>
              <w:t xml:space="preserve"> </w:t>
            </w:r>
            <w:proofErr w:type="spellStart"/>
            <w:r>
              <w:t>Sociales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5F51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social networking sites</w:t>
            </w:r>
          </w:p>
        </w:tc>
        <w:tc>
          <w:tcPr>
            <w:tcW w:w="3420" w:type="dxa"/>
            <w:vAlign w:val="center"/>
          </w:tcPr>
          <w:p w:rsidR="0080537B" w:rsidRPr="002F1426" w:rsidRDefault="005F5158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6C2280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F5158" w:rsidP="00A5565A">
            <w:pPr>
              <w:jc w:val="center"/>
            </w:pPr>
            <w:r>
              <w:t xml:space="preserve">La </w:t>
            </w:r>
            <w:proofErr w:type="spellStart"/>
            <w:r>
              <w:t>Geografía</w:t>
            </w:r>
            <w:proofErr w:type="spellEnd"/>
            <w:r>
              <w:t xml:space="preserve"> Humana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5F51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situations created by people in different parts of the Spanish-speaking world</w:t>
            </w:r>
          </w:p>
        </w:tc>
        <w:tc>
          <w:tcPr>
            <w:tcW w:w="3420" w:type="dxa"/>
            <w:vAlign w:val="center"/>
          </w:tcPr>
          <w:p w:rsidR="0080537B" w:rsidRPr="002F1426" w:rsidRDefault="005F5158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6C2280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5F5158" w:rsidRDefault="005F5158" w:rsidP="00A5565A">
            <w:pPr>
              <w:jc w:val="center"/>
              <w:rPr>
                <w:lang w:val="es-ES_tradnl"/>
              </w:rPr>
            </w:pPr>
            <w:r w:rsidRPr="005F5158">
              <w:rPr>
                <w:lang w:val="es-ES_tradnl"/>
              </w:rPr>
              <w:t>Las Tradiciones y Los Valores</w:t>
            </w:r>
          </w:p>
        </w:tc>
        <w:tc>
          <w:tcPr>
            <w:tcW w:w="1890" w:type="dxa"/>
            <w:vAlign w:val="center"/>
          </w:tcPr>
          <w:p w:rsidR="002717B6" w:rsidRPr="006C2280" w:rsidRDefault="002717B6" w:rsidP="00A5565A">
            <w:pPr>
              <w:jc w:val="center"/>
              <w:rPr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990086" w:rsidRPr="00A73EB8" w:rsidRDefault="005F51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Key words related to traditions and </w:t>
            </w:r>
            <w:r w:rsidR="00DC2F47">
              <w:t>values</w:t>
            </w:r>
          </w:p>
        </w:tc>
        <w:tc>
          <w:tcPr>
            <w:tcW w:w="3420" w:type="dxa"/>
            <w:vAlign w:val="center"/>
          </w:tcPr>
          <w:p w:rsidR="002717B6" w:rsidRPr="002F1426" w:rsidRDefault="005F5158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2717B6" w:rsidRPr="00DB305D" w:rsidRDefault="006C2280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DC2F47"/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260A"/>
    <w:rsid w:val="002717B6"/>
    <w:rsid w:val="002F1426"/>
    <w:rsid w:val="002F1966"/>
    <w:rsid w:val="003154BD"/>
    <w:rsid w:val="003A1F67"/>
    <w:rsid w:val="00430277"/>
    <w:rsid w:val="004D4FCE"/>
    <w:rsid w:val="00577F22"/>
    <w:rsid w:val="005E38FC"/>
    <w:rsid w:val="005F5158"/>
    <w:rsid w:val="00611B54"/>
    <w:rsid w:val="006C2280"/>
    <w:rsid w:val="007A147C"/>
    <w:rsid w:val="007F0C34"/>
    <w:rsid w:val="0080537B"/>
    <w:rsid w:val="0087251E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8089E"/>
    <w:rsid w:val="00C94F98"/>
    <w:rsid w:val="00D97955"/>
    <w:rsid w:val="00DB305D"/>
    <w:rsid w:val="00DC2F47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7CE6B-1CE8-4903-A6FA-DD6E6F8F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4</cp:revision>
  <dcterms:created xsi:type="dcterms:W3CDTF">2018-06-14T13:21:00Z</dcterms:created>
  <dcterms:modified xsi:type="dcterms:W3CDTF">2018-06-14T13:29:00Z</dcterms:modified>
</cp:coreProperties>
</file>