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430033">
        <w:rPr>
          <w:u w:val="single"/>
        </w:rPr>
        <w:t>Algebra 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FB1B20">
        <w:rPr>
          <w:u w:val="single"/>
        </w:rPr>
        <w:t>9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430033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430033">
              <w:t>Unit 8: Probability and Statistics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7D077D">
              <w:t>5</w:t>
            </w:r>
            <w:r w:rsidR="00FB1B20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B477DC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430033">
              <w:t>How do I use data to draw inferences and make predictions?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430033" w:rsidP="00A5565A">
            <w:pPr>
              <w:jc w:val="center"/>
            </w:pPr>
            <w:r>
              <w:t>Measure of Dispersion</w:t>
            </w:r>
          </w:p>
        </w:tc>
        <w:tc>
          <w:tcPr>
            <w:tcW w:w="1890" w:type="dxa"/>
            <w:vAlign w:val="center"/>
          </w:tcPr>
          <w:p w:rsidR="00A73EB8" w:rsidRDefault="00430033" w:rsidP="00A5565A">
            <w:pPr>
              <w:jc w:val="center"/>
            </w:pPr>
            <w:r>
              <w:t>2.5.A1.B</w:t>
            </w:r>
          </w:p>
          <w:p w:rsidR="00430033" w:rsidRDefault="00430033" w:rsidP="00A5565A">
            <w:pPr>
              <w:jc w:val="center"/>
            </w:pPr>
            <w:r>
              <w:t>2.6.A1.C</w:t>
            </w:r>
          </w:p>
          <w:p w:rsidR="00430033" w:rsidRPr="00A73EB8" w:rsidRDefault="00430033" w:rsidP="00A5565A">
            <w:pPr>
              <w:jc w:val="center"/>
            </w:pPr>
            <w:r>
              <w:t>A1.2.3.1.1</w:t>
            </w:r>
          </w:p>
        </w:tc>
        <w:tc>
          <w:tcPr>
            <w:tcW w:w="3420" w:type="dxa"/>
            <w:vAlign w:val="center"/>
          </w:tcPr>
          <w:p w:rsidR="00A73EB8" w:rsidRDefault="00430033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range</w:t>
            </w:r>
          </w:p>
          <w:p w:rsidR="00430033" w:rsidRDefault="00430033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quartiles</w:t>
            </w:r>
          </w:p>
          <w:p w:rsidR="00430033" w:rsidRDefault="00430033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interquartile range</w:t>
            </w:r>
          </w:p>
          <w:p w:rsidR="00430033" w:rsidRDefault="00430033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box-and-whisker plot</w:t>
            </w:r>
          </w:p>
          <w:p w:rsidR="00430033" w:rsidRPr="00A73EB8" w:rsidRDefault="00430033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measures of central tendency</w:t>
            </w:r>
          </w:p>
        </w:tc>
        <w:tc>
          <w:tcPr>
            <w:tcW w:w="3420" w:type="dxa"/>
            <w:vAlign w:val="center"/>
          </w:tcPr>
          <w:p w:rsidR="00A73EB8" w:rsidRPr="002F1426" w:rsidRDefault="00BF155C" w:rsidP="00A5565A">
            <w:pPr>
              <w:jc w:val="center"/>
              <w:rPr>
                <w:b/>
              </w:rPr>
            </w:pPr>
            <w:r>
              <w:t>Guided Notes, Practice Problems, Warm Ups, White Boards, Mr. Johnson’s YouTube Channel, Keystone Review Books, Study Island</w:t>
            </w:r>
          </w:p>
        </w:tc>
        <w:tc>
          <w:tcPr>
            <w:tcW w:w="2880" w:type="dxa"/>
            <w:vAlign w:val="center"/>
          </w:tcPr>
          <w:p w:rsidR="00A73EB8" w:rsidRPr="00DB305D" w:rsidRDefault="00BF155C" w:rsidP="00A5565A">
            <w:pPr>
              <w:spacing w:after="120"/>
              <w:jc w:val="center"/>
              <w:rPr>
                <w:sz w:val="18"/>
              </w:rPr>
            </w:pPr>
            <w:r>
              <w:t>White Boards, Quizzes, Tests, Study Island, Keystone Review Books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430033" w:rsidP="00A5565A">
            <w:pPr>
              <w:jc w:val="center"/>
            </w:pPr>
            <w:r>
              <w:t>Interpreting Data</w:t>
            </w:r>
          </w:p>
        </w:tc>
        <w:tc>
          <w:tcPr>
            <w:tcW w:w="1890" w:type="dxa"/>
            <w:vAlign w:val="center"/>
          </w:tcPr>
          <w:p w:rsidR="0080537B" w:rsidRDefault="00430033" w:rsidP="00A5565A">
            <w:pPr>
              <w:jc w:val="center"/>
            </w:pPr>
            <w:r>
              <w:t>2.5.A1.B</w:t>
            </w:r>
          </w:p>
          <w:p w:rsidR="00430033" w:rsidRDefault="00430033" w:rsidP="00A5565A">
            <w:pPr>
              <w:jc w:val="center"/>
            </w:pPr>
            <w:r>
              <w:t>2.6.A1.E</w:t>
            </w:r>
          </w:p>
          <w:p w:rsidR="00430033" w:rsidRDefault="00430033" w:rsidP="00A5565A">
            <w:pPr>
              <w:jc w:val="center"/>
            </w:pPr>
            <w:r>
              <w:t>A1.2.3.2.1</w:t>
            </w:r>
          </w:p>
          <w:p w:rsidR="00430033" w:rsidRPr="00A73EB8" w:rsidRDefault="00430033" w:rsidP="00A5565A">
            <w:pPr>
              <w:jc w:val="center"/>
            </w:pPr>
            <w:r>
              <w:t>A1.2.3.2.2</w:t>
            </w:r>
          </w:p>
        </w:tc>
        <w:tc>
          <w:tcPr>
            <w:tcW w:w="3420" w:type="dxa"/>
            <w:vAlign w:val="center"/>
          </w:tcPr>
          <w:p w:rsidR="0080537B" w:rsidRDefault="00430033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stem-and-leaf</w:t>
            </w:r>
          </w:p>
          <w:p w:rsidR="00430033" w:rsidRDefault="00430033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circle graph</w:t>
            </w:r>
          </w:p>
          <w:p w:rsidR="00430033" w:rsidRDefault="00430033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line graph</w:t>
            </w:r>
          </w:p>
          <w:p w:rsidR="00430033" w:rsidRDefault="00430033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bar graph</w:t>
            </w:r>
          </w:p>
          <w:p w:rsidR="00430033" w:rsidRPr="00A73EB8" w:rsidRDefault="00430033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scatter plot</w:t>
            </w:r>
          </w:p>
        </w:tc>
        <w:tc>
          <w:tcPr>
            <w:tcW w:w="3420" w:type="dxa"/>
            <w:vAlign w:val="center"/>
          </w:tcPr>
          <w:p w:rsidR="0080537B" w:rsidRPr="002F1426" w:rsidRDefault="00BF155C" w:rsidP="00A5565A">
            <w:pPr>
              <w:jc w:val="center"/>
              <w:rPr>
                <w:b/>
              </w:rPr>
            </w:pPr>
            <w:r>
              <w:t>Guided Notes, Practice Problems, Warm Ups, White Boards, Mr. Johnson’s YouTube Channel, Keystone Review Books, Study Island</w:t>
            </w:r>
          </w:p>
        </w:tc>
        <w:tc>
          <w:tcPr>
            <w:tcW w:w="2880" w:type="dxa"/>
            <w:vAlign w:val="center"/>
          </w:tcPr>
          <w:p w:rsidR="0080537B" w:rsidRPr="00DB305D" w:rsidRDefault="00BF155C" w:rsidP="00A5565A">
            <w:pPr>
              <w:spacing w:after="120"/>
              <w:jc w:val="center"/>
              <w:rPr>
                <w:sz w:val="18"/>
              </w:rPr>
            </w:pPr>
            <w:r>
              <w:t>White Boards, Quizzes, Tests, Study Island, Keystone Review Books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430033" w:rsidP="00A5565A">
            <w:pPr>
              <w:jc w:val="center"/>
            </w:pPr>
            <w:r>
              <w:t>Probability of Compound Events (represent as fraction, decimal, or %)</w:t>
            </w:r>
          </w:p>
        </w:tc>
        <w:tc>
          <w:tcPr>
            <w:tcW w:w="1890" w:type="dxa"/>
            <w:vAlign w:val="center"/>
          </w:tcPr>
          <w:p w:rsidR="0080537B" w:rsidRDefault="00430033" w:rsidP="00A5565A">
            <w:pPr>
              <w:jc w:val="center"/>
            </w:pPr>
            <w:r>
              <w:t>2.7.A1.A</w:t>
            </w:r>
          </w:p>
          <w:p w:rsidR="00430033" w:rsidRPr="00A73EB8" w:rsidRDefault="00430033" w:rsidP="00A5565A">
            <w:pPr>
              <w:jc w:val="center"/>
            </w:pPr>
            <w:r>
              <w:t>A1.2.3.2.3</w:t>
            </w:r>
          </w:p>
        </w:tc>
        <w:tc>
          <w:tcPr>
            <w:tcW w:w="3420" w:type="dxa"/>
            <w:vAlign w:val="center"/>
          </w:tcPr>
          <w:p w:rsidR="0080537B" w:rsidRDefault="00430033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simple event</w:t>
            </w:r>
          </w:p>
          <w:p w:rsidR="00430033" w:rsidRDefault="00430033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compound event</w:t>
            </w:r>
          </w:p>
          <w:p w:rsidR="00430033" w:rsidRDefault="00430033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dependent event</w:t>
            </w:r>
          </w:p>
          <w:p w:rsidR="00430033" w:rsidRDefault="00430033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independent event</w:t>
            </w:r>
          </w:p>
          <w:p w:rsidR="00430033" w:rsidRPr="00A73EB8" w:rsidRDefault="00430033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mutually exclusive event</w:t>
            </w:r>
          </w:p>
        </w:tc>
        <w:tc>
          <w:tcPr>
            <w:tcW w:w="3420" w:type="dxa"/>
            <w:vAlign w:val="center"/>
          </w:tcPr>
          <w:p w:rsidR="0080537B" w:rsidRPr="002F1426" w:rsidRDefault="00BF155C" w:rsidP="00A5565A">
            <w:pPr>
              <w:jc w:val="center"/>
              <w:rPr>
                <w:b/>
              </w:rPr>
            </w:pPr>
            <w:r>
              <w:t>Guided Notes, Practice Problems, Warm Ups, White Boards, Mr. Johnson’s YouTube Channel, Keystone Review Books, Study Island</w:t>
            </w:r>
          </w:p>
        </w:tc>
        <w:tc>
          <w:tcPr>
            <w:tcW w:w="2880" w:type="dxa"/>
            <w:vAlign w:val="center"/>
          </w:tcPr>
          <w:p w:rsidR="0080537B" w:rsidRPr="00DB305D" w:rsidRDefault="00BF155C" w:rsidP="00A5565A">
            <w:pPr>
              <w:spacing w:after="120"/>
              <w:jc w:val="center"/>
              <w:rPr>
                <w:sz w:val="18"/>
              </w:rPr>
            </w:pPr>
            <w:r>
              <w:t>White Boards, Quizzes, Tests, Study Island, Keystone Review Books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Default="002717B6" w:rsidP="009A0FC1">
      <w:bookmarkStart w:id="0" w:name="_GoBack"/>
      <w:bookmarkEnd w:id="0"/>
    </w:p>
    <w:sectPr w:rsidR="002717B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8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856D3"/>
    <w:rsid w:val="001951E8"/>
    <w:rsid w:val="001E1FF2"/>
    <w:rsid w:val="00243906"/>
    <w:rsid w:val="002717B6"/>
    <w:rsid w:val="002F1426"/>
    <w:rsid w:val="002F1966"/>
    <w:rsid w:val="00430033"/>
    <w:rsid w:val="005E38FC"/>
    <w:rsid w:val="00611B54"/>
    <w:rsid w:val="007A147C"/>
    <w:rsid w:val="007D077D"/>
    <w:rsid w:val="007F0C34"/>
    <w:rsid w:val="0080537B"/>
    <w:rsid w:val="008902B0"/>
    <w:rsid w:val="009A0FC1"/>
    <w:rsid w:val="00A73EB8"/>
    <w:rsid w:val="00AC2828"/>
    <w:rsid w:val="00B477DC"/>
    <w:rsid w:val="00B963EA"/>
    <w:rsid w:val="00BF155C"/>
    <w:rsid w:val="00C94F98"/>
    <w:rsid w:val="00DB305D"/>
    <w:rsid w:val="00DE5063"/>
    <w:rsid w:val="00EF1B39"/>
    <w:rsid w:val="00FB1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BEC7F6-98EC-4D61-9135-537FBB7EC6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4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Johnson, David</cp:lastModifiedBy>
  <cp:revision>7</cp:revision>
  <dcterms:created xsi:type="dcterms:W3CDTF">2017-01-27T13:55:00Z</dcterms:created>
  <dcterms:modified xsi:type="dcterms:W3CDTF">2017-09-22T16:22:00Z</dcterms:modified>
</cp:coreProperties>
</file>