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D69EA">
        <w:rPr>
          <w:u w:val="single"/>
        </w:rPr>
        <w:t>Algebra B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D69EA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311D9A" w:rsidP="002D69EA">
            <w:pPr>
              <w:rPr>
                <w:b/>
              </w:rPr>
            </w:pPr>
            <w:r>
              <w:rPr>
                <w:b/>
              </w:rPr>
              <w:t xml:space="preserve">Unit (Name/Number):  </w:t>
            </w:r>
            <w:r w:rsidR="002D69EA">
              <w:rPr>
                <w:b/>
              </w:rPr>
              <w:t>Unit 1, Data Analysis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2472">
              <w:t>1</w:t>
            </w:r>
            <w:r w:rsidR="008D703F">
              <w:t>4</w:t>
            </w:r>
            <w:r w:rsidR="00B42472">
              <w:t>-1</w:t>
            </w:r>
            <w:r w:rsidR="008D703F">
              <w:t>6</w:t>
            </w:r>
            <w:r w:rsidR="00B42472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D36A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do we summarize data with graphs?</w:t>
            </w:r>
            <w:r w:rsidR="00B42472">
              <w:t xml:space="preserve"> How do we read graphs to interpret data? How do we find the probability of single and compound events?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D57038" w:rsidTr="0080537B">
        <w:tc>
          <w:tcPr>
            <w:tcW w:w="2785" w:type="dxa"/>
            <w:vAlign w:val="center"/>
          </w:tcPr>
          <w:p w:rsidR="00D57038" w:rsidRPr="00DE5063" w:rsidRDefault="00D57038" w:rsidP="00D57038">
            <w:pPr>
              <w:jc w:val="center"/>
            </w:pPr>
            <w:r>
              <w:t xml:space="preserve">Arithmetic Review </w:t>
            </w:r>
          </w:p>
        </w:tc>
        <w:tc>
          <w:tcPr>
            <w:tcW w:w="1890" w:type="dxa"/>
            <w:vAlign w:val="center"/>
          </w:tcPr>
          <w:p w:rsidR="00D57038" w:rsidRDefault="008D703F" w:rsidP="00D57038">
            <w:pPr>
              <w:jc w:val="center"/>
            </w:pPr>
            <w:r>
              <w:t>CC2.1.8.E.1</w:t>
            </w:r>
          </w:p>
          <w:p w:rsidR="008D703F" w:rsidRDefault="008D703F" w:rsidP="00D57038">
            <w:pPr>
              <w:jc w:val="center"/>
            </w:pPr>
            <w:r>
              <w:t>CC2.1.HS.F.2</w:t>
            </w:r>
          </w:p>
          <w:p w:rsidR="008D703F" w:rsidRPr="00A73EB8" w:rsidRDefault="008D703F" w:rsidP="00D57038">
            <w:pPr>
              <w:jc w:val="center"/>
            </w:pPr>
          </w:p>
        </w:tc>
        <w:tc>
          <w:tcPr>
            <w:tcW w:w="3420" w:type="dxa"/>
            <w:vAlign w:val="center"/>
          </w:tcPr>
          <w:p w:rsidR="00D57038" w:rsidRPr="00A73EB8" w:rsidRDefault="00091387" w:rsidP="00D57038">
            <w:r>
              <w:t>Fraction, percent, proportion</w:t>
            </w:r>
          </w:p>
        </w:tc>
        <w:tc>
          <w:tcPr>
            <w:tcW w:w="3420" w:type="dxa"/>
            <w:vAlign w:val="center"/>
          </w:tcPr>
          <w:p w:rsidR="00D57038" w:rsidRDefault="00D57038" w:rsidP="00D57038"/>
          <w:p w:rsidR="00854D98" w:rsidRDefault="00D57038" w:rsidP="00854D98">
            <w:r>
              <w:t>3 days</w:t>
            </w:r>
          </w:p>
          <w:p w:rsidR="00854D98" w:rsidRDefault="00854D98" w:rsidP="00854D98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D57038" w:rsidRDefault="00854D98" w:rsidP="00D57038">
            <w:r>
              <w:t>Student handbook pages 693-703</w:t>
            </w:r>
          </w:p>
          <w:p w:rsidR="00D57038" w:rsidRPr="002F1426" w:rsidRDefault="00D57038" w:rsidP="00D5703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D57038" w:rsidRPr="00456D15" w:rsidRDefault="00D57038" w:rsidP="00D57038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12EF2" w:rsidP="00A5565A">
            <w:pPr>
              <w:jc w:val="center"/>
            </w:pPr>
            <w:r>
              <w:t>Circle Graphs and Bar Graphs</w:t>
            </w:r>
          </w:p>
        </w:tc>
        <w:tc>
          <w:tcPr>
            <w:tcW w:w="1890" w:type="dxa"/>
            <w:vAlign w:val="center"/>
          </w:tcPr>
          <w:p w:rsidR="00A73EB8" w:rsidRDefault="008D703F" w:rsidP="00A5565A">
            <w:pPr>
              <w:jc w:val="center"/>
            </w:pPr>
            <w:r>
              <w:t>CC.2.2.7.B.3</w:t>
            </w:r>
          </w:p>
          <w:p w:rsidR="008D703F" w:rsidRDefault="008D703F" w:rsidP="00A5565A">
            <w:pPr>
              <w:jc w:val="center"/>
            </w:pPr>
            <w:r>
              <w:t>CC.2.1.HS.F.3</w:t>
            </w:r>
          </w:p>
          <w:p w:rsidR="008D703F" w:rsidRDefault="008D703F" w:rsidP="00A5565A">
            <w:pPr>
              <w:jc w:val="center"/>
            </w:pPr>
            <w:r>
              <w:t>CC.2.1.HS.F.5</w:t>
            </w:r>
          </w:p>
          <w:p w:rsidR="008D703F" w:rsidRDefault="008D703F" w:rsidP="00A5565A">
            <w:pPr>
              <w:jc w:val="center"/>
            </w:pPr>
            <w:r>
              <w:t>CC.2.4.HS.B.2</w:t>
            </w:r>
          </w:p>
          <w:p w:rsidR="008D703F" w:rsidRDefault="008D703F" w:rsidP="00A5565A">
            <w:pPr>
              <w:jc w:val="center"/>
            </w:pPr>
            <w:r>
              <w:t>CC.2.4.HS.B.1</w:t>
            </w:r>
          </w:p>
          <w:p w:rsidR="008D703F" w:rsidRPr="00A73EB8" w:rsidRDefault="008D703F" w:rsidP="00A5565A">
            <w:pPr>
              <w:jc w:val="center"/>
            </w:pPr>
            <w:r>
              <w:t>CC.2.4.HS.B.5</w:t>
            </w:r>
          </w:p>
        </w:tc>
        <w:tc>
          <w:tcPr>
            <w:tcW w:w="3420" w:type="dxa"/>
            <w:vAlign w:val="center"/>
          </w:tcPr>
          <w:p w:rsidR="00430277" w:rsidRPr="00A73EB8" w:rsidRDefault="00512E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Categorical data, percent, proportion, survey</w:t>
            </w:r>
          </w:p>
        </w:tc>
        <w:tc>
          <w:tcPr>
            <w:tcW w:w="3420" w:type="dxa"/>
            <w:vAlign w:val="center"/>
          </w:tcPr>
          <w:p w:rsidR="00D57038" w:rsidRDefault="00D57038" w:rsidP="00456D15"/>
          <w:p w:rsidR="002B2954" w:rsidRDefault="008D703F" w:rsidP="00456D15">
            <w:r>
              <w:t>2</w:t>
            </w:r>
            <w:r w:rsidR="002B2954">
              <w:t xml:space="preserve"> days</w:t>
            </w:r>
          </w:p>
          <w:p w:rsidR="00A73EB8" w:rsidRDefault="00512EF2" w:rsidP="00456D15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</w:t>
            </w:r>
            <w:r w:rsidR="002B2954">
              <w:t xml:space="preserve">, </w:t>
            </w:r>
            <w:r>
              <w:t>Lesson 22</w:t>
            </w:r>
          </w:p>
          <w:p w:rsidR="00854D98" w:rsidRDefault="00854D98" w:rsidP="00456D15"/>
          <w:p w:rsidR="00456D15" w:rsidRPr="002F1426" w:rsidRDefault="00456D15" w:rsidP="00456D15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492A78" w:rsidRPr="00492A78" w:rsidRDefault="00492A78" w:rsidP="00492A78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57038" w:rsidP="00D57038">
            <w:pPr>
              <w:jc w:val="center"/>
            </w:pPr>
            <w:r>
              <w:t>Box/Whisker and Stem/Leaf Plots</w:t>
            </w:r>
          </w:p>
        </w:tc>
        <w:tc>
          <w:tcPr>
            <w:tcW w:w="1890" w:type="dxa"/>
            <w:vAlign w:val="center"/>
          </w:tcPr>
          <w:p w:rsidR="008D703F" w:rsidRDefault="008D703F" w:rsidP="008D703F">
            <w:pPr>
              <w:jc w:val="center"/>
            </w:pPr>
            <w:r>
              <w:t>CC.2.2.7.B.3</w:t>
            </w:r>
          </w:p>
          <w:p w:rsidR="008D703F" w:rsidRDefault="008D703F" w:rsidP="008D703F">
            <w:pPr>
              <w:jc w:val="center"/>
            </w:pPr>
            <w:r>
              <w:t>CC.2.1.HS.F.3</w:t>
            </w:r>
          </w:p>
          <w:p w:rsidR="008D703F" w:rsidRDefault="008D703F" w:rsidP="008D703F">
            <w:pPr>
              <w:jc w:val="center"/>
            </w:pPr>
            <w:r>
              <w:t>CC.2.1.HS.F.5</w:t>
            </w:r>
          </w:p>
          <w:p w:rsidR="0080537B" w:rsidRDefault="008D703F" w:rsidP="008D703F">
            <w:pPr>
              <w:jc w:val="center"/>
            </w:pPr>
            <w:r>
              <w:t>CC.2.4.HS.B.2</w:t>
            </w:r>
          </w:p>
          <w:p w:rsidR="008D703F" w:rsidRDefault="008D703F" w:rsidP="008D703F">
            <w:pPr>
              <w:jc w:val="center"/>
            </w:pPr>
            <w:r>
              <w:t>CC.2.4.HS.B.1</w:t>
            </w:r>
          </w:p>
          <w:p w:rsidR="008D703F" w:rsidRPr="00A73EB8" w:rsidRDefault="008D703F" w:rsidP="008D703F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D570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 data, mean, median, mode, range, quartiles, interquartile range, central tendency, stem and leaf plot</w:t>
            </w:r>
          </w:p>
        </w:tc>
        <w:tc>
          <w:tcPr>
            <w:tcW w:w="3420" w:type="dxa"/>
            <w:vAlign w:val="center"/>
          </w:tcPr>
          <w:p w:rsidR="00D57038" w:rsidRDefault="00D57038" w:rsidP="00D57038"/>
          <w:p w:rsidR="00D57038" w:rsidRDefault="00D57038" w:rsidP="00D57038">
            <w:r>
              <w:t>3 days</w:t>
            </w:r>
          </w:p>
          <w:p w:rsidR="00D57038" w:rsidRDefault="00D57038" w:rsidP="00D57038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 23</w:t>
            </w:r>
          </w:p>
          <w:p w:rsidR="00854D98" w:rsidRDefault="00854D98" w:rsidP="00854D98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854D98" w:rsidRDefault="00854D98" w:rsidP="00854D98">
            <w:r>
              <w:t>Student handbook pages 711-715</w:t>
            </w:r>
          </w:p>
          <w:p w:rsidR="00854D98" w:rsidRDefault="00854D98" w:rsidP="00D57038"/>
          <w:p w:rsidR="002B2954" w:rsidRPr="002F1426" w:rsidRDefault="002B2954" w:rsidP="00456D15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0725A7" w:rsidRDefault="0080537B" w:rsidP="00A5565A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57038" w:rsidP="00A5565A">
            <w:pPr>
              <w:jc w:val="center"/>
            </w:pPr>
            <w:r>
              <w:t>Line Graphs and Scatterplots</w:t>
            </w:r>
          </w:p>
        </w:tc>
        <w:tc>
          <w:tcPr>
            <w:tcW w:w="1890" w:type="dxa"/>
            <w:vAlign w:val="center"/>
          </w:tcPr>
          <w:p w:rsidR="008D703F" w:rsidRDefault="008D703F" w:rsidP="008D703F">
            <w:pPr>
              <w:jc w:val="center"/>
            </w:pPr>
            <w:r>
              <w:t>CC.2.2.7.B.3</w:t>
            </w:r>
          </w:p>
          <w:p w:rsidR="008D703F" w:rsidRDefault="008D703F" w:rsidP="008D703F">
            <w:pPr>
              <w:jc w:val="center"/>
            </w:pPr>
            <w:r>
              <w:t>CC.2.1.HS.F.3</w:t>
            </w:r>
          </w:p>
          <w:p w:rsidR="008D703F" w:rsidRDefault="008D703F" w:rsidP="008D703F">
            <w:pPr>
              <w:jc w:val="center"/>
            </w:pPr>
            <w:r>
              <w:t>CC.2.1.HS.F.5</w:t>
            </w:r>
          </w:p>
          <w:p w:rsidR="0080537B" w:rsidRDefault="008D703F" w:rsidP="008D703F">
            <w:pPr>
              <w:jc w:val="center"/>
            </w:pPr>
            <w:r>
              <w:t>CC.2.4.HS.B.2</w:t>
            </w:r>
          </w:p>
          <w:p w:rsidR="008D703F" w:rsidRDefault="008D703F" w:rsidP="008D703F">
            <w:pPr>
              <w:jc w:val="center"/>
            </w:pPr>
            <w:r>
              <w:t>CC.2.4.8.B.1</w:t>
            </w:r>
          </w:p>
          <w:p w:rsidR="008D703F" w:rsidRPr="00A73EB8" w:rsidRDefault="008D703F" w:rsidP="008D703F">
            <w:pPr>
              <w:jc w:val="center"/>
            </w:pPr>
            <w:r>
              <w:t>CC.2.4.HS.B.3</w:t>
            </w:r>
          </w:p>
        </w:tc>
        <w:tc>
          <w:tcPr>
            <w:tcW w:w="3420" w:type="dxa"/>
            <w:vAlign w:val="center"/>
          </w:tcPr>
          <w:p w:rsidR="00430277" w:rsidRPr="00A73EB8" w:rsidRDefault="00D57038" w:rsidP="00654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graph, double line graph, prediction, scatterplot, correlation, line of best fit, slope, y intercept</w:t>
            </w:r>
          </w:p>
        </w:tc>
        <w:tc>
          <w:tcPr>
            <w:tcW w:w="3420" w:type="dxa"/>
            <w:vAlign w:val="center"/>
          </w:tcPr>
          <w:p w:rsidR="00D57038" w:rsidRDefault="00D57038" w:rsidP="00D57038"/>
          <w:p w:rsidR="00D57038" w:rsidRDefault="00D57038" w:rsidP="00D57038">
            <w:r>
              <w:t>3 days</w:t>
            </w:r>
          </w:p>
          <w:p w:rsidR="00D57038" w:rsidRDefault="00D57038" w:rsidP="00D57038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Lessons 24 and 21</w:t>
            </w:r>
          </w:p>
          <w:p w:rsidR="00854D98" w:rsidRDefault="00854D98" w:rsidP="00854D98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854D98" w:rsidRDefault="00854D98" w:rsidP="00854D98">
            <w:r>
              <w:t xml:space="preserve">Chapter </w:t>
            </w:r>
            <w:r>
              <w:t>4</w:t>
            </w:r>
          </w:p>
          <w:p w:rsidR="00854D98" w:rsidRDefault="00854D98" w:rsidP="00D57038"/>
          <w:p w:rsidR="00456D15" w:rsidRDefault="00456D15" w:rsidP="00456D15"/>
          <w:p w:rsidR="00456D15" w:rsidRPr="002F1426" w:rsidRDefault="00456D1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57038" w:rsidP="00A5565A">
            <w:pPr>
              <w:jc w:val="center"/>
            </w:pPr>
            <w:r>
              <w:t>Probability</w:t>
            </w:r>
          </w:p>
        </w:tc>
        <w:tc>
          <w:tcPr>
            <w:tcW w:w="1890" w:type="dxa"/>
            <w:vAlign w:val="center"/>
          </w:tcPr>
          <w:p w:rsidR="002717B6" w:rsidRDefault="008D703F" w:rsidP="00A5565A">
            <w:pPr>
              <w:jc w:val="center"/>
            </w:pPr>
            <w:r>
              <w:t>CC.2.4.7.B.3</w:t>
            </w:r>
          </w:p>
          <w:p w:rsidR="008D703F" w:rsidRDefault="008D703F" w:rsidP="00A5565A">
            <w:pPr>
              <w:jc w:val="center"/>
            </w:pPr>
            <w:r>
              <w:t>CC.2.4.HS.B.4</w:t>
            </w:r>
          </w:p>
          <w:p w:rsidR="008D703F" w:rsidRPr="00A73EB8" w:rsidRDefault="008D703F" w:rsidP="00A5565A">
            <w:pPr>
              <w:jc w:val="center"/>
            </w:pPr>
            <w:r>
              <w:t>CC.2.4.HS.B.7</w:t>
            </w:r>
          </w:p>
        </w:tc>
        <w:tc>
          <w:tcPr>
            <w:tcW w:w="3420" w:type="dxa"/>
            <w:vAlign w:val="center"/>
          </w:tcPr>
          <w:p w:rsidR="00990086" w:rsidRPr="00A73EB8" w:rsidRDefault="00D570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Probability, successes, outcomes, sample space, independent events, compound events, odds</w:t>
            </w:r>
          </w:p>
        </w:tc>
        <w:tc>
          <w:tcPr>
            <w:tcW w:w="3420" w:type="dxa"/>
            <w:vAlign w:val="center"/>
          </w:tcPr>
          <w:p w:rsidR="00D57038" w:rsidRDefault="00D57038" w:rsidP="00456D15"/>
          <w:p w:rsidR="00D57038" w:rsidRDefault="008D703F" w:rsidP="00D57038">
            <w:r>
              <w:t>2</w:t>
            </w:r>
            <w:r w:rsidR="00D57038">
              <w:t xml:space="preserve"> days</w:t>
            </w:r>
          </w:p>
          <w:p w:rsidR="00D57038" w:rsidRDefault="00D57038" w:rsidP="00D57038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 25</w:t>
            </w:r>
          </w:p>
          <w:p w:rsidR="00854D98" w:rsidRDefault="00854D98" w:rsidP="00854D98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854D98" w:rsidRDefault="00854D98" w:rsidP="00854D98">
            <w:r>
              <w:t>Chapter</w:t>
            </w:r>
            <w:r>
              <w:t xml:space="preserve"> 12</w:t>
            </w:r>
            <w:bookmarkStart w:id="0" w:name="_GoBack"/>
            <w:bookmarkEnd w:id="0"/>
          </w:p>
          <w:p w:rsidR="00854D98" w:rsidRDefault="00854D98" w:rsidP="00D57038"/>
          <w:p w:rsidR="00456D15" w:rsidRDefault="00456D15" w:rsidP="007B000D"/>
          <w:p w:rsidR="00456D15" w:rsidRPr="002F1426" w:rsidRDefault="00456D15" w:rsidP="00456D15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2717B6" w:rsidP="00A5565A">
            <w:pPr>
              <w:spacing w:after="120"/>
              <w:jc w:val="center"/>
            </w:pPr>
          </w:p>
          <w:p w:rsidR="008D703F" w:rsidRDefault="008D703F" w:rsidP="00A5565A">
            <w:pPr>
              <w:spacing w:after="120"/>
              <w:jc w:val="center"/>
            </w:pPr>
          </w:p>
          <w:p w:rsidR="008D703F" w:rsidRPr="000725A7" w:rsidRDefault="008D703F" w:rsidP="00A5565A">
            <w:pPr>
              <w:spacing w:after="120"/>
              <w:jc w:val="center"/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432E"/>
    <w:rsid w:val="000725A7"/>
    <w:rsid w:val="000850C2"/>
    <w:rsid w:val="00091387"/>
    <w:rsid w:val="001951E8"/>
    <w:rsid w:val="001E1FF2"/>
    <w:rsid w:val="00243906"/>
    <w:rsid w:val="00245A31"/>
    <w:rsid w:val="002717B6"/>
    <w:rsid w:val="002B2954"/>
    <w:rsid w:val="002D69EA"/>
    <w:rsid w:val="002F1426"/>
    <w:rsid w:val="002F1966"/>
    <w:rsid w:val="00311D9A"/>
    <w:rsid w:val="003154BD"/>
    <w:rsid w:val="003A1F67"/>
    <w:rsid w:val="00430277"/>
    <w:rsid w:val="00456D15"/>
    <w:rsid w:val="00492A78"/>
    <w:rsid w:val="004D4FCE"/>
    <w:rsid w:val="00512EF2"/>
    <w:rsid w:val="005256AA"/>
    <w:rsid w:val="00525FDC"/>
    <w:rsid w:val="00577F22"/>
    <w:rsid w:val="005E38FC"/>
    <w:rsid w:val="00611B54"/>
    <w:rsid w:val="0065489F"/>
    <w:rsid w:val="007A147C"/>
    <w:rsid w:val="007B000D"/>
    <w:rsid w:val="007F0C34"/>
    <w:rsid w:val="0080537B"/>
    <w:rsid w:val="00854D98"/>
    <w:rsid w:val="008902B0"/>
    <w:rsid w:val="008D703F"/>
    <w:rsid w:val="00990086"/>
    <w:rsid w:val="009A0FC1"/>
    <w:rsid w:val="00A73EB8"/>
    <w:rsid w:val="00AC2828"/>
    <w:rsid w:val="00B149C5"/>
    <w:rsid w:val="00B42472"/>
    <w:rsid w:val="00B477DC"/>
    <w:rsid w:val="00B963EA"/>
    <w:rsid w:val="00BE53BF"/>
    <w:rsid w:val="00C94F98"/>
    <w:rsid w:val="00D57038"/>
    <w:rsid w:val="00D97955"/>
    <w:rsid w:val="00DB305D"/>
    <w:rsid w:val="00DB518C"/>
    <w:rsid w:val="00DD4A1F"/>
    <w:rsid w:val="00DE5063"/>
    <w:rsid w:val="00E930C7"/>
    <w:rsid w:val="00EF1B39"/>
    <w:rsid w:val="00FD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FCAE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C5CB-BD2C-4AE0-ADEE-5F318EF56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38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6</cp:revision>
  <dcterms:created xsi:type="dcterms:W3CDTF">2018-07-09T18:03:00Z</dcterms:created>
  <dcterms:modified xsi:type="dcterms:W3CDTF">2018-07-10T12:23:00Z</dcterms:modified>
</cp:coreProperties>
</file>