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30628">
        <w:rPr>
          <w:u w:val="single"/>
        </w:rPr>
        <w:t xml:space="preserve">Algebra </w:t>
      </w:r>
      <w:proofErr w:type="gramStart"/>
      <w:r w:rsidR="00F30628">
        <w:rPr>
          <w:u w:val="single"/>
        </w:rPr>
        <w:t>A</w:t>
      </w:r>
      <w:proofErr w:type="gramEnd"/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A6624">
        <w:rPr>
          <w:u w:val="single"/>
        </w:rPr>
        <w:t>9-11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3062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A6624">
              <w:t>Unit 8</w:t>
            </w:r>
            <w:r w:rsidR="00F30628">
              <w:t>: Radical Expressions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A6624">
              <w:t>3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F30628" w:rsidRPr="00F30628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EA6624">
              <w:t>How do we simplify radical expressions</w:t>
            </w:r>
            <w:r w:rsidR="00F30628" w:rsidRPr="00F30628">
              <w:t>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A6624" w:rsidP="00A5565A">
            <w:pPr>
              <w:jc w:val="center"/>
            </w:pPr>
            <w:r>
              <w:t>Roots of perfect squares</w:t>
            </w:r>
          </w:p>
        </w:tc>
        <w:tc>
          <w:tcPr>
            <w:tcW w:w="1890" w:type="dxa"/>
            <w:vAlign w:val="center"/>
          </w:tcPr>
          <w:p w:rsidR="00A73EB8" w:rsidRDefault="00C75D60" w:rsidP="00A5565A">
            <w:pPr>
              <w:jc w:val="center"/>
            </w:pPr>
            <w:r>
              <w:t>A1.1.1.1.2</w:t>
            </w:r>
          </w:p>
          <w:p w:rsidR="00C75D60" w:rsidRPr="00A73EB8" w:rsidRDefault="00C75D6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1A6C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F30628">
              <w:t>erfect square</w:t>
            </w:r>
          </w:p>
          <w:p w:rsidR="00F30628" w:rsidRPr="00A73EB8" w:rsidRDefault="001A6CE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EA6624">
              <w:t>adical</w:t>
            </w:r>
          </w:p>
        </w:tc>
        <w:tc>
          <w:tcPr>
            <w:tcW w:w="3420" w:type="dxa"/>
            <w:vAlign w:val="center"/>
          </w:tcPr>
          <w:p w:rsidR="00A73EB8" w:rsidRDefault="00EA6624" w:rsidP="00A5565A">
            <w:pPr>
              <w:jc w:val="center"/>
            </w:pPr>
            <w:r>
              <w:t>Radicals foldable</w:t>
            </w:r>
          </w:p>
          <w:p w:rsidR="00EA6624" w:rsidRDefault="00EA6624" w:rsidP="00A5565A">
            <w:pPr>
              <w:jc w:val="center"/>
            </w:pPr>
            <w:proofErr w:type="spellStart"/>
            <w:r>
              <w:t>Kahoot</w:t>
            </w:r>
            <w:proofErr w:type="spellEnd"/>
          </w:p>
          <w:p w:rsidR="00EA6624" w:rsidRDefault="00EA6624" w:rsidP="00A5565A">
            <w:pPr>
              <w:jc w:val="center"/>
            </w:pPr>
            <w:r>
              <w:t>Brain genie</w:t>
            </w:r>
          </w:p>
          <w:p w:rsidR="00EA6624" w:rsidRPr="002F1426" w:rsidRDefault="00EA6624" w:rsidP="00A5565A">
            <w:pPr>
              <w:jc w:val="center"/>
              <w:rPr>
                <w:b/>
              </w:rPr>
            </w:pPr>
            <w:r>
              <w:t>Partner whiteboard cards</w:t>
            </w:r>
          </w:p>
        </w:tc>
        <w:tc>
          <w:tcPr>
            <w:tcW w:w="2880" w:type="dxa"/>
            <w:vAlign w:val="center"/>
          </w:tcPr>
          <w:p w:rsidR="00A73EB8" w:rsidRDefault="00EA6624" w:rsidP="00A5565A">
            <w:pPr>
              <w:spacing w:after="120"/>
              <w:jc w:val="center"/>
            </w:pPr>
            <w:r>
              <w:t>Unit 8 quizzes</w:t>
            </w:r>
          </w:p>
          <w:p w:rsidR="00EA6624" w:rsidRDefault="00EA6624" w:rsidP="00A5565A">
            <w:pPr>
              <w:spacing w:after="120"/>
              <w:jc w:val="center"/>
            </w:pPr>
            <w:r>
              <w:t>Unit 8 test</w:t>
            </w:r>
          </w:p>
          <w:p w:rsidR="00EA6624" w:rsidRPr="00DB305D" w:rsidRDefault="00EA6624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A6624" w:rsidP="00A5565A">
            <w:pPr>
              <w:jc w:val="center"/>
            </w:pPr>
            <w:r>
              <w:t>Simplifying radicals</w:t>
            </w:r>
          </w:p>
        </w:tc>
        <w:tc>
          <w:tcPr>
            <w:tcW w:w="1890" w:type="dxa"/>
            <w:vAlign w:val="center"/>
          </w:tcPr>
          <w:p w:rsidR="0080537B" w:rsidRDefault="00C75D60" w:rsidP="00A5565A">
            <w:pPr>
              <w:jc w:val="center"/>
            </w:pPr>
            <w:r>
              <w:t>A1.1.1.1.2</w:t>
            </w:r>
          </w:p>
          <w:p w:rsidR="00C75D60" w:rsidRPr="00A73EB8" w:rsidRDefault="00C75D6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EA662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EA6624" w:rsidP="00A5565A">
            <w:pPr>
              <w:jc w:val="center"/>
            </w:pPr>
            <w:r>
              <w:t>Radicals foldable</w:t>
            </w:r>
          </w:p>
          <w:p w:rsidR="00EA6624" w:rsidRDefault="00EA6624" w:rsidP="00A5565A">
            <w:pPr>
              <w:jc w:val="center"/>
            </w:pPr>
            <w:proofErr w:type="spellStart"/>
            <w:r>
              <w:t>Kahoot</w:t>
            </w:r>
            <w:proofErr w:type="spellEnd"/>
          </w:p>
          <w:p w:rsidR="00EA6624" w:rsidRDefault="00EA6624" w:rsidP="00A5565A">
            <w:pPr>
              <w:jc w:val="center"/>
            </w:pPr>
            <w:r>
              <w:t>Hurried Hearts</w:t>
            </w:r>
          </w:p>
          <w:p w:rsidR="00EA6624" w:rsidRPr="002F1426" w:rsidRDefault="00EA6624" w:rsidP="00A5565A">
            <w:pPr>
              <w:jc w:val="center"/>
              <w:rPr>
                <w:b/>
              </w:rPr>
            </w:pPr>
            <w:r>
              <w:t>Partner whiteboard cards</w:t>
            </w:r>
          </w:p>
        </w:tc>
        <w:tc>
          <w:tcPr>
            <w:tcW w:w="2880" w:type="dxa"/>
            <w:vAlign w:val="center"/>
          </w:tcPr>
          <w:p w:rsidR="0080537B" w:rsidRDefault="00EA6624" w:rsidP="00A5565A">
            <w:pPr>
              <w:spacing w:after="120"/>
              <w:jc w:val="center"/>
            </w:pPr>
            <w:r>
              <w:t>Unit 8 quizzes</w:t>
            </w:r>
          </w:p>
          <w:p w:rsidR="00EA6624" w:rsidRDefault="00EA6624" w:rsidP="00A5565A">
            <w:pPr>
              <w:spacing w:after="120"/>
              <w:jc w:val="center"/>
            </w:pPr>
            <w:r>
              <w:t>Unit 8 test</w:t>
            </w:r>
          </w:p>
          <w:p w:rsidR="00EA6624" w:rsidRPr="00DB305D" w:rsidRDefault="00EA6624" w:rsidP="00A5565A">
            <w:pPr>
              <w:spacing w:after="120"/>
              <w:jc w:val="center"/>
              <w:rPr>
                <w:sz w:val="18"/>
              </w:rPr>
            </w:pPr>
            <w:r>
              <w:t>Brain genie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30628" w:rsidP="00A5565A">
            <w:pPr>
              <w:jc w:val="center"/>
            </w:pPr>
            <w:r w:rsidRPr="00F30628">
              <w:t>Operations With Square Roots</w:t>
            </w:r>
          </w:p>
        </w:tc>
        <w:tc>
          <w:tcPr>
            <w:tcW w:w="1890" w:type="dxa"/>
            <w:vAlign w:val="center"/>
          </w:tcPr>
          <w:p w:rsidR="0080537B" w:rsidRDefault="00C75D60" w:rsidP="00A5565A">
            <w:pPr>
              <w:jc w:val="center"/>
            </w:pPr>
            <w:r>
              <w:t>A1.1.1.1.2</w:t>
            </w:r>
          </w:p>
          <w:p w:rsidR="00C75D60" w:rsidRPr="00A73EB8" w:rsidRDefault="00C75D6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EA662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80537B" w:rsidRDefault="00C75D60" w:rsidP="00A5565A">
            <w:pPr>
              <w:jc w:val="center"/>
            </w:pPr>
            <w:r>
              <w:t>Radicals foldable</w:t>
            </w:r>
          </w:p>
          <w:p w:rsidR="00C75D60" w:rsidRDefault="00C75D60" w:rsidP="00A5565A">
            <w:pPr>
              <w:jc w:val="center"/>
            </w:pPr>
            <w:r>
              <w:t>Hurried hearts</w:t>
            </w:r>
          </w:p>
          <w:p w:rsidR="00C75D60" w:rsidRPr="002F1426" w:rsidRDefault="00C75D60" w:rsidP="00A5565A">
            <w:pPr>
              <w:jc w:val="center"/>
              <w:rPr>
                <w:b/>
              </w:rPr>
            </w:pPr>
            <w:proofErr w:type="spellStart"/>
            <w:r>
              <w:t>Kahoot</w:t>
            </w:r>
            <w:proofErr w:type="spellEnd"/>
          </w:p>
        </w:tc>
        <w:tc>
          <w:tcPr>
            <w:tcW w:w="2880" w:type="dxa"/>
            <w:vAlign w:val="center"/>
          </w:tcPr>
          <w:p w:rsidR="0080537B" w:rsidRDefault="00C75D60" w:rsidP="00A5565A">
            <w:pPr>
              <w:spacing w:after="120"/>
              <w:jc w:val="center"/>
            </w:pPr>
            <w:r>
              <w:t>Unit 8 quizzes</w:t>
            </w:r>
          </w:p>
          <w:p w:rsidR="00C75D60" w:rsidRDefault="00C75D60" w:rsidP="00A5565A">
            <w:pPr>
              <w:spacing w:after="120"/>
              <w:jc w:val="center"/>
            </w:pPr>
            <w:r>
              <w:t>Unit 8 test</w:t>
            </w:r>
          </w:p>
          <w:p w:rsidR="00C75D60" w:rsidRPr="00DB305D" w:rsidRDefault="00C75D60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A6624" w:rsidP="00A5565A">
            <w:pPr>
              <w:jc w:val="center"/>
            </w:pPr>
            <w:r>
              <w:t>Rationalizing radical expressions</w:t>
            </w:r>
          </w:p>
        </w:tc>
        <w:tc>
          <w:tcPr>
            <w:tcW w:w="1890" w:type="dxa"/>
            <w:vAlign w:val="center"/>
          </w:tcPr>
          <w:p w:rsidR="002717B6" w:rsidRDefault="00C75D60" w:rsidP="00A5565A">
            <w:pPr>
              <w:jc w:val="center"/>
            </w:pPr>
            <w:r>
              <w:t>A1.1.1.1.2</w:t>
            </w:r>
          </w:p>
          <w:p w:rsidR="00C75D60" w:rsidRPr="00A73EB8" w:rsidRDefault="00C75D60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1A6CE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EA6624">
              <w:t>ationalize</w:t>
            </w:r>
          </w:p>
        </w:tc>
        <w:tc>
          <w:tcPr>
            <w:tcW w:w="3420" w:type="dxa"/>
            <w:vAlign w:val="center"/>
          </w:tcPr>
          <w:p w:rsidR="002717B6" w:rsidRDefault="00C75D60" w:rsidP="00A5565A">
            <w:pPr>
              <w:jc w:val="center"/>
            </w:pPr>
            <w:r>
              <w:t>Radicals foldable</w:t>
            </w:r>
          </w:p>
          <w:p w:rsidR="00C75D60" w:rsidRDefault="00C75D60" w:rsidP="00A5565A">
            <w:pPr>
              <w:jc w:val="center"/>
            </w:pPr>
            <w:r>
              <w:t>Riddle sheet</w:t>
            </w:r>
          </w:p>
          <w:p w:rsidR="00C75D60" w:rsidRDefault="00C75D60" w:rsidP="00A5565A">
            <w:pPr>
              <w:jc w:val="center"/>
            </w:pPr>
            <w:r>
              <w:t>Hurried hearts</w:t>
            </w:r>
          </w:p>
          <w:p w:rsidR="00C75D60" w:rsidRPr="002F1426" w:rsidRDefault="00C75D60" w:rsidP="00A5565A">
            <w:pPr>
              <w:jc w:val="center"/>
              <w:rPr>
                <w:b/>
              </w:rPr>
            </w:pPr>
            <w:r>
              <w:t>Whiteboard partner cards</w:t>
            </w:r>
          </w:p>
        </w:tc>
        <w:tc>
          <w:tcPr>
            <w:tcW w:w="2880" w:type="dxa"/>
            <w:vAlign w:val="center"/>
          </w:tcPr>
          <w:p w:rsidR="002717B6" w:rsidRDefault="00C75D60" w:rsidP="00A5565A">
            <w:pPr>
              <w:spacing w:after="120"/>
              <w:jc w:val="center"/>
            </w:pPr>
            <w:r>
              <w:t>Unit 8 quizzes</w:t>
            </w:r>
          </w:p>
          <w:p w:rsidR="00C75D60" w:rsidRDefault="00C75D60" w:rsidP="00A5565A">
            <w:pPr>
              <w:spacing w:after="120"/>
              <w:jc w:val="center"/>
            </w:pPr>
            <w:r>
              <w:t>Unit 8 test</w:t>
            </w:r>
          </w:p>
          <w:p w:rsidR="00C75D60" w:rsidRPr="00DB305D" w:rsidRDefault="00C75D60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  <w:bookmarkStart w:id="0" w:name="_GoBack"/>
      <w:bookmarkEnd w:id="0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A6624" w:rsidP="00A5565A">
            <w:pPr>
              <w:jc w:val="center"/>
            </w:pPr>
            <w:r>
              <w:t>Pythagorean Theorem</w:t>
            </w:r>
          </w:p>
        </w:tc>
        <w:tc>
          <w:tcPr>
            <w:tcW w:w="1890" w:type="dxa"/>
            <w:vAlign w:val="center"/>
          </w:tcPr>
          <w:p w:rsidR="002717B6" w:rsidRDefault="00C75D60" w:rsidP="00A5565A">
            <w:pPr>
              <w:jc w:val="center"/>
            </w:pPr>
            <w:r>
              <w:t>A1.1.1.1.2</w:t>
            </w:r>
          </w:p>
          <w:p w:rsidR="00C75D60" w:rsidRPr="00A73EB8" w:rsidRDefault="00C75D60" w:rsidP="00A5565A">
            <w:pPr>
              <w:jc w:val="center"/>
            </w:pPr>
            <w:r>
              <w:t>A1.1.1.3.1</w:t>
            </w:r>
          </w:p>
        </w:tc>
        <w:tc>
          <w:tcPr>
            <w:tcW w:w="3420" w:type="dxa"/>
            <w:vAlign w:val="center"/>
          </w:tcPr>
          <w:p w:rsidR="00990086" w:rsidRPr="00A73EB8" w:rsidRDefault="00EA66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Pythagorean Theorem</w:t>
            </w:r>
          </w:p>
        </w:tc>
        <w:tc>
          <w:tcPr>
            <w:tcW w:w="3420" w:type="dxa"/>
            <w:vAlign w:val="center"/>
          </w:tcPr>
          <w:p w:rsidR="002717B6" w:rsidRDefault="00C75D60" w:rsidP="00A5565A">
            <w:pPr>
              <w:jc w:val="center"/>
            </w:pPr>
            <w:r>
              <w:t>Guided notes</w:t>
            </w:r>
          </w:p>
          <w:p w:rsidR="00C75D60" w:rsidRPr="002F1426" w:rsidRDefault="00C75D60" w:rsidP="00A5565A">
            <w:pPr>
              <w:jc w:val="center"/>
              <w:rPr>
                <w:b/>
              </w:rPr>
            </w:pPr>
            <w:r>
              <w:t>Riddle sheet</w:t>
            </w:r>
          </w:p>
        </w:tc>
        <w:tc>
          <w:tcPr>
            <w:tcW w:w="2880" w:type="dxa"/>
            <w:vAlign w:val="center"/>
          </w:tcPr>
          <w:p w:rsidR="002717B6" w:rsidRDefault="00C75D60" w:rsidP="00A5565A">
            <w:pPr>
              <w:spacing w:after="120"/>
              <w:jc w:val="center"/>
            </w:pPr>
            <w:r>
              <w:t>Unit 8 quizzes</w:t>
            </w:r>
          </w:p>
          <w:p w:rsidR="00C75D60" w:rsidRDefault="00C75D60" w:rsidP="00A5565A">
            <w:pPr>
              <w:spacing w:after="120"/>
              <w:jc w:val="center"/>
            </w:pPr>
            <w:r>
              <w:t>Unit 8 test</w:t>
            </w:r>
          </w:p>
          <w:p w:rsidR="00C75D60" w:rsidRPr="00DB305D" w:rsidRDefault="00C75D60" w:rsidP="00A5565A">
            <w:pPr>
              <w:spacing w:after="120"/>
              <w:jc w:val="center"/>
              <w:rPr>
                <w:sz w:val="18"/>
              </w:rPr>
            </w:pPr>
            <w:r>
              <w:t>As the crow flies activity sheet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A6C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3616B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75D60"/>
    <w:rsid w:val="00C94F98"/>
    <w:rsid w:val="00D97955"/>
    <w:rsid w:val="00DB305D"/>
    <w:rsid w:val="00DE5063"/>
    <w:rsid w:val="00EA6624"/>
    <w:rsid w:val="00EF1B39"/>
    <w:rsid w:val="00F3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C3F8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950AE-B5FC-494D-813C-2A33E5B97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</Template>
  <TotalTime>9</TotalTime>
  <Pages>1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Upham, Nikki T.</cp:lastModifiedBy>
  <cp:revision>5</cp:revision>
  <dcterms:created xsi:type="dcterms:W3CDTF">2017-06-27T15:09:00Z</dcterms:created>
  <dcterms:modified xsi:type="dcterms:W3CDTF">2017-09-22T16:29:00Z</dcterms:modified>
</cp:coreProperties>
</file>