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82081">
        <w:rPr>
          <w:u w:val="single"/>
        </w:rPr>
        <w:t xml:space="preserve">Algebra </w:t>
      </w:r>
      <w:proofErr w:type="gramStart"/>
      <w:r w:rsidR="00882081">
        <w:rPr>
          <w:u w:val="single"/>
        </w:rPr>
        <w:t>A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C5C6C">
        <w:rPr>
          <w:u w:val="single"/>
        </w:rPr>
        <w:t>9-11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8281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82081">
              <w:t>Unit 4</w:t>
            </w:r>
            <w:r w:rsidR="00782817">
              <w:t>a</w:t>
            </w:r>
            <w:r w:rsidR="00882081">
              <w:t xml:space="preserve">: </w:t>
            </w:r>
            <w:r w:rsidR="00782817">
              <w:t>Introduction to Linear Functions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F2C21">
              <w:t>4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82081" w:rsidRPr="00882081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EC5C6C">
              <w:t>How can we use patterns, the coordinate plane, and formulas to make predictions and answer questions?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82081" w:rsidP="00A5565A">
            <w:pPr>
              <w:jc w:val="center"/>
            </w:pPr>
            <w:r>
              <w:t>Rate of Change/Slope</w:t>
            </w:r>
          </w:p>
        </w:tc>
        <w:tc>
          <w:tcPr>
            <w:tcW w:w="1890" w:type="dxa"/>
            <w:vAlign w:val="center"/>
          </w:tcPr>
          <w:p w:rsidR="00882081" w:rsidRPr="00882081" w:rsidRDefault="00882081" w:rsidP="00882081">
            <w:pPr>
              <w:jc w:val="center"/>
            </w:pPr>
            <w:r w:rsidRPr="00882081">
              <w:t>A1.2.2.1.1</w:t>
            </w:r>
          </w:p>
          <w:p w:rsidR="00882081" w:rsidRPr="00882081" w:rsidRDefault="00882081" w:rsidP="00882081">
            <w:pPr>
              <w:jc w:val="center"/>
            </w:pPr>
            <w:r w:rsidRPr="00882081">
              <w:t>A1.2.2.1.2</w:t>
            </w:r>
          </w:p>
          <w:p w:rsidR="00A73EB8" w:rsidRPr="00A73EB8" w:rsidRDefault="00882081" w:rsidP="00882081">
            <w:pPr>
              <w:jc w:val="center"/>
            </w:pPr>
            <w:r w:rsidRPr="00882081">
              <w:t>A1.2.2.1.4</w:t>
            </w:r>
          </w:p>
        </w:tc>
        <w:tc>
          <w:tcPr>
            <w:tcW w:w="3420" w:type="dxa"/>
            <w:vAlign w:val="center"/>
          </w:tcPr>
          <w:p w:rsidR="00430277" w:rsidRDefault="006E714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Slope</w:t>
            </w:r>
          </w:p>
          <w:p w:rsidR="00882081" w:rsidRDefault="006E714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Rise/Run</w:t>
            </w:r>
          </w:p>
          <w:p w:rsidR="00882081" w:rsidRDefault="006E714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Rate Of Change</w:t>
            </w:r>
          </w:p>
          <w:p w:rsidR="00882081" w:rsidRDefault="006E714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Undefined Slope</w:t>
            </w:r>
          </w:p>
          <w:p w:rsidR="00EC5C6C" w:rsidRPr="00A73EB8" w:rsidRDefault="006E714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Zero Slope</w:t>
            </w:r>
          </w:p>
        </w:tc>
        <w:tc>
          <w:tcPr>
            <w:tcW w:w="3420" w:type="dxa"/>
            <w:vAlign w:val="center"/>
          </w:tcPr>
          <w:p w:rsidR="00A73EB8" w:rsidRDefault="00EC5C6C" w:rsidP="00A5565A">
            <w:pPr>
              <w:jc w:val="center"/>
            </w:pPr>
            <w:r>
              <w:t>Guided notes</w:t>
            </w:r>
          </w:p>
          <w:p w:rsidR="00EC5C6C" w:rsidRDefault="00EC5C6C" w:rsidP="00A5565A">
            <w:pPr>
              <w:jc w:val="center"/>
            </w:pPr>
            <w:r>
              <w:t>Hurried hearts</w:t>
            </w:r>
          </w:p>
          <w:p w:rsidR="00EC5C6C" w:rsidRDefault="00EC5C6C" w:rsidP="00A5565A">
            <w:pPr>
              <w:jc w:val="center"/>
            </w:pPr>
            <w:r>
              <w:t>Brain genie</w:t>
            </w:r>
          </w:p>
          <w:p w:rsidR="00EC5C6C" w:rsidRPr="002F1426" w:rsidRDefault="00EC5C6C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Default="00EC5C6C" w:rsidP="00A5565A">
            <w:pPr>
              <w:spacing w:after="120"/>
              <w:jc w:val="center"/>
            </w:pPr>
            <w:r>
              <w:t>Brain genie</w:t>
            </w:r>
          </w:p>
          <w:p w:rsidR="00EC5C6C" w:rsidRDefault="00EC5C6C" w:rsidP="00A5565A">
            <w:pPr>
              <w:spacing w:after="120"/>
              <w:jc w:val="center"/>
            </w:pPr>
            <w:r>
              <w:t>Unit quizzes</w:t>
            </w:r>
          </w:p>
          <w:p w:rsidR="00EC5C6C" w:rsidRPr="00DB305D" w:rsidRDefault="00EC5C6C" w:rsidP="00A5565A">
            <w:pPr>
              <w:spacing w:after="120"/>
              <w:jc w:val="center"/>
              <w:rPr>
                <w:sz w:val="18"/>
              </w:rPr>
            </w:pPr>
            <w:r>
              <w:t>Unit 4a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C5C6C" w:rsidP="00A5565A">
            <w:pPr>
              <w:jc w:val="center"/>
            </w:pPr>
            <w:r>
              <w:t>Converting to slope-intercept form</w:t>
            </w:r>
          </w:p>
        </w:tc>
        <w:tc>
          <w:tcPr>
            <w:tcW w:w="1890" w:type="dxa"/>
            <w:vAlign w:val="center"/>
          </w:tcPr>
          <w:p w:rsidR="00882081" w:rsidRPr="00882081" w:rsidRDefault="00882081" w:rsidP="00882081">
            <w:pPr>
              <w:jc w:val="center"/>
            </w:pPr>
            <w:r w:rsidRPr="00882081">
              <w:t>A1.2.1.2.1</w:t>
            </w:r>
          </w:p>
          <w:p w:rsidR="0080537B" w:rsidRPr="00A73EB8" w:rsidRDefault="00882081" w:rsidP="00882081">
            <w:pPr>
              <w:jc w:val="center"/>
            </w:pPr>
            <w:r w:rsidRPr="00882081">
              <w:t>A1.2.1.2.2</w:t>
            </w:r>
          </w:p>
        </w:tc>
        <w:tc>
          <w:tcPr>
            <w:tcW w:w="3420" w:type="dxa"/>
            <w:vAlign w:val="center"/>
          </w:tcPr>
          <w:p w:rsidR="00430277" w:rsidRDefault="006E714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Slope-Intercept Form</w:t>
            </w:r>
          </w:p>
          <w:p w:rsidR="00882081" w:rsidRDefault="006E714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Standard Form</w:t>
            </w:r>
          </w:p>
          <w:p w:rsidR="00882081" w:rsidRDefault="006E714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Coordinate Plane</w:t>
            </w:r>
          </w:p>
          <w:p w:rsidR="00882081" w:rsidRDefault="0088208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x-axis</w:t>
            </w:r>
          </w:p>
          <w:p w:rsidR="00882081" w:rsidRDefault="0088208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y-axis</w:t>
            </w:r>
          </w:p>
          <w:p w:rsidR="00882081" w:rsidRDefault="006E714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Origin</w:t>
            </w:r>
          </w:p>
          <w:p w:rsidR="00882081" w:rsidRPr="00A73EB8" w:rsidRDefault="006E714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Quadrants</w:t>
            </w:r>
          </w:p>
        </w:tc>
        <w:tc>
          <w:tcPr>
            <w:tcW w:w="3420" w:type="dxa"/>
            <w:vAlign w:val="center"/>
          </w:tcPr>
          <w:p w:rsidR="0080537B" w:rsidRDefault="00EC5C6C" w:rsidP="00A5565A">
            <w:pPr>
              <w:jc w:val="center"/>
            </w:pPr>
            <w:r>
              <w:t>Guided notes</w:t>
            </w:r>
          </w:p>
          <w:p w:rsidR="00EC5C6C" w:rsidRDefault="00EC5C6C" w:rsidP="00A5565A">
            <w:pPr>
              <w:jc w:val="center"/>
            </w:pPr>
            <w:r>
              <w:t>Coordinate plane organizer</w:t>
            </w:r>
          </w:p>
          <w:p w:rsidR="00EC5C6C" w:rsidRPr="002F1426" w:rsidRDefault="00EC5C6C" w:rsidP="00A5565A">
            <w:pPr>
              <w:jc w:val="center"/>
              <w:rPr>
                <w:b/>
              </w:rPr>
            </w:pPr>
            <w:r>
              <w:t>Room corner activity</w:t>
            </w:r>
          </w:p>
        </w:tc>
        <w:tc>
          <w:tcPr>
            <w:tcW w:w="2880" w:type="dxa"/>
            <w:vAlign w:val="center"/>
          </w:tcPr>
          <w:p w:rsidR="0080537B" w:rsidRDefault="00EC5C6C" w:rsidP="00A5565A">
            <w:pPr>
              <w:spacing w:after="120"/>
              <w:jc w:val="center"/>
            </w:pPr>
            <w:r>
              <w:t>Unit quizzes</w:t>
            </w:r>
          </w:p>
          <w:p w:rsidR="00EC5C6C" w:rsidRPr="00DB305D" w:rsidRDefault="00EC5C6C" w:rsidP="00A5565A">
            <w:pPr>
              <w:spacing w:after="120"/>
              <w:jc w:val="center"/>
              <w:rPr>
                <w:sz w:val="18"/>
              </w:rPr>
            </w:pPr>
            <w:r>
              <w:t>Unit 4a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82081" w:rsidP="00A5565A">
            <w:pPr>
              <w:jc w:val="center"/>
            </w:pPr>
            <w:r>
              <w:t>Patterns and Sequences</w:t>
            </w:r>
          </w:p>
        </w:tc>
        <w:tc>
          <w:tcPr>
            <w:tcW w:w="1890" w:type="dxa"/>
            <w:vAlign w:val="center"/>
          </w:tcPr>
          <w:p w:rsidR="002717B6" w:rsidRPr="00A73EB8" w:rsidRDefault="00882081" w:rsidP="00A5565A">
            <w:pPr>
              <w:jc w:val="center"/>
            </w:pPr>
            <w:r>
              <w:t>A1.2.1.1.1</w:t>
            </w:r>
          </w:p>
        </w:tc>
        <w:tc>
          <w:tcPr>
            <w:tcW w:w="3420" w:type="dxa"/>
            <w:vAlign w:val="center"/>
          </w:tcPr>
          <w:p w:rsidR="00990086" w:rsidRDefault="006E714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Sequence</w:t>
            </w:r>
          </w:p>
          <w:p w:rsidR="00882081" w:rsidRDefault="006E714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Term</w:t>
            </w:r>
          </w:p>
          <w:p w:rsidR="00EC5C6C" w:rsidRPr="00A73EB8" w:rsidRDefault="006E714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Initial Value</w:t>
            </w:r>
          </w:p>
        </w:tc>
        <w:tc>
          <w:tcPr>
            <w:tcW w:w="3420" w:type="dxa"/>
            <w:vAlign w:val="center"/>
          </w:tcPr>
          <w:p w:rsidR="002717B6" w:rsidRDefault="00EC5C6C" w:rsidP="00A5565A">
            <w:pPr>
              <w:jc w:val="center"/>
            </w:pPr>
            <w:r>
              <w:t>Guided notes</w:t>
            </w:r>
          </w:p>
          <w:p w:rsidR="00EC5C6C" w:rsidRPr="002F1426" w:rsidRDefault="00EC5C6C" w:rsidP="00A5565A">
            <w:pPr>
              <w:jc w:val="center"/>
              <w:rPr>
                <w:b/>
              </w:rPr>
            </w:pPr>
            <w:r>
              <w:t>Hurried hearts</w:t>
            </w:r>
          </w:p>
        </w:tc>
        <w:tc>
          <w:tcPr>
            <w:tcW w:w="2880" w:type="dxa"/>
            <w:vAlign w:val="center"/>
          </w:tcPr>
          <w:p w:rsidR="002717B6" w:rsidRDefault="00EC5C6C" w:rsidP="00A5565A">
            <w:pPr>
              <w:spacing w:after="120"/>
              <w:jc w:val="center"/>
            </w:pPr>
            <w:r>
              <w:t xml:space="preserve">Unit quizzes </w:t>
            </w:r>
          </w:p>
          <w:p w:rsidR="00EC5C6C" w:rsidRDefault="00EC5C6C" w:rsidP="00A5565A">
            <w:pPr>
              <w:spacing w:after="120"/>
              <w:jc w:val="center"/>
            </w:pPr>
            <w:r>
              <w:t>Unit 4a test</w:t>
            </w:r>
          </w:p>
          <w:p w:rsidR="00EC5C6C" w:rsidRPr="00DB305D" w:rsidRDefault="00EC5C6C" w:rsidP="00A5565A">
            <w:pPr>
              <w:spacing w:after="120"/>
              <w:jc w:val="center"/>
              <w:rPr>
                <w:sz w:val="18"/>
              </w:rPr>
            </w:pPr>
            <w:r>
              <w:t>Brain genie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82081" w:rsidP="00A5565A">
            <w:pPr>
              <w:jc w:val="center"/>
            </w:pPr>
            <w:r>
              <w:t>Relations and Functions</w:t>
            </w:r>
          </w:p>
        </w:tc>
        <w:tc>
          <w:tcPr>
            <w:tcW w:w="1890" w:type="dxa"/>
            <w:vAlign w:val="center"/>
          </w:tcPr>
          <w:p w:rsidR="00882081" w:rsidRPr="00882081" w:rsidRDefault="00882081" w:rsidP="00882081">
            <w:pPr>
              <w:jc w:val="center"/>
            </w:pPr>
            <w:r w:rsidRPr="00882081">
              <w:t>A1.2.1.1.2</w:t>
            </w:r>
          </w:p>
          <w:p w:rsidR="002717B6" w:rsidRPr="00A73EB8" w:rsidRDefault="00882081" w:rsidP="00882081">
            <w:pPr>
              <w:jc w:val="center"/>
            </w:pPr>
            <w:r w:rsidRPr="00882081">
              <w:t>A1.2.1.1.3</w:t>
            </w:r>
          </w:p>
        </w:tc>
        <w:tc>
          <w:tcPr>
            <w:tcW w:w="3420" w:type="dxa"/>
            <w:vAlign w:val="center"/>
          </w:tcPr>
          <w:p w:rsidR="00990086" w:rsidRDefault="006E714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bookmarkStart w:id="0" w:name="_GoBack"/>
            <w:r>
              <w:t>Domain</w:t>
            </w:r>
          </w:p>
          <w:p w:rsidR="00882081" w:rsidRDefault="006E714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Range</w:t>
            </w:r>
          </w:p>
          <w:p w:rsidR="00882081" w:rsidRDefault="006E714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Relation</w:t>
            </w:r>
          </w:p>
          <w:p w:rsidR="00882081" w:rsidRDefault="006E714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</w:t>
            </w:r>
          </w:p>
          <w:p w:rsidR="00882081" w:rsidRPr="00A73EB8" w:rsidRDefault="006E7141" w:rsidP="00EC5C6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Line Test</w:t>
            </w:r>
            <w:bookmarkEnd w:id="0"/>
          </w:p>
        </w:tc>
        <w:tc>
          <w:tcPr>
            <w:tcW w:w="3420" w:type="dxa"/>
            <w:vAlign w:val="center"/>
          </w:tcPr>
          <w:p w:rsidR="002717B6" w:rsidRDefault="00EC5C6C" w:rsidP="00A5565A">
            <w:pPr>
              <w:jc w:val="center"/>
            </w:pPr>
            <w:r>
              <w:t>Guided notes</w:t>
            </w:r>
          </w:p>
          <w:p w:rsidR="00EC5C6C" w:rsidRPr="002F1426" w:rsidRDefault="00EC5C6C" w:rsidP="00A5565A">
            <w:pPr>
              <w:jc w:val="center"/>
              <w:rPr>
                <w:b/>
              </w:rPr>
            </w:pPr>
            <w:r>
              <w:t>whiteboards</w:t>
            </w:r>
          </w:p>
        </w:tc>
        <w:tc>
          <w:tcPr>
            <w:tcW w:w="2880" w:type="dxa"/>
            <w:vAlign w:val="center"/>
          </w:tcPr>
          <w:p w:rsidR="002717B6" w:rsidRDefault="00EC5C6C" w:rsidP="00A5565A">
            <w:pPr>
              <w:spacing w:after="120"/>
              <w:jc w:val="center"/>
            </w:pPr>
            <w:r>
              <w:t>Unit quizzes</w:t>
            </w:r>
          </w:p>
          <w:p w:rsidR="00EC5C6C" w:rsidRPr="00DB305D" w:rsidRDefault="00EC5C6C" w:rsidP="00A5565A">
            <w:pPr>
              <w:spacing w:after="120"/>
              <w:jc w:val="center"/>
              <w:rPr>
                <w:sz w:val="18"/>
              </w:rPr>
            </w:pPr>
            <w:r>
              <w:t>Unit 4a 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p w:rsidR="00882081" w:rsidRPr="00882081" w:rsidRDefault="00882081" w:rsidP="00990086">
      <w:pPr>
        <w:spacing w:after="0"/>
        <w:rPr>
          <w:sz w:val="4"/>
          <w:szCs w:val="4"/>
        </w:rPr>
      </w:pPr>
    </w:p>
    <w:sectPr w:rsidR="00882081" w:rsidRPr="00882081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3B13D8"/>
    <w:rsid w:val="00430277"/>
    <w:rsid w:val="004D4FCE"/>
    <w:rsid w:val="005E38FC"/>
    <w:rsid w:val="00611B54"/>
    <w:rsid w:val="006E7141"/>
    <w:rsid w:val="00782817"/>
    <w:rsid w:val="007A147C"/>
    <w:rsid w:val="007F0C34"/>
    <w:rsid w:val="0080537B"/>
    <w:rsid w:val="00882081"/>
    <w:rsid w:val="008902B0"/>
    <w:rsid w:val="00946E64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F2C21"/>
    <w:rsid w:val="00D97955"/>
    <w:rsid w:val="00DB305D"/>
    <w:rsid w:val="00DE5063"/>
    <w:rsid w:val="00EC5C6C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51879-4805-44B9-9E76-F2CA836DD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Upham, Nikki T.</cp:lastModifiedBy>
  <cp:revision>4</cp:revision>
  <dcterms:created xsi:type="dcterms:W3CDTF">2017-06-27T15:07:00Z</dcterms:created>
  <dcterms:modified xsi:type="dcterms:W3CDTF">2017-09-22T16:24:00Z</dcterms:modified>
</cp:coreProperties>
</file>