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 xml:space="preserve">Course </w:t>
      </w:r>
      <w:proofErr w:type="spellStart"/>
      <w:r w:rsidRPr="002F1426">
        <w:rPr>
          <w:b/>
        </w:rPr>
        <w:t>Title</w:t>
      </w:r>
      <w:proofErr w:type="gramStart"/>
      <w:r w:rsidRPr="002F1426">
        <w:rPr>
          <w:b/>
        </w:rPr>
        <w:t>:</w:t>
      </w:r>
      <w:r w:rsidR="008308FB">
        <w:rPr>
          <w:u w:val="single"/>
        </w:rPr>
        <w:t>Latin</w:t>
      </w:r>
      <w:proofErr w:type="spellEnd"/>
      <w:proofErr w:type="gramEnd"/>
      <w:r w:rsidR="008308FB">
        <w:rPr>
          <w:u w:val="single"/>
        </w:rPr>
        <w:t xml:space="preserve"> III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308FB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308F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308FB">
              <w:t>Grammar with Infinitives</w:t>
            </w:r>
            <w:bookmarkStart w:id="0" w:name="_GoBack"/>
            <w:bookmarkEnd w:id="0"/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308FB">
              <w:t>15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8308FB">
              <w:t xml:space="preserve">How can we demonstrate understanding of the various uses of the infinitive in Latin?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308FB" w:rsidP="00A5565A">
            <w:pPr>
              <w:jc w:val="center"/>
            </w:pPr>
            <w:r>
              <w:t>Subordinate clauses</w:t>
            </w:r>
          </w:p>
        </w:tc>
        <w:tc>
          <w:tcPr>
            <w:tcW w:w="1890" w:type="dxa"/>
            <w:vAlign w:val="center"/>
          </w:tcPr>
          <w:p w:rsidR="00A73EB8" w:rsidRPr="00A73EB8" w:rsidRDefault="008308FB" w:rsidP="00A5565A">
            <w:pPr>
              <w:jc w:val="center"/>
            </w:pPr>
            <w:r>
              <w:t>1:1:1-3, 1:2:2-3, 4:1:3</w:t>
            </w:r>
          </w:p>
        </w:tc>
        <w:tc>
          <w:tcPr>
            <w:tcW w:w="3420" w:type="dxa"/>
            <w:vAlign w:val="center"/>
          </w:tcPr>
          <w:p w:rsidR="00430277" w:rsidRPr="00A73EB8" w:rsidRDefault="008308F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Dum-when is it while/as long as and when is it just </w:t>
            </w:r>
            <w:r>
              <w:rPr>
                <w:i/>
              </w:rPr>
              <w:t>while?</w:t>
            </w:r>
          </w:p>
        </w:tc>
        <w:tc>
          <w:tcPr>
            <w:tcW w:w="3420" w:type="dxa"/>
            <w:vAlign w:val="center"/>
          </w:tcPr>
          <w:p w:rsidR="00A73EB8" w:rsidRPr="002F1426" w:rsidRDefault="008308FB" w:rsidP="00A5565A">
            <w:pPr>
              <w:jc w:val="center"/>
              <w:rPr>
                <w:b/>
              </w:rPr>
            </w:pPr>
            <w:r>
              <w:t xml:space="preserve">Guided notes, distributed practice, translations into and out of Latin, internet activities, identify parts of speech within Latin and English sentences </w:t>
            </w:r>
          </w:p>
        </w:tc>
        <w:tc>
          <w:tcPr>
            <w:tcW w:w="2880" w:type="dxa"/>
            <w:vAlign w:val="center"/>
          </w:tcPr>
          <w:p w:rsidR="00A73EB8" w:rsidRPr="00DB305D" w:rsidRDefault="008308FB" w:rsidP="00A5565A">
            <w:pPr>
              <w:spacing w:after="120"/>
              <w:jc w:val="center"/>
              <w:rPr>
                <w:sz w:val="18"/>
              </w:rPr>
            </w:pPr>
            <w:r>
              <w:t>Formative and summative assessments, translations into Latin, performance tasks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308FB" w:rsidP="00A5565A">
            <w:pPr>
              <w:jc w:val="center"/>
            </w:pPr>
            <w:r>
              <w:t xml:space="preserve">Uses of the Infinitive </w:t>
            </w:r>
          </w:p>
        </w:tc>
        <w:tc>
          <w:tcPr>
            <w:tcW w:w="1890" w:type="dxa"/>
            <w:vAlign w:val="center"/>
          </w:tcPr>
          <w:p w:rsidR="0080537B" w:rsidRPr="00A73EB8" w:rsidRDefault="008308FB" w:rsidP="00A5565A">
            <w:pPr>
              <w:jc w:val="center"/>
            </w:pPr>
            <w:r>
              <w:t>1:1:1-3, 1:2:2-3, 4:1:3</w:t>
            </w:r>
          </w:p>
        </w:tc>
        <w:tc>
          <w:tcPr>
            <w:tcW w:w="3420" w:type="dxa"/>
            <w:vAlign w:val="center"/>
          </w:tcPr>
          <w:p w:rsidR="00430277" w:rsidRPr="00A73EB8" w:rsidRDefault="008308F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Complementary infinitive, infinitive with impersonals (</w:t>
            </w:r>
            <w:proofErr w:type="spellStart"/>
            <w:r>
              <w:rPr>
                <w:i/>
              </w:rPr>
              <w:t>necesse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est</w:t>
            </w:r>
            <w:proofErr w:type="spellEnd"/>
            <w:r>
              <w:rPr>
                <w:i/>
              </w:rPr>
              <w:t>, licet)</w:t>
            </w:r>
            <w:r>
              <w:t xml:space="preserve">, infinitive as subject of the verb </w:t>
            </w:r>
            <w:proofErr w:type="spellStart"/>
            <w:r>
              <w:rPr>
                <w:i/>
              </w:rPr>
              <w:t>est</w:t>
            </w:r>
            <w:proofErr w:type="spellEnd"/>
            <w:r>
              <w:rPr>
                <w:i/>
              </w:rPr>
              <w:t xml:space="preserve">, </w:t>
            </w:r>
            <w:r>
              <w:t xml:space="preserve">accusative and infinitive with verbs </w:t>
            </w:r>
          </w:p>
        </w:tc>
        <w:tc>
          <w:tcPr>
            <w:tcW w:w="3420" w:type="dxa"/>
            <w:vAlign w:val="center"/>
          </w:tcPr>
          <w:p w:rsidR="0080537B" w:rsidRPr="002F1426" w:rsidRDefault="008308FB" w:rsidP="00A5565A">
            <w:pPr>
              <w:jc w:val="center"/>
              <w:rPr>
                <w:b/>
              </w:rPr>
            </w:pPr>
            <w:r>
              <w:t>Guided notes, distributed practice, translations into and out of Latin, internet activities, identify parts of speech within Latin and English sentences</w:t>
            </w:r>
          </w:p>
        </w:tc>
        <w:tc>
          <w:tcPr>
            <w:tcW w:w="2880" w:type="dxa"/>
            <w:vAlign w:val="center"/>
          </w:tcPr>
          <w:p w:rsidR="0080537B" w:rsidRPr="00DB305D" w:rsidRDefault="008308FB" w:rsidP="00A5565A">
            <w:pPr>
              <w:spacing w:after="120"/>
              <w:jc w:val="center"/>
              <w:rPr>
                <w:sz w:val="18"/>
              </w:rPr>
            </w:pPr>
            <w:r>
              <w:t>Formative and summative assessments, translations into Latin, performance tasks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308FB" w:rsidP="00A5565A">
            <w:pPr>
              <w:jc w:val="center"/>
            </w:pPr>
            <w:r>
              <w:t xml:space="preserve">Principal parts of verbs </w:t>
            </w:r>
          </w:p>
        </w:tc>
        <w:tc>
          <w:tcPr>
            <w:tcW w:w="1890" w:type="dxa"/>
            <w:vAlign w:val="center"/>
          </w:tcPr>
          <w:p w:rsidR="0080537B" w:rsidRPr="00A73EB8" w:rsidRDefault="008308FB" w:rsidP="00A5565A">
            <w:pPr>
              <w:jc w:val="center"/>
            </w:pPr>
            <w:r>
              <w:t>1:1:1-3, 1:2:2-3, 4:1:3</w:t>
            </w:r>
          </w:p>
        </w:tc>
        <w:tc>
          <w:tcPr>
            <w:tcW w:w="3420" w:type="dxa"/>
            <w:vAlign w:val="center"/>
          </w:tcPr>
          <w:p w:rsidR="00430277" w:rsidRPr="00A73EB8" w:rsidRDefault="008308FB" w:rsidP="008308FB">
            <w:pPr>
              <w:pStyle w:val="ListParagraph"/>
              <w:ind w:left="360"/>
            </w:pPr>
            <w:r>
              <w:t>1</w:t>
            </w:r>
            <w:r w:rsidRPr="008308FB">
              <w:rPr>
                <w:vertAlign w:val="superscript"/>
              </w:rPr>
              <w:t>st</w:t>
            </w:r>
            <w:r>
              <w:t xml:space="preserve"> person singular, present tense infinitive, 1</w:t>
            </w:r>
            <w:r w:rsidRPr="008308FB">
              <w:rPr>
                <w:vertAlign w:val="superscript"/>
              </w:rPr>
              <w:t>st</w:t>
            </w:r>
            <w:r>
              <w:t xml:space="preserve"> person singular perfect tense, perfect passive participle, intransitive verbs, future active participle, principal parts of irregular verbs </w:t>
            </w:r>
          </w:p>
        </w:tc>
        <w:tc>
          <w:tcPr>
            <w:tcW w:w="3420" w:type="dxa"/>
            <w:vAlign w:val="center"/>
          </w:tcPr>
          <w:p w:rsidR="0080537B" w:rsidRPr="002F1426" w:rsidRDefault="008308FB" w:rsidP="00A5565A">
            <w:pPr>
              <w:jc w:val="center"/>
              <w:rPr>
                <w:b/>
              </w:rPr>
            </w:pPr>
            <w:r>
              <w:t>Guided notes, distributed practice, translations into and out of Latin, internet activities, identify parts of speech within Latin and English sentences</w:t>
            </w:r>
          </w:p>
        </w:tc>
        <w:tc>
          <w:tcPr>
            <w:tcW w:w="2880" w:type="dxa"/>
            <w:vAlign w:val="center"/>
          </w:tcPr>
          <w:p w:rsidR="0080537B" w:rsidRPr="00DB305D" w:rsidRDefault="008308FB" w:rsidP="00A5565A">
            <w:pPr>
              <w:spacing w:after="120"/>
              <w:jc w:val="center"/>
              <w:rPr>
                <w:sz w:val="18"/>
              </w:rPr>
            </w:pPr>
            <w:r>
              <w:t>Formative and summative assessments, translations into Latin, performance tasks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67D0B"/>
    <w:rsid w:val="007A147C"/>
    <w:rsid w:val="007F0C34"/>
    <w:rsid w:val="0080537B"/>
    <w:rsid w:val="008308FB"/>
    <w:rsid w:val="008668B6"/>
    <w:rsid w:val="008902B0"/>
    <w:rsid w:val="00924C29"/>
    <w:rsid w:val="0095438A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7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D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D5E8B-AE0A-4F6A-A90E-1B2409FCF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2</cp:revision>
  <cp:lastPrinted>2018-07-31T14:23:00Z</cp:lastPrinted>
  <dcterms:created xsi:type="dcterms:W3CDTF">2018-07-31T14:40:00Z</dcterms:created>
  <dcterms:modified xsi:type="dcterms:W3CDTF">2018-07-31T14:40:00Z</dcterms:modified>
</cp:coreProperties>
</file>