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22B60">
        <w:rPr>
          <w:u w:val="single"/>
        </w:rPr>
        <w:t>Family Relations &amp; Independent Living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22B60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C3E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645AA">
              <w:rPr>
                <w:b/>
              </w:rPr>
              <w:t xml:space="preserve"> Unit 3 </w:t>
            </w:r>
            <w:r w:rsidR="006C3E99">
              <w:t>Relationship Skills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3310C">
              <w:t>40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C3E99">
              <w:t>Why are healthy relationship</w:t>
            </w:r>
            <w:r w:rsidR="00EA08F8">
              <w:t>s important and how can they become stronger?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22B60" w:rsidRDefault="006C3E99" w:rsidP="00A5565A">
            <w:pPr>
              <w:jc w:val="center"/>
            </w:pPr>
            <w:r>
              <w:t>Qualities of Healthy Relationships</w:t>
            </w:r>
          </w:p>
          <w:p w:rsidR="006C3E99" w:rsidRDefault="006C3E99" w:rsidP="00A5565A">
            <w:pPr>
              <w:jc w:val="center"/>
            </w:pPr>
          </w:p>
          <w:p w:rsidR="006C3E99" w:rsidRDefault="006C3E99" w:rsidP="00A5565A">
            <w:pPr>
              <w:jc w:val="center"/>
            </w:pPr>
            <w:r>
              <w:t>LEQ: What qualities help to build healthy relationships?</w:t>
            </w:r>
          </w:p>
          <w:p w:rsidR="00A22B60" w:rsidRPr="00DE5063" w:rsidRDefault="00A22B60" w:rsidP="00A22B60"/>
        </w:tc>
        <w:tc>
          <w:tcPr>
            <w:tcW w:w="1890" w:type="dxa"/>
            <w:vAlign w:val="center"/>
          </w:tcPr>
          <w:p w:rsidR="00A73EB8" w:rsidRPr="00A73EB8" w:rsidRDefault="006C3E99" w:rsidP="00A5565A">
            <w:pPr>
              <w:jc w:val="center"/>
            </w:pPr>
            <w:r>
              <w:t>11.2.12 A,</w:t>
            </w:r>
            <w:r w:rsidR="00A22B60">
              <w:t>F,H</w:t>
            </w:r>
          </w:p>
        </w:tc>
        <w:tc>
          <w:tcPr>
            <w:tcW w:w="3420" w:type="dxa"/>
            <w:vAlign w:val="center"/>
          </w:tcPr>
          <w:p w:rsidR="00A22B60" w:rsidRDefault="006C3E99" w:rsidP="00A22B60">
            <w:pPr>
              <w:pStyle w:val="ListParagraph"/>
              <w:numPr>
                <w:ilvl w:val="0"/>
                <w:numId w:val="3"/>
              </w:numPr>
            </w:pPr>
            <w:r>
              <w:t>Acquaintance</w:t>
            </w:r>
          </w:p>
          <w:p w:rsidR="006C3E99" w:rsidRDefault="006C3E99" w:rsidP="00A22B60">
            <w:pPr>
              <w:pStyle w:val="ListParagraph"/>
              <w:numPr>
                <w:ilvl w:val="0"/>
                <w:numId w:val="3"/>
              </w:numPr>
            </w:pPr>
            <w:r>
              <w:t>Key Relationship</w:t>
            </w:r>
          </w:p>
          <w:p w:rsidR="006C3E99" w:rsidRDefault="006C3E99" w:rsidP="00A22B60">
            <w:pPr>
              <w:pStyle w:val="ListParagraph"/>
              <w:numPr>
                <w:ilvl w:val="0"/>
                <w:numId w:val="3"/>
              </w:numPr>
            </w:pPr>
            <w:r>
              <w:t>Mutuality</w:t>
            </w:r>
          </w:p>
          <w:p w:rsidR="006C3E99" w:rsidRDefault="006C3E99" w:rsidP="00A22B60">
            <w:pPr>
              <w:pStyle w:val="ListParagraph"/>
              <w:numPr>
                <w:ilvl w:val="0"/>
                <w:numId w:val="3"/>
              </w:numPr>
            </w:pPr>
            <w:r>
              <w:t>Self-Disclosure</w:t>
            </w:r>
          </w:p>
          <w:p w:rsidR="006C3E99" w:rsidRDefault="006C3E99" w:rsidP="00A22B60">
            <w:pPr>
              <w:pStyle w:val="ListParagraph"/>
              <w:numPr>
                <w:ilvl w:val="0"/>
                <w:numId w:val="3"/>
              </w:numPr>
            </w:pPr>
            <w:r>
              <w:t>Rapport</w:t>
            </w:r>
          </w:p>
          <w:p w:rsidR="006C3E99" w:rsidRDefault="006C3E99" w:rsidP="00A22B60">
            <w:pPr>
              <w:pStyle w:val="ListParagraph"/>
              <w:numPr>
                <w:ilvl w:val="0"/>
                <w:numId w:val="3"/>
              </w:numPr>
            </w:pPr>
            <w:r>
              <w:t>Empathy</w:t>
            </w:r>
          </w:p>
          <w:p w:rsidR="00A22B60" w:rsidRDefault="006C3E99" w:rsidP="00A22B60">
            <w:pPr>
              <w:pStyle w:val="ListParagraph"/>
              <w:numPr>
                <w:ilvl w:val="0"/>
                <w:numId w:val="3"/>
              </w:numPr>
            </w:pPr>
            <w:r>
              <w:t>Exploitation</w:t>
            </w:r>
          </w:p>
          <w:p w:rsidR="005B6B7B" w:rsidRPr="00A73EB8" w:rsidRDefault="005B6B7B" w:rsidP="005B6B7B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031219" w:rsidP="00A5565A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A73EB8" w:rsidRPr="00DB305D" w:rsidRDefault="00786EFD" w:rsidP="00A5565A">
            <w:pPr>
              <w:spacing w:after="120"/>
              <w:jc w:val="center"/>
              <w:rPr>
                <w:sz w:val="18"/>
              </w:rPr>
            </w:pPr>
            <w:r>
              <w:t>Any one or combination of projects, personal reflections, class participation, or written evaluations.</w:t>
            </w:r>
          </w:p>
        </w:tc>
      </w:tr>
      <w:tr w:rsidR="002A15F7" w:rsidTr="0080537B">
        <w:tc>
          <w:tcPr>
            <w:tcW w:w="2785" w:type="dxa"/>
            <w:vAlign w:val="center"/>
          </w:tcPr>
          <w:p w:rsidR="002A15F7" w:rsidRDefault="002A15F7" w:rsidP="002A15F7">
            <w:pPr>
              <w:jc w:val="center"/>
            </w:pPr>
            <w:r>
              <w:t>Sex role Stereotypes</w:t>
            </w:r>
          </w:p>
          <w:p w:rsidR="002A15F7" w:rsidRDefault="002A15F7" w:rsidP="002A15F7">
            <w:pPr>
              <w:jc w:val="center"/>
            </w:pPr>
          </w:p>
          <w:p w:rsidR="002A15F7" w:rsidRPr="00DE5063" w:rsidRDefault="00CE4BCD" w:rsidP="002A15F7">
            <w:pPr>
              <w:jc w:val="center"/>
            </w:pPr>
            <w:r>
              <w:t>LEQ: How can Sex R</w:t>
            </w:r>
            <w:bookmarkStart w:id="0" w:name="_GoBack"/>
            <w:bookmarkEnd w:id="0"/>
            <w:r w:rsidR="002A15F7">
              <w:t>ole stereotypes affect relationships?</w:t>
            </w:r>
          </w:p>
        </w:tc>
        <w:tc>
          <w:tcPr>
            <w:tcW w:w="1890" w:type="dxa"/>
            <w:vAlign w:val="center"/>
          </w:tcPr>
          <w:p w:rsidR="002A15F7" w:rsidRPr="00A73EB8" w:rsidRDefault="002A15F7" w:rsidP="002A15F7">
            <w:pPr>
              <w:jc w:val="center"/>
            </w:pPr>
            <w:r>
              <w:t>11.2.12 A,F,H</w:t>
            </w:r>
          </w:p>
        </w:tc>
        <w:tc>
          <w:tcPr>
            <w:tcW w:w="3420" w:type="dxa"/>
            <w:vAlign w:val="center"/>
          </w:tcPr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Stereotype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Role Expectations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Role Conflict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Role Model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 Role Stereotype</w:t>
            </w:r>
          </w:p>
          <w:p w:rsidR="002A15F7" w:rsidRPr="00A73EB8" w:rsidRDefault="002A15F7" w:rsidP="002A15F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A15F7" w:rsidRPr="002F1426" w:rsidRDefault="00031219" w:rsidP="002A15F7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2A15F7" w:rsidRPr="006C21F3" w:rsidRDefault="002A15F7" w:rsidP="002A15F7">
            <w:pPr>
              <w:jc w:val="center"/>
            </w:pPr>
            <w:r>
              <w:t>Any one or combination of projects, personal reflections, class participation, or written evaluations.</w:t>
            </w:r>
          </w:p>
        </w:tc>
      </w:tr>
      <w:tr w:rsidR="002A15F7" w:rsidTr="0080537B">
        <w:tc>
          <w:tcPr>
            <w:tcW w:w="2785" w:type="dxa"/>
            <w:vAlign w:val="center"/>
          </w:tcPr>
          <w:p w:rsidR="002A15F7" w:rsidRDefault="002A15F7" w:rsidP="002A15F7">
            <w:pPr>
              <w:jc w:val="center"/>
            </w:pPr>
            <w:r>
              <w:t>Elements of Communication</w:t>
            </w:r>
          </w:p>
          <w:p w:rsidR="002A15F7" w:rsidRDefault="002A15F7" w:rsidP="002A15F7">
            <w:pPr>
              <w:jc w:val="center"/>
            </w:pPr>
          </w:p>
          <w:p w:rsidR="002A15F7" w:rsidRPr="00DE5063" w:rsidRDefault="002A15F7" w:rsidP="002A15F7">
            <w:pPr>
              <w:jc w:val="center"/>
            </w:pPr>
            <w:r>
              <w:t>LEQ: What are the elements needed for successful communication?</w:t>
            </w:r>
          </w:p>
        </w:tc>
        <w:tc>
          <w:tcPr>
            <w:tcW w:w="1890" w:type="dxa"/>
            <w:vAlign w:val="center"/>
          </w:tcPr>
          <w:p w:rsidR="002A15F7" w:rsidRPr="00A73EB8" w:rsidRDefault="002A15F7" w:rsidP="002A15F7">
            <w:pPr>
              <w:jc w:val="center"/>
            </w:pPr>
            <w:r>
              <w:t>11.2.12 G,H</w:t>
            </w:r>
          </w:p>
        </w:tc>
        <w:tc>
          <w:tcPr>
            <w:tcW w:w="3420" w:type="dxa"/>
            <w:vAlign w:val="center"/>
          </w:tcPr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Communication channel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Verbal communication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Non-verbal communication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Ethics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Confidential</w:t>
            </w:r>
          </w:p>
          <w:p w:rsidR="002A15F7" w:rsidRPr="00A73EB8" w:rsidRDefault="002A15F7" w:rsidP="002A15F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A15F7" w:rsidRPr="002F1426" w:rsidRDefault="00031219" w:rsidP="002A15F7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2A15F7" w:rsidRPr="002F1426" w:rsidRDefault="002A15F7" w:rsidP="002A15F7">
            <w:pPr>
              <w:jc w:val="center"/>
              <w:rPr>
                <w:b/>
              </w:rPr>
            </w:pPr>
            <w:r>
              <w:t>Any one or combination of projects, personal reflections, class participation, or written evaluations.</w:t>
            </w:r>
          </w:p>
        </w:tc>
      </w:tr>
      <w:tr w:rsidR="002A15F7" w:rsidTr="0080537B">
        <w:tc>
          <w:tcPr>
            <w:tcW w:w="2785" w:type="dxa"/>
            <w:vAlign w:val="center"/>
          </w:tcPr>
          <w:p w:rsidR="002A15F7" w:rsidRDefault="002A15F7" w:rsidP="002A15F7">
            <w:pPr>
              <w:jc w:val="center"/>
            </w:pPr>
            <w:r>
              <w:t>Communication Skills</w:t>
            </w:r>
          </w:p>
          <w:p w:rsidR="002A15F7" w:rsidRDefault="002A15F7" w:rsidP="002A15F7">
            <w:pPr>
              <w:jc w:val="center"/>
            </w:pPr>
          </w:p>
          <w:p w:rsidR="002A15F7" w:rsidRDefault="002A15F7" w:rsidP="002A15F7">
            <w:pPr>
              <w:jc w:val="center"/>
            </w:pPr>
            <w:r>
              <w:t>LEQ: How are communication skills applied to interpersonal relationships?</w:t>
            </w:r>
          </w:p>
          <w:p w:rsidR="002A15F7" w:rsidRDefault="002A15F7" w:rsidP="002A15F7">
            <w:pPr>
              <w:jc w:val="center"/>
            </w:pPr>
            <w:r>
              <w:t>How can technology affect the way we communicate?</w:t>
            </w:r>
          </w:p>
          <w:p w:rsidR="002A15F7" w:rsidRPr="00DE5063" w:rsidRDefault="002A15F7" w:rsidP="002A15F7">
            <w:pPr>
              <w:jc w:val="center"/>
            </w:pPr>
            <w:r>
              <w:lastRenderedPageBreak/>
              <w:t>What techniques are important to being a good communicator?</w:t>
            </w:r>
          </w:p>
        </w:tc>
        <w:tc>
          <w:tcPr>
            <w:tcW w:w="1890" w:type="dxa"/>
            <w:vAlign w:val="center"/>
          </w:tcPr>
          <w:p w:rsidR="002A15F7" w:rsidRPr="00A73EB8" w:rsidRDefault="002A15F7" w:rsidP="002A15F7">
            <w:pPr>
              <w:jc w:val="center"/>
            </w:pPr>
            <w:r>
              <w:lastRenderedPageBreak/>
              <w:t>11.2.12 G,H</w:t>
            </w:r>
          </w:p>
        </w:tc>
        <w:tc>
          <w:tcPr>
            <w:tcW w:w="3420" w:type="dxa"/>
            <w:vAlign w:val="center"/>
          </w:tcPr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 Messages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Passive-aggressive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Feedback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Assertive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Mixed Messages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Listening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Body Language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Bagging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Globalizing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Placating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Self-awareness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Invalidation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Escalation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Filters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Withdrawal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Intent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Impact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Negative Interpretation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Conflict resolution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Prejudice</w:t>
            </w:r>
          </w:p>
          <w:p w:rsidR="002A15F7" w:rsidRDefault="002A15F7" w:rsidP="002A15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Bully</w:t>
            </w:r>
          </w:p>
          <w:p w:rsidR="002A15F7" w:rsidRPr="00A73EB8" w:rsidRDefault="002A15F7" w:rsidP="002A15F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A15F7" w:rsidRPr="002F1426" w:rsidRDefault="00031219" w:rsidP="002A15F7">
            <w:pPr>
              <w:jc w:val="center"/>
              <w:rPr>
                <w:b/>
              </w:rPr>
            </w:pPr>
            <w:r>
              <w:lastRenderedPageBreak/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2A15F7" w:rsidRPr="00DB305D" w:rsidRDefault="002A15F7" w:rsidP="002A15F7">
            <w:pPr>
              <w:spacing w:after="120"/>
              <w:jc w:val="center"/>
              <w:rPr>
                <w:sz w:val="18"/>
              </w:rPr>
            </w:pPr>
            <w:r>
              <w:t>Any one or combination of projects, personal reflections, class participation, or written evaluations.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Default="00786EFD" w:rsidP="007A147C">
      <w:pPr>
        <w:spacing w:after="0"/>
        <w:rPr>
          <w:sz w:val="4"/>
          <w:szCs w:val="4"/>
        </w:rPr>
      </w:pPr>
      <w:r>
        <w:rPr>
          <w:sz w:val="4"/>
          <w:szCs w:val="4"/>
        </w:rPr>
        <w:t>Abstract thinking</w:t>
      </w:r>
    </w:p>
    <w:p w:rsidR="00786EFD" w:rsidRPr="001951E8" w:rsidRDefault="00786EFD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4146D"/>
    <w:multiLevelType w:val="hybridMultilevel"/>
    <w:tmpl w:val="9BBAA3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1219"/>
    <w:rsid w:val="000850C2"/>
    <w:rsid w:val="00120692"/>
    <w:rsid w:val="001951E8"/>
    <w:rsid w:val="001E06E5"/>
    <w:rsid w:val="001E1FF2"/>
    <w:rsid w:val="0023310C"/>
    <w:rsid w:val="00243906"/>
    <w:rsid w:val="002717B6"/>
    <w:rsid w:val="002A15F7"/>
    <w:rsid w:val="002E485C"/>
    <w:rsid w:val="002F1426"/>
    <w:rsid w:val="002F1966"/>
    <w:rsid w:val="003154BD"/>
    <w:rsid w:val="003A1F67"/>
    <w:rsid w:val="00430277"/>
    <w:rsid w:val="004D4FCE"/>
    <w:rsid w:val="005B6B7B"/>
    <w:rsid w:val="005E38FC"/>
    <w:rsid w:val="00611B54"/>
    <w:rsid w:val="006C21F3"/>
    <w:rsid w:val="006C3E99"/>
    <w:rsid w:val="00786EFD"/>
    <w:rsid w:val="007A147C"/>
    <w:rsid w:val="007F0C34"/>
    <w:rsid w:val="0080537B"/>
    <w:rsid w:val="008668B6"/>
    <w:rsid w:val="008902B0"/>
    <w:rsid w:val="00990086"/>
    <w:rsid w:val="009A0FC1"/>
    <w:rsid w:val="00A22B60"/>
    <w:rsid w:val="00A73EB8"/>
    <w:rsid w:val="00AC2828"/>
    <w:rsid w:val="00B149C5"/>
    <w:rsid w:val="00B477DC"/>
    <w:rsid w:val="00B963EA"/>
    <w:rsid w:val="00BE53BF"/>
    <w:rsid w:val="00C94F98"/>
    <w:rsid w:val="00CE4BCD"/>
    <w:rsid w:val="00D97955"/>
    <w:rsid w:val="00DB276E"/>
    <w:rsid w:val="00DB305D"/>
    <w:rsid w:val="00DE5063"/>
    <w:rsid w:val="00E645AA"/>
    <w:rsid w:val="00EA08F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1866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8DA94-AC04-485F-AD3D-69083C7DC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cwolf</cp:lastModifiedBy>
  <cp:revision>8</cp:revision>
  <dcterms:created xsi:type="dcterms:W3CDTF">2017-07-31T19:50:00Z</dcterms:created>
  <dcterms:modified xsi:type="dcterms:W3CDTF">2017-11-21T17:52:00Z</dcterms:modified>
</cp:coreProperties>
</file>