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22B60">
        <w:rPr>
          <w:u w:val="single"/>
        </w:rPr>
        <w:t>Family Relations &amp; Independent Living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22B60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95B5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B739A">
              <w:rPr>
                <w:b/>
              </w:rPr>
              <w:t xml:space="preserve"> Unit 2 </w:t>
            </w:r>
            <w:r w:rsidR="00A95B5C">
              <w:t>The Family Foundation</w:t>
            </w:r>
          </w:p>
        </w:tc>
        <w:tc>
          <w:tcPr>
            <w:tcW w:w="7920" w:type="dxa"/>
          </w:tcPr>
          <w:p w:rsidR="00154C76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54C76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95B5C">
              <w:t>Why are families considered the basic unit of society?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A95B5C" w:rsidP="00A5565A">
            <w:pPr>
              <w:jc w:val="center"/>
            </w:pPr>
            <w:r>
              <w:t>Families Meet Needs</w:t>
            </w:r>
          </w:p>
          <w:p w:rsidR="00A22B60" w:rsidRDefault="00A22B60" w:rsidP="00A5565A">
            <w:pPr>
              <w:jc w:val="center"/>
            </w:pPr>
          </w:p>
          <w:p w:rsidR="00A22B60" w:rsidRDefault="00A22B60" w:rsidP="00A95B5C">
            <w:pPr>
              <w:jc w:val="center"/>
            </w:pPr>
            <w:r w:rsidRPr="00A22B60">
              <w:rPr>
                <w:b/>
              </w:rPr>
              <w:t>LEQ</w:t>
            </w:r>
            <w:r>
              <w:t xml:space="preserve">: </w:t>
            </w:r>
            <w:r w:rsidR="00A95B5C">
              <w:t>How do families and society affect each other?</w:t>
            </w:r>
          </w:p>
          <w:p w:rsidR="00A22B60" w:rsidRPr="00DE5063" w:rsidRDefault="00A22B60" w:rsidP="00A22B60"/>
        </w:tc>
        <w:tc>
          <w:tcPr>
            <w:tcW w:w="1890" w:type="dxa"/>
            <w:vAlign w:val="center"/>
          </w:tcPr>
          <w:p w:rsidR="00A73EB8" w:rsidRPr="00A73EB8" w:rsidRDefault="00A95B5C" w:rsidP="00A5565A">
            <w:pPr>
              <w:jc w:val="center"/>
            </w:pPr>
            <w:r>
              <w:t>11.2.12 G,F,</w:t>
            </w:r>
          </w:p>
        </w:tc>
        <w:tc>
          <w:tcPr>
            <w:tcW w:w="3420" w:type="dxa"/>
            <w:vAlign w:val="center"/>
          </w:tcPr>
          <w:p w:rsidR="00A22B60" w:rsidRDefault="00A95B5C" w:rsidP="008707C2">
            <w:pPr>
              <w:pStyle w:val="ListParagraph"/>
              <w:numPr>
                <w:ilvl w:val="0"/>
                <w:numId w:val="4"/>
              </w:numPr>
            </w:pPr>
            <w:r>
              <w:t>Society</w:t>
            </w:r>
          </w:p>
          <w:p w:rsidR="00A95B5C" w:rsidRDefault="00A95B5C" w:rsidP="008707C2">
            <w:pPr>
              <w:pStyle w:val="ListParagraph"/>
              <w:numPr>
                <w:ilvl w:val="0"/>
                <w:numId w:val="4"/>
              </w:numPr>
            </w:pPr>
            <w:r>
              <w:t>Family</w:t>
            </w:r>
          </w:p>
          <w:p w:rsidR="00A95B5C" w:rsidRDefault="00A95B5C" w:rsidP="008707C2">
            <w:pPr>
              <w:pStyle w:val="ListParagraph"/>
              <w:numPr>
                <w:ilvl w:val="0"/>
                <w:numId w:val="4"/>
              </w:numPr>
            </w:pPr>
            <w:r>
              <w:t>Social Service Agencies</w:t>
            </w:r>
          </w:p>
          <w:p w:rsidR="00A95B5C" w:rsidRDefault="00A95B5C" w:rsidP="008707C2">
            <w:pPr>
              <w:pStyle w:val="ListParagraph"/>
              <w:numPr>
                <w:ilvl w:val="0"/>
                <w:numId w:val="4"/>
              </w:numPr>
            </w:pPr>
            <w:r>
              <w:t>Job Sharing</w:t>
            </w:r>
          </w:p>
          <w:p w:rsidR="00A95B5C" w:rsidRDefault="00A95B5C" w:rsidP="008707C2">
            <w:pPr>
              <w:pStyle w:val="ListParagraph"/>
              <w:numPr>
                <w:ilvl w:val="0"/>
                <w:numId w:val="4"/>
              </w:numPr>
            </w:pPr>
            <w:r>
              <w:t>Flex Time</w:t>
            </w:r>
          </w:p>
          <w:p w:rsidR="00A95B5C" w:rsidRDefault="00A95B5C" w:rsidP="008707C2">
            <w:pPr>
              <w:pStyle w:val="ListParagraph"/>
              <w:numPr>
                <w:ilvl w:val="0"/>
                <w:numId w:val="4"/>
              </w:numPr>
            </w:pPr>
            <w:r>
              <w:t>Community</w:t>
            </w:r>
            <w:bookmarkStart w:id="0" w:name="_GoBack"/>
            <w:bookmarkEnd w:id="0"/>
          </w:p>
          <w:p w:rsidR="00A95B5C" w:rsidRDefault="00A95B5C" w:rsidP="008707C2">
            <w:pPr>
              <w:pStyle w:val="ListParagraph"/>
              <w:numPr>
                <w:ilvl w:val="0"/>
                <w:numId w:val="4"/>
              </w:numPr>
            </w:pPr>
            <w:r>
              <w:t>Global Economy</w:t>
            </w:r>
          </w:p>
          <w:p w:rsidR="00A95B5C" w:rsidRDefault="00A95B5C" w:rsidP="008707C2">
            <w:pPr>
              <w:pStyle w:val="ListParagraph"/>
              <w:numPr>
                <w:ilvl w:val="0"/>
                <w:numId w:val="4"/>
              </w:numPr>
            </w:pPr>
            <w:r>
              <w:t xml:space="preserve">Trend </w:t>
            </w:r>
          </w:p>
          <w:p w:rsidR="00A22B60" w:rsidRPr="00A73EB8" w:rsidRDefault="00A95B5C" w:rsidP="00A22B60">
            <w:pPr>
              <w:pStyle w:val="ListParagraph"/>
              <w:numPr>
                <w:ilvl w:val="0"/>
                <w:numId w:val="4"/>
              </w:numPr>
            </w:pPr>
            <w:r>
              <w:t>Economy</w:t>
            </w:r>
          </w:p>
        </w:tc>
        <w:tc>
          <w:tcPr>
            <w:tcW w:w="3420" w:type="dxa"/>
            <w:vAlign w:val="center"/>
          </w:tcPr>
          <w:p w:rsidR="00A73EB8" w:rsidRPr="002F1426" w:rsidRDefault="003D758C" w:rsidP="00A5565A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A73EB8" w:rsidRPr="00DB305D" w:rsidRDefault="00786EFD" w:rsidP="00A5565A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class participation, or written evaluations.</w:t>
            </w:r>
          </w:p>
        </w:tc>
      </w:tr>
      <w:tr w:rsidR="007241DE" w:rsidTr="0080537B">
        <w:tc>
          <w:tcPr>
            <w:tcW w:w="2785" w:type="dxa"/>
            <w:vAlign w:val="center"/>
          </w:tcPr>
          <w:p w:rsidR="007241DE" w:rsidRDefault="007241DE" w:rsidP="007241DE">
            <w:pPr>
              <w:jc w:val="center"/>
            </w:pPr>
            <w:r>
              <w:t>Functions of Families</w:t>
            </w:r>
          </w:p>
          <w:p w:rsidR="007241DE" w:rsidRDefault="007241DE" w:rsidP="007241DE">
            <w:pPr>
              <w:jc w:val="center"/>
            </w:pPr>
          </w:p>
          <w:p w:rsidR="007241DE" w:rsidRPr="00DE5063" w:rsidRDefault="007241DE" w:rsidP="007241DE">
            <w:pPr>
              <w:jc w:val="center"/>
            </w:pPr>
            <w:r w:rsidRPr="00A22B60">
              <w:rPr>
                <w:b/>
              </w:rPr>
              <w:t>LEQ</w:t>
            </w:r>
            <w:r w:rsidR="002B5B16">
              <w:t>: What are the functions of f</w:t>
            </w:r>
            <w:r>
              <w:t>amilies?</w:t>
            </w:r>
          </w:p>
        </w:tc>
        <w:tc>
          <w:tcPr>
            <w:tcW w:w="1890" w:type="dxa"/>
            <w:vAlign w:val="center"/>
          </w:tcPr>
          <w:p w:rsidR="007241DE" w:rsidRPr="00A73EB8" w:rsidRDefault="007241DE" w:rsidP="007241DE">
            <w:pPr>
              <w:jc w:val="center"/>
            </w:pPr>
            <w:r>
              <w:t>11.2.12 G,F,</w:t>
            </w:r>
          </w:p>
        </w:tc>
        <w:tc>
          <w:tcPr>
            <w:tcW w:w="3420" w:type="dxa"/>
            <w:vAlign w:val="center"/>
          </w:tcPr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Procreation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Socialization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Economic Support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Emotional Support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Dysfunctional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Family bond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Rules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Support System</w:t>
            </w:r>
          </w:p>
          <w:p w:rsidR="007241DE" w:rsidRPr="00A73EB8" w:rsidRDefault="007241DE" w:rsidP="007241DE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7241DE" w:rsidRPr="002F1426" w:rsidRDefault="003D758C" w:rsidP="007241DE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7241DE" w:rsidRPr="006C21F3" w:rsidRDefault="007241DE" w:rsidP="007241DE">
            <w:pPr>
              <w:jc w:val="center"/>
            </w:pPr>
            <w:r>
              <w:t>Any one or combination of projects, personal reflections, class participation, or written evaluations.</w:t>
            </w:r>
          </w:p>
        </w:tc>
      </w:tr>
      <w:tr w:rsidR="007241DE" w:rsidTr="0080537B">
        <w:tc>
          <w:tcPr>
            <w:tcW w:w="2785" w:type="dxa"/>
            <w:vAlign w:val="center"/>
          </w:tcPr>
          <w:p w:rsidR="007241DE" w:rsidRDefault="007241DE" w:rsidP="007241DE">
            <w:pPr>
              <w:jc w:val="center"/>
            </w:pPr>
            <w:r>
              <w:t>Family Structures</w:t>
            </w:r>
          </w:p>
          <w:p w:rsidR="007241DE" w:rsidRDefault="007241DE" w:rsidP="007241DE">
            <w:pPr>
              <w:jc w:val="center"/>
            </w:pPr>
          </w:p>
          <w:p w:rsidR="007241DE" w:rsidRPr="00DE5063" w:rsidRDefault="007241DE" w:rsidP="007241DE">
            <w:pPr>
              <w:jc w:val="center"/>
            </w:pPr>
            <w:r w:rsidRPr="00A22B60">
              <w:rPr>
                <w:b/>
              </w:rPr>
              <w:t>LEQ</w:t>
            </w:r>
            <w:r>
              <w:rPr>
                <w:b/>
              </w:rPr>
              <w:t xml:space="preserve"> </w:t>
            </w:r>
            <w:r>
              <w:t xml:space="preserve">What are family structures and how can they have an impact on </w:t>
            </w:r>
            <w:r w:rsidR="00817CC3">
              <w:t>society?</w:t>
            </w:r>
          </w:p>
        </w:tc>
        <w:tc>
          <w:tcPr>
            <w:tcW w:w="1890" w:type="dxa"/>
            <w:vAlign w:val="center"/>
          </w:tcPr>
          <w:p w:rsidR="007241DE" w:rsidRPr="00A73EB8" w:rsidRDefault="007241DE" w:rsidP="007241DE">
            <w:pPr>
              <w:jc w:val="center"/>
            </w:pPr>
            <w:r>
              <w:t>11.2.12 G,F,</w:t>
            </w:r>
          </w:p>
        </w:tc>
        <w:tc>
          <w:tcPr>
            <w:tcW w:w="3420" w:type="dxa"/>
            <w:vAlign w:val="center"/>
          </w:tcPr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 parent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Blended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Extended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Adoptive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Legal Guardian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Foster Family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Interdependence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Traditions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Rituals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Legacies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Family Boundaries</w:t>
            </w:r>
          </w:p>
          <w:p w:rsidR="007241DE" w:rsidRPr="00A73EB8" w:rsidRDefault="007241DE" w:rsidP="007241DE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7241DE" w:rsidRPr="002F1426" w:rsidRDefault="003D758C" w:rsidP="007241DE">
            <w:pPr>
              <w:jc w:val="center"/>
              <w:rPr>
                <w:b/>
              </w:rPr>
            </w:pPr>
            <w:r>
              <w:lastRenderedPageBreak/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7241DE" w:rsidRPr="002F1426" w:rsidRDefault="007241DE" w:rsidP="007241DE">
            <w:pPr>
              <w:jc w:val="center"/>
              <w:rPr>
                <w:b/>
              </w:rPr>
            </w:pPr>
            <w:r>
              <w:t>Any one or combination of projects, personal reflections, class participation, or written evaluations.</w:t>
            </w:r>
          </w:p>
        </w:tc>
      </w:tr>
      <w:tr w:rsidR="007241DE" w:rsidTr="0080537B">
        <w:tc>
          <w:tcPr>
            <w:tcW w:w="2785" w:type="dxa"/>
            <w:vAlign w:val="center"/>
          </w:tcPr>
          <w:p w:rsidR="007241DE" w:rsidRDefault="007241DE" w:rsidP="007241DE">
            <w:pPr>
              <w:jc w:val="center"/>
            </w:pPr>
            <w:r>
              <w:lastRenderedPageBreak/>
              <w:t>Families Teach Values</w:t>
            </w:r>
          </w:p>
          <w:p w:rsidR="007241DE" w:rsidRDefault="007241DE" w:rsidP="007241DE">
            <w:pPr>
              <w:jc w:val="center"/>
            </w:pPr>
          </w:p>
          <w:p w:rsidR="007241DE" w:rsidRDefault="007241DE" w:rsidP="007241DE">
            <w:pPr>
              <w:jc w:val="center"/>
            </w:pPr>
            <w:r>
              <w:t>LEQ: How do families teach values?</w:t>
            </w:r>
          </w:p>
          <w:p w:rsidR="007241DE" w:rsidRPr="00DE5063" w:rsidRDefault="007241DE" w:rsidP="007241DE">
            <w:pPr>
              <w:jc w:val="center"/>
            </w:pPr>
          </w:p>
        </w:tc>
        <w:tc>
          <w:tcPr>
            <w:tcW w:w="1890" w:type="dxa"/>
            <w:vAlign w:val="center"/>
          </w:tcPr>
          <w:p w:rsidR="007241DE" w:rsidRPr="00A73EB8" w:rsidRDefault="007241DE" w:rsidP="007241DE">
            <w:pPr>
              <w:jc w:val="center"/>
            </w:pPr>
            <w:r>
              <w:t>11.2.12 G,F</w:t>
            </w:r>
          </w:p>
        </w:tc>
        <w:tc>
          <w:tcPr>
            <w:tcW w:w="3420" w:type="dxa"/>
            <w:vAlign w:val="center"/>
          </w:tcPr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Values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 system</w:t>
            </w:r>
          </w:p>
          <w:p w:rsidR="007241DE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Moral code</w:t>
            </w:r>
          </w:p>
          <w:p w:rsidR="007241DE" w:rsidRPr="00A73EB8" w:rsidRDefault="007241DE" w:rsidP="00724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 Teaching</w:t>
            </w:r>
          </w:p>
        </w:tc>
        <w:tc>
          <w:tcPr>
            <w:tcW w:w="3420" w:type="dxa"/>
            <w:vAlign w:val="center"/>
          </w:tcPr>
          <w:p w:rsidR="007241DE" w:rsidRPr="002F1426" w:rsidRDefault="003D758C" w:rsidP="007241DE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7241DE" w:rsidRPr="002F1426" w:rsidRDefault="007241DE" w:rsidP="007241DE">
            <w:pPr>
              <w:jc w:val="center"/>
              <w:rPr>
                <w:b/>
              </w:rPr>
            </w:pPr>
            <w:r>
              <w:t>Any one or combination of projects, personal reflections, class participation, or written evaluations.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Default="00786EFD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Abstract thinking</w:t>
      </w:r>
    </w:p>
    <w:p w:rsidR="00786EFD" w:rsidRPr="001951E8" w:rsidRDefault="00786EFD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2A1646"/>
    <w:multiLevelType w:val="hybridMultilevel"/>
    <w:tmpl w:val="574EE8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B84146D"/>
    <w:multiLevelType w:val="hybridMultilevel"/>
    <w:tmpl w:val="9BBAA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54C76"/>
    <w:rsid w:val="001951E8"/>
    <w:rsid w:val="001E06E5"/>
    <w:rsid w:val="001E1FF2"/>
    <w:rsid w:val="00243906"/>
    <w:rsid w:val="002717B6"/>
    <w:rsid w:val="002B5B16"/>
    <w:rsid w:val="002F1426"/>
    <w:rsid w:val="002F1966"/>
    <w:rsid w:val="003154BD"/>
    <w:rsid w:val="003A1F67"/>
    <w:rsid w:val="003D758C"/>
    <w:rsid w:val="00430277"/>
    <w:rsid w:val="004D4FCE"/>
    <w:rsid w:val="005E38FC"/>
    <w:rsid w:val="00611B54"/>
    <w:rsid w:val="006C21F3"/>
    <w:rsid w:val="007241DE"/>
    <w:rsid w:val="00786EFD"/>
    <w:rsid w:val="007A147C"/>
    <w:rsid w:val="007F0C34"/>
    <w:rsid w:val="0080537B"/>
    <w:rsid w:val="00817CC3"/>
    <w:rsid w:val="008668B6"/>
    <w:rsid w:val="008707C2"/>
    <w:rsid w:val="008902B0"/>
    <w:rsid w:val="00990086"/>
    <w:rsid w:val="009A0FC1"/>
    <w:rsid w:val="00A22B60"/>
    <w:rsid w:val="00A73EB8"/>
    <w:rsid w:val="00A95B5C"/>
    <w:rsid w:val="00AC2828"/>
    <w:rsid w:val="00B149C5"/>
    <w:rsid w:val="00B477DC"/>
    <w:rsid w:val="00B963EA"/>
    <w:rsid w:val="00BE53BF"/>
    <w:rsid w:val="00C94F98"/>
    <w:rsid w:val="00CB739A"/>
    <w:rsid w:val="00D97955"/>
    <w:rsid w:val="00DB305D"/>
    <w:rsid w:val="00DE5063"/>
    <w:rsid w:val="00E172CE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2C8E4-B80B-4D6A-8DAA-70DE4E7D4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10</cp:revision>
  <dcterms:created xsi:type="dcterms:W3CDTF">2017-07-31T18:40:00Z</dcterms:created>
  <dcterms:modified xsi:type="dcterms:W3CDTF">2017-09-22T16:52:00Z</dcterms:modified>
</cp:coreProperties>
</file>