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270C3">
        <w:rPr>
          <w:u w:val="single"/>
        </w:rPr>
        <w:t>Personal Development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270C3">
        <w:rPr>
          <w:u w:val="single"/>
        </w:rPr>
        <w:t>9-10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270C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A19BF">
              <w:t>Unit 7</w:t>
            </w:r>
            <w:r w:rsidR="003270C3">
              <w:t>- Child Development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64E7D">
              <w:t>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3270C3">
              <w:t>How can we help children learn and grow?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6A0B08" w:rsidTr="0080537B">
        <w:tc>
          <w:tcPr>
            <w:tcW w:w="2785" w:type="dxa"/>
            <w:vAlign w:val="center"/>
          </w:tcPr>
          <w:p w:rsidR="006A0B08" w:rsidRDefault="006A0B08" w:rsidP="006A0B08">
            <w:pPr>
              <w:jc w:val="center"/>
            </w:pPr>
            <w:r>
              <w:t>Physical, Emotional, Intellectual, and Social Development</w:t>
            </w:r>
          </w:p>
          <w:p w:rsidR="006A0B08" w:rsidRDefault="006A0B08" w:rsidP="006A0B08">
            <w:pPr>
              <w:jc w:val="center"/>
            </w:pPr>
          </w:p>
          <w:p w:rsidR="006A0B08" w:rsidRPr="00DE5063" w:rsidRDefault="006A0B08" w:rsidP="006A0B08">
            <w:pPr>
              <w:jc w:val="center"/>
            </w:pPr>
            <w:r>
              <w:t>EQ: What are the various stages of development?</w:t>
            </w:r>
          </w:p>
        </w:tc>
        <w:tc>
          <w:tcPr>
            <w:tcW w:w="1890" w:type="dxa"/>
            <w:vAlign w:val="center"/>
          </w:tcPr>
          <w:p w:rsidR="006A0B08" w:rsidRPr="00A73EB8" w:rsidRDefault="006A0B08" w:rsidP="006A0B08">
            <w:pPr>
              <w:jc w:val="center"/>
            </w:pPr>
            <w:r>
              <w:t>11.4.9A, 11.4.9B, 11.4.9C, 11.4.9E</w:t>
            </w:r>
          </w:p>
        </w:tc>
        <w:tc>
          <w:tcPr>
            <w:tcW w:w="3420" w:type="dxa"/>
            <w:vAlign w:val="center"/>
          </w:tcPr>
          <w:p w:rsidR="006A0B08" w:rsidRDefault="006A0B08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newborn</w:t>
            </w:r>
          </w:p>
          <w:p w:rsidR="006A0B08" w:rsidRDefault="006A0B08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toddler</w:t>
            </w:r>
          </w:p>
          <w:p w:rsidR="006A0B08" w:rsidRDefault="006A0B08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cognitive</w:t>
            </w:r>
          </w:p>
          <w:p w:rsidR="006A0B08" w:rsidRDefault="006A0B08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reflexes</w:t>
            </w:r>
          </w:p>
          <w:p w:rsidR="006A0B08" w:rsidRPr="00A73EB8" w:rsidRDefault="00C61483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PIES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6A0B08" w:rsidRPr="002F1426" w:rsidRDefault="006A0B08" w:rsidP="006A0B08">
            <w:pPr>
              <w:rPr>
                <w:b/>
                <w:bCs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6A0B08" w:rsidRPr="002F1426" w:rsidRDefault="00DF3EAC" w:rsidP="006A0B08">
            <w:pPr>
              <w:jc w:val="center"/>
              <w:rPr>
                <w:b/>
              </w:rPr>
            </w:pPr>
            <w:r>
              <w:t>Either or a combination of labs or written evaluation.</w:t>
            </w:r>
          </w:p>
        </w:tc>
      </w:tr>
      <w:tr w:rsidR="006A0B08" w:rsidTr="0080537B">
        <w:tc>
          <w:tcPr>
            <w:tcW w:w="2785" w:type="dxa"/>
            <w:vAlign w:val="center"/>
          </w:tcPr>
          <w:p w:rsidR="006A0B08" w:rsidRDefault="006A0B08" w:rsidP="006A0B08">
            <w:pPr>
              <w:jc w:val="center"/>
            </w:pPr>
            <w:r>
              <w:t>Early Childhood Literacy</w:t>
            </w:r>
          </w:p>
          <w:p w:rsidR="006A0B08" w:rsidRDefault="006A0B08" w:rsidP="006A0B08">
            <w:pPr>
              <w:jc w:val="center"/>
            </w:pPr>
          </w:p>
          <w:p w:rsidR="006A0B08" w:rsidRPr="00DE5063" w:rsidRDefault="006A0B08" w:rsidP="006A0B08">
            <w:pPr>
              <w:jc w:val="center"/>
            </w:pPr>
            <w:r>
              <w:t>EQ: How can you help a child develop a positive attitude toward reading?</w:t>
            </w:r>
          </w:p>
        </w:tc>
        <w:tc>
          <w:tcPr>
            <w:tcW w:w="1890" w:type="dxa"/>
            <w:vAlign w:val="center"/>
          </w:tcPr>
          <w:p w:rsidR="006A0B08" w:rsidRPr="00A73EB8" w:rsidRDefault="006A0B08" w:rsidP="006A0B08">
            <w:pPr>
              <w:jc w:val="center"/>
            </w:pPr>
            <w:r>
              <w:t>11.4.9A, 11.4.9B, 11.4.9C, 11.4.9E</w:t>
            </w:r>
          </w:p>
        </w:tc>
        <w:tc>
          <w:tcPr>
            <w:tcW w:w="3420" w:type="dxa"/>
            <w:vAlign w:val="center"/>
          </w:tcPr>
          <w:p w:rsidR="006A0B08" w:rsidRDefault="00C61483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6A0B08">
              <w:t>iteracy</w:t>
            </w:r>
          </w:p>
          <w:p w:rsidR="006A0B08" w:rsidRPr="00A73EB8" w:rsidRDefault="00C61483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6A0B08">
              <w:t>eading readiness</w:t>
            </w:r>
          </w:p>
        </w:tc>
        <w:tc>
          <w:tcPr>
            <w:tcW w:w="3420" w:type="dxa"/>
            <w:vAlign w:val="center"/>
          </w:tcPr>
          <w:p w:rsidR="006A0B08" w:rsidRPr="002F1426" w:rsidRDefault="006A0B08" w:rsidP="006A0B08">
            <w:pPr>
              <w:rPr>
                <w:b/>
                <w:bCs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6A0B08" w:rsidRPr="002F1426" w:rsidRDefault="00DF3EAC" w:rsidP="006A0B08">
            <w:pPr>
              <w:jc w:val="center"/>
              <w:rPr>
                <w:b/>
              </w:rPr>
            </w:pPr>
            <w:r>
              <w:t>Either or a combination of labs or written evaluation.</w:t>
            </w:r>
          </w:p>
        </w:tc>
      </w:tr>
      <w:tr w:rsidR="006A0B08" w:rsidTr="0080537B">
        <w:tc>
          <w:tcPr>
            <w:tcW w:w="2785" w:type="dxa"/>
            <w:vAlign w:val="center"/>
          </w:tcPr>
          <w:p w:rsidR="006A0B08" w:rsidRDefault="006A0B08" w:rsidP="006A0B08">
            <w:pPr>
              <w:jc w:val="center"/>
            </w:pPr>
            <w:r>
              <w:t>Play</w:t>
            </w:r>
          </w:p>
          <w:p w:rsidR="006A0B08" w:rsidRDefault="006A0B08" w:rsidP="006A0B08">
            <w:pPr>
              <w:jc w:val="center"/>
            </w:pPr>
          </w:p>
          <w:p w:rsidR="006A0B08" w:rsidRPr="00DE5063" w:rsidRDefault="006A0B08" w:rsidP="006A0B08">
            <w:pPr>
              <w:jc w:val="center"/>
            </w:pPr>
            <w:r>
              <w:t>EQ: What can you do to provide a proper learning environment?</w:t>
            </w:r>
          </w:p>
        </w:tc>
        <w:tc>
          <w:tcPr>
            <w:tcW w:w="1890" w:type="dxa"/>
            <w:vAlign w:val="center"/>
          </w:tcPr>
          <w:p w:rsidR="006A0B08" w:rsidRPr="00A73EB8" w:rsidRDefault="006A0B08" w:rsidP="006A0B08">
            <w:pPr>
              <w:jc w:val="center"/>
            </w:pPr>
            <w:r>
              <w:t>11.4.9A, 11.4.9B, 11.4.9C, 11.4.9E</w:t>
            </w:r>
          </w:p>
        </w:tc>
        <w:tc>
          <w:tcPr>
            <w:tcW w:w="3420" w:type="dxa"/>
            <w:vAlign w:val="center"/>
          </w:tcPr>
          <w:p w:rsidR="006A0B08" w:rsidRDefault="006A0B08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 play</w:t>
            </w:r>
          </w:p>
          <w:p w:rsidR="006A0B08" w:rsidRDefault="006A0B08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play</w:t>
            </w:r>
          </w:p>
          <w:p w:rsidR="006A0B08" w:rsidRPr="00A73EB8" w:rsidRDefault="006A0B08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imaginative play</w:t>
            </w:r>
          </w:p>
        </w:tc>
        <w:tc>
          <w:tcPr>
            <w:tcW w:w="3420" w:type="dxa"/>
            <w:vAlign w:val="center"/>
          </w:tcPr>
          <w:p w:rsidR="006A0B08" w:rsidRPr="002F1426" w:rsidRDefault="006A0B08" w:rsidP="006A0B08">
            <w:pPr>
              <w:rPr>
                <w:b/>
                <w:bCs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6A0B08" w:rsidRPr="002F1426" w:rsidRDefault="00DF3EAC" w:rsidP="006A0B08">
            <w:pPr>
              <w:jc w:val="center"/>
              <w:rPr>
                <w:b/>
              </w:rPr>
            </w:pPr>
            <w:r>
              <w:t>Either or a combination of labs or written evaluation.</w:t>
            </w:r>
          </w:p>
        </w:tc>
      </w:tr>
      <w:tr w:rsidR="006A0B08" w:rsidTr="0080537B">
        <w:tc>
          <w:tcPr>
            <w:tcW w:w="2785" w:type="dxa"/>
            <w:vAlign w:val="center"/>
          </w:tcPr>
          <w:p w:rsidR="006A0B08" w:rsidRDefault="006A0B08" w:rsidP="006A0B08">
            <w:pPr>
              <w:jc w:val="center"/>
            </w:pPr>
            <w:r>
              <w:t>Safety</w:t>
            </w:r>
          </w:p>
          <w:p w:rsidR="006A0B08" w:rsidRDefault="006A0B08" w:rsidP="006A0B08">
            <w:pPr>
              <w:jc w:val="center"/>
            </w:pPr>
          </w:p>
          <w:p w:rsidR="006A0B08" w:rsidRPr="00DE5063" w:rsidRDefault="006A0B08" w:rsidP="006A0B08">
            <w:pPr>
              <w:jc w:val="center"/>
            </w:pPr>
            <w:r>
              <w:t>EQ: How can the environment be made safe for young children at each stage of development?</w:t>
            </w:r>
          </w:p>
        </w:tc>
        <w:tc>
          <w:tcPr>
            <w:tcW w:w="1890" w:type="dxa"/>
            <w:vAlign w:val="center"/>
          </w:tcPr>
          <w:p w:rsidR="006A0B08" w:rsidRPr="00A73EB8" w:rsidRDefault="006A0B08" w:rsidP="006A0B08">
            <w:pPr>
              <w:jc w:val="center"/>
            </w:pPr>
            <w:r>
              <w:t>11.4.9A, 11.4.9B, 11.4.9C, 11.4.9E</w:t>
            </w:r>
          </w:p>
        </w:tc>
        <w:tc>
          <w:tcPr>
            <w:tcW w:w="3420" w:type="dxa"/>
            <w:vAlign w:val="center"/>
          </w:tcPr>
          <w:p w:rsidR="006A0B08" w:rsidRPr="00A73EB8" w:rsidRDefault="006A0B08" w:rsidP="006A0B0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guided discipline</w:t>
            </w:r>
          </w:p>
        </w:tc>
        <w:tc>
          <w:tcPr>
            <w:tcW w:w="3420" w:type="dxa"/>
            <w:vAlign w:val="center"/>
          </w:tcPr>
          <w:p w:rsidR="006A0B08" w:rsidRPr="002F1426" w:rsidRDefault="006A0B08" w:rsidP="006A0B08">
            <w:pPr>
              <w:rPr>
                <w:b/>
                <w:bCs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6A0B08" w:rsidRPr="002F1426" w:rsidRDefault="00DF3EAC" w:rsidP="006A0B08">
            <w:pPr>
              <w:jc w:val="center"/>
              <w:rPr>
                <w:b/>
              </w:rPr>
            </w:pPr>
            <w:r>
              <w:t>Either or a combination of labs or written evaluation.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64E7D"/>
    <w:rsid w:val="002717B6"/>
    <w:rsid w:val="002F1426"/>
    <w:rsid w:val="002F1966"/>
    <w:rsid w:val="003270C3"/>
    <w:rsid w:val="005E38FC"/>
    <w:rsid w:val="00611B54"/>
    <w:rsid w:val="006A0B08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61483"/>
    <w:rsid w:val="00C94F98"/>
    <w:rsid w:val="00CA19BF"/>
    <w:rsid w:val="00CF7315"/>
    <w:rsid w:val="00DB305D"/>
    <w:rsid w:val="00DE5063"/>
    <w:rsid w:val="00DF3EA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2795E-1A75-427A-BE31-A171765B0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8</cp:revision>
  <dcterms:created xsi:type="dcterms:W3CDTF">2017-01-31T19:41:00Z</dcterms:created>
  <dcterms:modified xsi:type="dcterms:W3CDTF">2017-09-22T16:25:00Z</dcterms:modified>
</cp:coreProperties>
</file>