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D466E">
        <w:rPr>
          <w:u w:val="single"/>
        </w:rPr>
        <w:t>Personal Development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D466E">
        <w:rPr>
          <w:u w:val="single"/>
        </w:rPr>
        <w:t>9-10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RPr="00A90BFB" w:rsidTr="002F1426">
        <w:tc>
          <w:tcPr>
            <w:tcW w:w="6475" w:type="dxa"/>
          </w:tcPr>
          <w:p w:rsidR="002F1426" w:rsidRPr="00A90BFB" w:rsidRDefault="002F1426" w:rsidP="007D466E">
            <w:pPr>
              <w:rPr>
                <w:b/>
              </w:rPr>
            </w:pPr>
            <w:r w:rsidRPr="00A90BFB">
              <w:rPr>
                <w:b/>
              </w:rPr>
              <w:t>Unit (Name/Number):</w:t>
            </w:r>
            <w:r w:rsidR="00DB305D" w:rsidRPr="00A90BFB">
              <w:rPr>
                <w:b/>
              </w:rPr>
              <w:t xml:space="preserve"> </w:t>
            </w:r>
            <w:r w:rsidR="00C21D23" w:rsidRPr="00A90BFB">
              <w:t>Unit 6</w:t>
            </w:r>
            <w:r w:rsidR="007D466E" w:rsidRPr="00A90BFB">
              <w:t>- Communication &amp; Relationship Skills</w:t>
            </w:r>
          </w:p>
        </w:tc>
        <w:tc>
          <w:tcPr>
            <w:tcW w:w="7920" w:type="dxa"/>
          </w:tcPr>
          <w:p w:rsidR="009A0FC1" w:rsidRPr="00A90BFB" w:rsidRDefault="002F1426" w:rsidP="009A0FC1">
            <w:r w:rsidRPr="00A90BFB">
              <w:rPr>
                <w:b/>
              </w:rPr>
              <w:t>Pacing:</w:t>
            </w:r>
            <w:r w:rsidR="00DB305D" w:rsidRPr="00A90BFB">
              <w:rPr>
                <w:b/>
              </w:rPr>
              <w:t xml:space="preserve"> </w:t>
            </w:r>
            <w:r w:rsidR="00B3717B" w:rsidRPr="00A90BFB">
              <w:t>30 days</w:t>
            </w:r>
          </w:p>
          <w:p w:rsidR="002F1426" w:rsidRPr="00A90BFB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RPr="00A90BFB" w:rsidTr="002F1426">
        <w:tc>
          <w:tcPr>
            <w:tcW w:w="14395" w:type="dxa"/>
          </w:tcPr>
          <w:p w:rsidR="00A73EB8" w:rsidRPr="00A90BFB" w:rsidRDefault="002F1426" w:rsidP="00B477DC">
            <w:r w:rsidRPr="00A90BFB">
              <w:rPr>
                <w:b/>
              </w:rPr>
              <w:t>Essential Question(s):</w:t>
            </w:r>
            <w:r w:rsidR="00DB305D" w:rsidRPr="00A90BFB">
              <w:rPr>
                <w:b/>
              </w:rPr>
              <w:t xml:space="preserve"> </w:t>
            </w:r>
            <w:r w:rsidR="007D466E" w:rsidRPr="00A90BFB">
              <w:rPr>
                <w:rFonts w:eastAsia="Times New Roman" w:cs="Times New Roman"/>
              </w:rPr>
              <w:t xml:space="preserve"> How can </w:t>
            </w:r>
            <w:r w:rsidR="006F2C63" w:rsidRPr="00A90BFB">
              <w:rPr>
                <w:rFonts w:eastAsia="Times New Roman" w:cs="Times New Roman"/>
              </w:rPr>
              <w:t xml:space="preserve">good </w:t>
            </w:r>
            <w:r w:rsidR="007D466E" w:rsidRPr="00A90BFB">
              <w:rPr>
                <w:rFonts w:eastAsia="Times New Roman" w:cs="Times New Roman"/>
              </w:rPr>
              <w:t xml:space="preserve">communication skills </w:t>
            </w:r>
            <w:r w:rsidR="006F2C63" w:rsidRPr="00A90BFB">
              <w:rPr>
                <w:rFonts w:eastAsia="Times New Roman" w:cs="Times New Roman"/>
              </w:rPr>
              <w:t>lead</w:t>
            </w:r>
            <w:r w:rsidR="007D466E" w:rsidRPr="00A90BFB">
              <w:rPr>
                <w:rFonts w:eastAsia="Times New Roman" w:cs="Times New Roman"/>
              </w:rPr>
              <w:t xml:space="preserve"> to </w:t>
            </w:r>
            <w:r w:rsidR="006F2C63" w:rsidRPr="00A90BFB">
              <w:rPr>
                <w:rFonts w:eastAsia="Times New Roman" w:cs="Times New Roman"/>
              </w:rPr>
              <w:t xml:space="preserve">healthy relationships and good </w:t>
            </w:r>
            <w:r w:rsidR="007D466E" w:rsidRPr="00A90BFB">
              <w:rPr>
                <w:rFonts w:eastAsia="Times New Roman" w:cs="Times New Roman"/>
              </w:rPr>
              <w:t>problem</w:t>
            </w:r>
            <w:r w:rsidR="006F2C63" w:rsidRPr="00A90BFB">
              <w:rPr>
                <w:rFonts w:eastAsia="Times New Roman" w:cs="Times New Roman"/>
              </w:rPr>
              <w:t xml:space="preserve"> </w:t>
            </w:r>
            <w:r w:rsidR="007D466E" w:rsidRPr="00A90BFB">
              <w:rPr>
                <w:rFonts w:eastAsia="Times New Roman" w:cs="Times New Roman"/>
              </w:rPr>
              <w:t>s</w:t>
            </w:r>
            <w:r w:rsidR="006F2C63" w:rsidRPr="00A90BFB">
              <w:rPr>
                <w:rFonts w:eastAsia="Times New Roman" w:cs="Times New Roman"/>
              </w:rPr>
              <w:t xml:space="preserve">olving and </w:t>
            </w:r>
            <w:r w:rsidR="007D466E" w:rsidRPr="00A90BFB">
              <w:rPr>
                <w:rFonts w:eastAsia="Times New Roman" w:cs="Times New Roman"/>
              </w:rPr>
              <w:t>decision</w:t>
            </w:r>
            <w:r w:rsidR="006F2C63" w:rsidRPr="00A90BFB">
              <w:rPr>
                <w:rFonts w:eastAsia="Times New Roman" w:cs="Times New Roman"/>
              </w:rPr>
              <w:t xml:space="preserve"> making skills</w:t>
            </w:r>
            <w:r w:rsidR="007D466E" w:rsidRPr="00A90BFB">
              <w:rPr>
                <w:rFonts w:eastAsia="Times New Roman" w:cs="Times New Roman"/>
              </w:rPr>
              <w:t>?</w:t>
            </w:r>
          </w:p>
          <w:p w:rsidR="00B477DC" w:rsidRPr="00A90BFB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  <w:tr w:rsidR="00E65790" w:rsidTr="0080537B">
        <w:tc>
          <w:tcPr>
            <w:tcW w:w="2785" w:type="dxa"/>
            <w:vAlign w:val="center"/>
          </w:tcPr>
          <w:p w:rsidR="00E65790" w:rsidRDefault="00E65790" w:rsidP="00E65790">
            <w:pPr>
              <w:jc w:val="center"/>
            </w:pPr>
            <w:r>
              <w:t>Communication Elements</w:t>
            </w:r>
          </w:p>
          <w:p w:rsidR="00E65790" w:rsidRDefault="00E65790" w:rsidP="00E65790">
            <w:pPr>
              <w:jc w:val="center"/>
            </w:pPr>
          </w:p>
          <w:p w:rsidR="00E65790" w:rsidRDefault="00E65790" w:rsidP="00E65790">
            <w:pPr>
              <w:jc w:val="center"/>
            </w:pPr>
            <w:r>
              <w:t>EQ: Why are communication skills important when solving problems and making decisions?</w:t>
            </w:r>
          </w:p>
          <w:p w:rsidR="00E65790" w:rsidRDefault="00E65790" w:rsidP="00E65790">
            <w:pPr>
              <w:jc w:val="center"/>
            </w:pPr>
            <w:r>
              <w:t>How do you use communication skills effectively?</w:t>
            </w:r>
          </w:p>
          <w:p w:rsidR="00E65790" w:rsidRPr="00DE5063" w:rsidRDefault="00E65790" w:rsidP="00E65790">
            <w:pPr>
              <w:jc w:val="center"/>
            </w:pPr>
            <w:r>
              <w:t>How does technology affect the way we communicate?</w:t>
            </w:r>
          </w:p>
        </w:tc>
        <w:tc>
          <w:tcPr>
            <w:tcW w:w="1890" w:type="dxa"/>
            <w:vAlign w:val="center"/>
          </w:tcPr>
          <w:p w:rsidR="00E65790" w:rsidRPr="00A73EB8" w:rsidRDefault="00E65790" w:rsidP="00E65790">
            <w:pPr>
              <w:jc w:val="center"/>
            </w:pPr>
            <w:r>
              <w:t>11.2.9H</w:t>
            </w:r>
          </w:p>
        </w:tc>
        <w:tc>
          <w:tcPr>
            <w:tcW w:w="3420" w:type="dxa"/>
            <w:vAlign w:val="center"/>
          </w:tcPr>
          <w:p w:rsidR="00E65790" w:rsidRDefault="00E65790" w:rsidP="00E657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communication</w:t>
            </w:r>
          </w:p>
          <w:p w:rsidR="00E65790" w:rsidRDefault="00E65790" w:rsidP="00E657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ethics</w:t>
            </w:r>
          </w:p>
          <w:p w:rsidR="00E65790" w:rsidRDefault="00E65790" w:rsidP="00E657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confidential</w:t>
            </w:r>
          </w:p>
          <w:p w:rsidR="00E65790" w:rsidRDefault="00E65790" w:rsidP="00E657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communication channels</w:t>
            </w:r>
          </w:p>
          <w:p w:rsidR="00E65790" w:rsidRDefault="00E65790" w:rsidP="00E657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verbal &amp; non-verbal</w:t>
            </w:r>
          </w:p>
          <w:p w:rsidR="00E65790" w:rsidRDefault="00E65790" w:rsidP="00E657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active listening</w:t>
            </w:r>
          </w:p>
          <w:p w:rsidR="00E65790" w:rsidRDefault="00E65790" w:rsidP="00E657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I-messages</w:t>
            </w:r>
          </w:p>
          <w:p w:rsidR="00E65790" w:rsidRPr="00A73EB8" w:rsidRDefault="00E65790" w:rsidP="00E657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feedback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E65790" w:rsidRPr="002F1426" w:rsidRDefault="00E65790" w:rsidP="00E65790">
            <w:pPr>
              <w:rPr>
                <w:b/>
                <w:bCs/>
              </w:rPr>
            </w:pPr>
            <w:r>
              <w:t>Any one or combination of the following: teacher made materials, demonstrations, labs, class discussions, projects, or group activities.</w:t>
            </w:r>
          </w:p>
        </w:tc>
        <w:tc>
          <w:tcPr>
            <w:tcW w:w="2880" w:type="dxa"/>
            <w:vAlign w:val="center"/>
          </w:tcPr>
          <w:p w:rsidR="00E65790" w:rsidRPr="00E569F4" w:rsidRDefault="00E65790" w:rsidP="00E65790">
            <w:pPr>
              <w:spacing w:after="120"/>
              <w:jc w:val="center"/>
            </w:pPr>
            <w:r>
              <w:t>Either or a combination of labs or written evaluation.</w:t>
            </w:r>
          </w:p>
        </w:tc>
      </w:tr>
      <w:tr w:rsidR="00E65790" w:rsidTr="0080537B">
        <w:tc>
          <w:tcPr>
            <w:tcW w:w="2785" w:type="dxa"/>
            <w:vAlign w:val="center"/>
          </w:tcPr>
          <w:p w:rsidR="00E65790" w:rsidRDefault="00E65790" w:rsidP="00E65790">
            <w:pPr>
              <w:jc w:val="center"/>
            </w:pPr>
            <w:r>
              <w:t>Relationships</w:t>
            </w:r>
          </w:p>
          <w:p w:rsidR="00E65790" w:rsidRDefault="00E65790" w:rsidP="00E65790">
            <w:pPr>
              <w:jc w:val="center"/>
            </w:pPr>
          </w:p>
          <w:p w:rsidR="00E65790" w:rsidRDefault="00E65790" w:rsidP="00E65790">
            <w:pPr>
              <w:jc w:val="center"/>
            </w:pPr>
            <w:r>
              <w:t>EQ: why is communicating effectively a key component of any relationship?</w:t>
            </w:r>
          </w:p>
          <w:p w:rsidR="00E65790" w:rsidRDefault="00E65790" w:rsidP="00E65790">
            <w:pPr>
              <w:jc w:val="center"/>
            </w:pPr>
            <w:r>
              <w:t>How do attitudes &amp; expectations affect your ability to develop healthy relationships?</w:t>
            </w:r>
          </w:p>
          <w:p w:rsidR="00E65790" w:rsidRPr="00DE5063" w:rsidRDefault="00E65790" w:rsidP="00E65790">
            <w:pPr>
              <w:jc w:val="center"/>
            </w:pPr>
            <w:r>
              <w:t>What are the benefits of meaningful relationships?</w:t>
            </w:r>
          </w:p>
        </w:tc>
        <w:tc>
          <w:tcPr>
            <w:tcW w:w="1890" w:type="dxa"/>
            <w:vAlign w:val="center"/>
          </w:tcPr>
          <w:p w:rsidR="00E65790" w:rsidRPr="00A73EB8" w:rsidRDefault="00E65790" w:rsidP="00E65790">
            <w:pPr>
              <w:jc w:val="center"/>
            </w:pPr>
            <w:r>
              <w:t>11.2.9H</w:t>
            </w:r>
          </w:p>
        </w:tc>
        <w:tc>
          <w:tcPr>
            <w:tcW w:w="3420" w:type="dxa"/>
            <w:vAlign w:val="center"/>
          </w:tcPr>
          <w:p w:rsidR="00E65790" w:rsidRDefault="00E65790" w:rsidP="00E657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assertive</w:t>
            </w:r>
          </w:p>
          <w:p w:rsidR="00E65790" w:rsidRDefault="00E65790" w:rsidP="00E657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dominate</w:t>
            </w:r>
          </w:p>
          <w:p w:rsidR="00E65790" w:rsidRDefault="00E65790" w:rsidP="00E657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aggression</w:t>
            </w:r>
          </w:p>
          <w:p w:rsidR="00E65790" w:rsidRPr="00A73EB8" w:rsidRDefault="00E65790" w:rsidP="00E657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barriers</w:t>
            </w:r>
          </w:p>
        </w:tc>
        <w:tc>
          <w:tcPr>
            <w:tcW w:w="3420" w:type="dxa"/>
            <w:vAlign w:val="center"/>
          </w:tcPr>
          <w:p w:rsidR="00E65790" w:rsidRPr="002F1426" w:rsidRDefault="00E65790" w:rsidP="00E65790">
            <w:pPr>
              <w:rPr>
                <w:b/>
                <w:bCs/>
              </w:rPr>
            </w:pPr>
            <w:r>
              <w:t>Any one or combination of the following: teacher made materials, demonstrations, labs, class discussions, projects, or group activities.</w:t>
            </w:r>
          </w:p>
        </w:tc>
        <w:tc>
          <w:tcPr>
            <w:tcW w:w="2880" w:type="dxa"/>
            <w:vAlign w:val="center"/>
          </w:tcPr>
          <w:p w:rsidR="00E65790" w:rsidRPr="00E569F4" w:rsidRDefault="00E65790" w:rsidP="00E65790">
            <w:pPr>
              <w:spacing w:after="120"/>
              <w:jc w:val="center"/>
            </w:pPr>
            <w:r>
              <w:t>Either or a combination of labs or written evaluation.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6F2C63"/>
    <w:rsid w:val="007A147C"/>
    <w:rsid w:val="007D466E"/>
    <w:rsid w:val="007F0C34"/>
    <w:rsid w:val="0080537B"/>
    <w:rsid w:val="008902B0"/>
    <w:rsid w:val="009A0FC1"/>
    <w:rsid w:val="00A73EB8"/>
    <w:rsid w:val="00A90BFB"/>
    <w:rsid w:val="00AC2828"/>
    <w:rsid w:val="00B3717B"/>
    <w:rsid w:val="00B477DC"/>
    <w:rsid w:val="00B963EA"/>
    <w:rsid w:val="00C21D23"/>
    <w:rsid w:val="00C94F98"/>
    <w:rsid w:val="00DB305D"/>
    <w:rsid w:val="00DE5063"/>
    <w:rsid w:val="00E65790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0CDC5-1F2E-46CE-A2BC-D5A082F59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Gozur, Brittany M.</cp:lastModifiedBy>
  <cp:revision>7</cp:revision>
  <dcterms:created xsi:type="dcterms:W3CDTF">2017-01-31T19:38:00Z</dcterms:created>
  <dcterms:modified xsi:type="dcterms:W3CDTF">2017-09-22T16:24:00Z</dcterms:modified>
</cp:coreProperties>
</file>