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D90093">
        <w:rPr>
          <w:b/>
        </w:rPr>
        <w:t xml:space="preserve"> </w:t>
      </w:r>
      <w:r w:rsidR="00F80182" w:rsidRPr="00D90093">
        <w:t>Accounting II</w:t>
      </w:r>
      <w:r>
        <w:tab/>
      </w:r>
      <w:r>
        <w:tab/>
      </w:r>
      <w:r w:rsidR="002F1426">
        <w:t xml:space="preserve">                      </w:t>
      </w:r>
      <w:r w:rsidRPr="002F1426">
        <w:rPr>
          <w:b/>
        </w:rPr>
        <w:t xml:space="preserve">Grade: </w:t>
      </w:r>
      <w:r w:rsidR="00F80182" w:rsidRPr="00D90093">
        <w:t>10</w:t>
      </w:r>
      <w:r w:rsidR="00D90093" w:rsidRPr="00D90093">
        <w:rPr>
          <w:vertAlign w:val="superscript"/>
        </w:rPr>
        <w:t>th</w:t>
      </w:r>
      <w:r w:rsidR="00D90093">
        <w:t xml:space="preserve"> </w:t>
      </w:r>
      <w:r w:rsidR="00F80182" w:rsidRPr="00D90093">
        <w:t>-12</w:t>
      </w:r>
      <w:r w:rsidR="00D90093" w:rsidRPr="00D90093">
        <w:rPr>
          <w:vertAlign w:val="superscript"/>
        </w:rPr>
        <w:t>th</w:t>
      </w:r>
      <w:r w:rsidR="00D90093">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F80182">
            <w:pPr>
              <w:rPr>
                <w:b/>
              </w:rPr>
            </w:pPr>
            <w:r w:rsidRPr="002F1426">
              <w:rPr>
                <w:b/>
              </w:rPr>
              <w:t>Unit (Name/Number):</w:t>
            </w:r>
            <w:r w:rsidR="00DB305D">
              <w:rPr>
                <w:b/>
              </w:rPr>
              <w:t xml:space="preserve"> </w:t>
            </w:r>
            <w:r w:rsidR="00F80182">
              <w:t>Accounting for Uncollectible Accounts Receivable</w:t>
            </w:r>
          </w:p>
        </w:tc>
        <w:tc>
          <w:tcPr>
            <w:tcW w:w="7920" w:type="dxa"/>
          </w:tcPr>
          <w:p w:rsidR="009A0FC1" w:rsidRPr="00B477DC" w:rsidRDefault="002F1426" w:rsidP="009A0FC1">
            <w:r w:rsidRPr="002F1426">
              <w:rPr>
                <w:b/>
              </w:rPr>
              <w:t>Pacing:</w:t>
            </w:r>
            <w:r w:rsidR="00DB305D">
              <w:rPr>
                <w:b/>
              </w:rPr>
              <w:t xml:space="preserve"> </w:t>
            </w:r>
            <w:r w:rsidR="00D90093">
              <w:t>13</w:t>
            </w:r>
            <w:r w:rsidR="00255201">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A73EB8" w:rsidRPr="00B477DC" w:rsidRDefault="002F1426" w:rsidP="00B477DC">
            <w:r w:rsidRPr="002F1426">
              <w:rPr>
                <w:b/>
              </w:rPr>
              <w:t>Essential Question(s):</w:t>
            </w:r>
            <w:r w:rsidR="00DB305D">
              <w:rPr>
                <w:b/>
              </w:rPr>
              <w:t xml:space="preserve"> </w:t>
            </w:r>
            <w:r w:rsidR="00F80182">
              <w:t>How do we record losses from uncollectible accounts? What procedure is used to estimate uncollectible accounts? What is the process for recording the adjusting entries related to the allowance for uncollectible accounts and the collection of accounts receivable? How do we record transactions related to notes receivable?</w:t>
            </w:r>
          </w:p>
          <w:p w:rsidR="00B477DC" w:rsidRDefault="00B477DC" w:rsidP="00B477DC"/>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F80182" w:rsidRDefault="00F80182" w:rsidP="00A5565A">
            <w:pPr>
              <w:jc w:val="center"/>
            </w:pPr>
            <w:r>
              <w:t xml:space="preserve">Uncollectible </w:t>
            </w:r>
          </w:p>
          <w:p w:rsidR="00A73EB8" w:rsidRPr="00DE5063" w:rsidRDefault="00F80182" w:rsidP="00A5565A">
            <w:pPr>
              <w:jc w:val="center"/>
            </w:pPr>
            <w:r>
              <w:t>Accounts Receivable</w:t>
            </w:r>
          </w:p>
        </w:tc>
        <w:tc>
          <w:tcPr>
            <w:tcW w:w="1890" w:type="dxa"/>
            <w:vAlign w:val="center"/>
          </w:tcPr>
          <w:p w:rsidR="00A73EB8" w:rsidRDefault="00255201" w:rsidP="00A5565A">
            <w:pPr>
              <w:jc w:val="center"/>
            </w:pPr>
            <w:r>
              <w:t>15.1.12.C</w:t>
            </w:r>
          </w:p>
          <w:p w:rsidR="00255201" w:rsidRPr="00A73EB8" w:rsidRDefault="00255201" w:rsidP="00A5565A">
            <w:pPr>
              <w:jc w:val="center"/>
            </w:pPr>
            <w:r>
              <w:t>15.1.12.D</w:t>
            </w:r>
          </w:p>
        </w:tc>
        <w:tc>
          <w:tcPr>
            <w:tcW w:w="3420" w:type="dxa"/>
            <w:vAlign w:val="center"/>
          </w:tcPr>
          <w:p w:rsidR="00A73EB8" w:rsidRDefault="00F80182" w:rsidP="007A147C">
            <w:pPr>
              <w:pStyle w:val="ListParagraph"/>
              <w:numPr>
                <w:ilvl w:val="0"/>
                <w:numId w:val="2"/>
              </w:numPr>
              <w:ind w:left="360"/>
            </w:pPr>
            <w:r>
              <w:t>allowance method</w:t>
            </w:r>
          </w:p>
          <w:p w:rsidR="00F80182" w:rsidRDefault="00F80182" w:rsidP="007A147C">
            <w:pPr>
              <w:pStyle w:val="ListParagraph"/>
              <w:numPr>
                <w:ilvl w:val="0"/>
                <w:numId w:val="2"/>
              </w:numPr>
              <w:ind w:left="360"/>
            </w:pPr>
            <w:r>
              <w:t>book value</w:t>
            </w:r>
          </w:p>
          <w:p w:rsidR="00F80182" w:rsidRDefault="00F80182" w:rsidP="007A147C">
            <w:pPr>
              <w:pStyle w:val="ListParagraph"/>
              <w:numPr>
                <w:ilvl w:val="0"/>
                <w:numId w:val="2"/>
              </w:numPr>
              <w:ind w:left="360"/>
            </w:pPr>
            <w:r>
              <w:t>book value of accounts receivable</w:t>
            </w:r>
          </w:p>
          <w:p w:rsidR="00F80182" w:rsidRDefault="00F80182" w:rsidP="007A147C">
            <w:pPr>
              <w:pStyle w:val="ListParagraph"/>
              <w:numPr>
                <w:ilvl w:val="0"/>
                <w:numId w:val="2"/>
              </w:numPr>
              <w:ind w:left="360"/>
            </w:pPr>
            <w:r>
              <w:t>uncollectible accounts</w:t>
            </w:r>
          </w:p>
          <w:p w:rsidR="00F80182" w:rsidRDefault="00F80182" w:rsidP="007A147C">
            <w:pPr>
              <w:pStyle w:val="ListParagraph"/>
              <w:numPr>
                <w:ilvl w:val="0"/>
                <w:numId w:val="2"/>
              </w:numPr>
              <w:ind w:left="360"/>
            </w:pPr>
            <w:r>
              <w:t>net realizable value</w:t>
            </w:r>
          </w:p>
          <w:p w:rsidR="00F80182" w:rsidRDefault="00F80182" w:rsidP="007A147C">
            <w:pPr>
              <w:pStyle w:val="ListParagraph"/>
              <w:numPr>
                <w:ilvl w:val="0"/>
                <w:numId w:val="2"/>
              </w:numPr>
              <w:ind w:left="360"/>
            </w:pPr>
            <w:r>
              <w:t>percent of sales method</w:t>
            </w:r>
          </w:p>
          <w:p w:rsidR="00F80182" w:rsidRDefault="00F80182" w:rsidP="007A147C">
            <w:pPr>
              <w:pStyle w:val="ListParagraph"/>
              <w:numPr>
                <w:ilvl w:val="0"/>
                <w:numId w:val="2"/>
              </w:numPr>
              <w:ind w:left="360"/>
            </w:pPr>
            <w:r>
              <w:t>percent of accounts receivable method</w:t>
            </w:r>
          </w:p>
          <w:p w:rsidR="00F80182" w:rsidRPr="00A73EB8" w:rsidRDefault="00F80182" w:rsidP="007A147C">
            <w:pPr>
              <w:pStyle w:val="ListParagraph"/>
              <w:numPr>
                <w:ilvl w:val="0"/>
                <w:numId w:val="2"/>
              </w:numPr>
              <w:ind w:left="360"/>
            </w:pPr>
            <w:r>
              <w:t>aging of accounts receivable</w:t>
            </w:r>
          </w:p>
        </w:tc>
        <w:tc>
          <w:tcPr>
            <w:tcW w:w="3420" w:type="dxa"/>
            <w:vAlign w:val="center"/>
          </w:tcPr>
          <w:p w:rsidR="00A73EB8" w:rsidRDefault="00255201" w:rsidP="00D90093">
            <w:pPr>
              <w:jc w:val="center"/>
            </w:pPr>
            <w:r>
              <w:t>PowerPoint presentation/notes</w:t>
            </w:r>
          </w:p>
          <w:p w:rsidR="00255201" w:rsidRDefault="00255201" w:rsidP="00D90093">
            <w:pPr>
              <w:jc w:val="center"/>
            </w:pPr>
            <w:r>
              <w:t>Guided problem completion</w:t>
            </w:r>
          </w:p>
          <w:p w:rsidR="00255201" w:rsidRPr="002F1426" w:rsidRDefault="00255201" w:rsidP="00D90093">
            <w:pPr>
              <w:jc w:val="center"/>
              <w:rPr>
                <w:b/>
              </w:rPr>
            </w:pPr>
            <w:r>
              <w:t>Independent problem</w:t>
            </w:r>
          </w:p>
        </w:tc>
        <w:tc>
          <w:tcPr>
            <w:tcW w:w="2880" w:type="dxa"/>
            <w:vAlign w:val="center"/>
          </w:tcPr>
          <w:p w:rsidR="00A73EB8" w:rsidRPr="00DB305D" w:rsidRDefault="00255201" w:rsidP="00255201">
            <w:pPr>
              <w:spacing w:after="120"/>
              <w:rPr>
                <w:sz w:val="18"/>
              </w:rPr>
            </w:pPr>
            <w:r>
              <w:t>View completed problems and check for accuracy. Question students to assess understanding.</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80182" w:rsidP="00A5565A">
            <w:pPr>
              <w:jc w:val="center"/>
            </w:pPr>
            <w:r>
              <w:t>Writing Off and Collecting Uncollectible Accounts Receivable</w:t>
            </w:r>
          </w:p>
        </w:tc>
        <w:tc>
          <w:tcPr>
            <w:tcW w:w="1890" w:type="dxa"/>
            <w:vAlign w:val="center"/>
          </w:tcPr>
          <w:p w:rsidR="00255201" w:rsidRDefault="00255201" w:rsidP="00255201">
            <w:pPr>
              <w:jc w:val="center"/>
            </w:pPr>
            <w:r>
              <w:t>15.1.12.C</w:t>
            </w:r>
          </w:p>
          <w:p w:rsidR="0080537B" w:rsidRPr="00A73EB8" w:rsidRDefault="00255201" w:rsidP="00255201">
            <w:pPr>
              <w:jc w:val="center"/>
            </w:pPr>
            <w:r>
              <w:t>15.1.12.D</w:t>
            </w:r>
          </w:p>
        </w:tc>
        <w:tc>
          <w:tcPr>
            <w:tcW w:w="3420" w:type="dxa"/>
            <w:vAlign w:val="center"/>
          </w:tcPr>
          <w:p w:rsidR="0080537B" w:rsidRDefault="00F80182" w:rsidP="007A147C">
            <w:pPr>
              <w:pStyle w:val="ListParagraph"/>
              <w:numPr>
                <w:ilvl w:val="0"/>
                <w:numId w:val="2"/>
              </w:numPr>
              <w:ind w:left="360"/>
            </w:pPr>
            <w:r>
              <w:t>writing off an account</w:t>
            </w:r>
          </w:p>
          <w:p w:rsidR="00F80182" w:rsidRPr="00A73EB8" w:rsidRDefault="00F80182" w:rsidP="007A147C">
            <w:pPr>
              <w:pStyle w:val="ListParagraph"/>
              <w:numPr>
                <w:ilvl w:val="0"/>
                <w:numId w:val="2"/>
              </w:numPr>
              <w:ind w:left="360"/>
            </w:pPr>
            <w:r>
              <w:t>direct write-off method</w:t>
            </w:r>
          </w:p>
        </w:tc>
        <w:tc>
          <w:tcPr>
            <w:tcW w:w="3420" w:type="dxa"/>
            <w:vAlign w:val="center"/>
          </w:tcPr>
          <w:p w:rsidR="00255201" w:rsidRDefault="00255201" w:rsidP="00D90093">
            <w:pPr>
              <w:jc w:val="center"/>
            </w:pPr>
            <w:r>
              <w:t>PowerPoint presentation/notes</w:t>
            </w:r>
          </w:p>
          <w:p w:rsidR="00255201" w:rsidRDefault="00255201" w:rsidP="00D90093">
            <w:pPr>
              <w:jc w:val="center"/>
            </w:pPr>
            <w:r>
              <w:t>Guided problem completion</w:t>
            </w:r>
          </w:p>
          <w:p w:rsidR="0080537B" w:rsidRPr="002F1426" w:rsidRDefault="00255201" w:rsidP="00D90093">
            <w:pPr>
              <w:jc w:val="center"/>
              <w:rPr>
                <w:b/>
              </w:rPr>
            </w:pPr>
            <w:r>
              <w:t>Independent problem</w:t>
            </w:r>
          </w:p>
        </w:tc>
        <w:tc>
          <w:tcPr>
            <w:tcW w:w="2880" w:type="dxa"/>
            <w:vAlign w:val="center"/>
          </w:tcPr>
          <w:p w:rsidR="0080537B" w:rsidRPr="00DB305D" w:rsidRDefault="00255201" w:rsidP="00255201">
            <w:pPr>
              <w:spacing w:after="120"/>
              <w:rPr>
                <w:sz w:val="18"/>
              </w:rPr>
            </w:pPr>
            <w:r>
              <w:t>View completed problems and check for accuracy. Question students to assess understanding.</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80182" w:rsidP="00A5565A">
            <w:pPr>
              <w:jc w:val="center"/>
            </w:pPr>
            <w:r>
              <w:t>Promissory Notes</w:t>
            </w:r>
          </w:p>
        </w:tc>
        <w:tc>
          <w:tcPr>
            <w:tcW w:w="1890" w:type="dxa"/>
            <w:vAlign w:val="center"/>
          </w:tcPr>
          <w:p w:rsidR="00255201" w:rsidRDefault="00255201" w:rsidP="00255201">
            <w:pPr>
              <w:jc w:val="center"/>
            </w:pPr>
            <w:r>
              <w:t>15.1.12.C</w:t>
            </w:r>
          </w:p>
          <w:p w:rsidR="0080537B" w:rsidRPr="00A73EB8" w:rsidRDefault="00255201" w:rsidP="00255201">
            <w:pPr>
              <w:jc w:val="center"/>
            </w:pPr>
            <w:r>
              <w:t>15.1.12.D</w:t>
            </w:r>
          </w:p>
        </w:tc>
        <w:tc>
          <w:tcPr>
            <w:tcW w:w="3420" w:type="dxa"/>
            <w:vAlign w:val="center"/>
          </w:tcPr>
          <w:p w:rsidR="0080537B" w:rsidRDefault="00F80182" w:rsidP="007A147C">
            <w:pPr>
              <w:pStyle w:val="ListParagraph"/>
              <w:numPr>
                <w:ilvl w:val="0"/>
                <w:numId w:val="2"/>
              </w:numPr>
              <w:ind w:left="360"/>
            </w:pPr>
            <w:r>
              <w:t>promissory note</w:t>
            </w:r>
          </w:p>
          <w:p w:rsidR="00F80182" w:rsidRDefault="00F80182" w:rsidP="007A147C">
            <w:pPr>
              <w:pStyle w:val="ListParagraph"/>
              <w:numPr>
                <w:ilvl w:val="0"/>
                <w:numId w:val="2"/>
              </w:numPr>
              <w:ind w:left="360"/>
            </w:pPr>
            <w:r>
              <w:t>note payable</w:t>
            </w:r>
          </w:p>
          <w:p w:rsidR="00F80182" w:rsidRDefault="00F80182" w:rsidP="007A147C">
            <w:pPr>
              <w:pStyle w:val="ListParagraph"/>
              <w:numPr>
                <w:ilvl w:val="0"/>
                <w:numId w:val="2"/>
              </w:numPr>
              <w:ind w:left="360"/>
            </w:pPr>
            <w:r>
              <w:t>note receivable</w:t>
            </w:r>
          </w:p>
          <w:p w:rsidR="00F80182" w:rsidRDefault="00F80182" w:rsidP="007A147C">
            <w:pPr>
              <w:pStyle w:val="ListParagraph"/>
              <w:numPr>
                <w:ilvl w:val="0"/>
                <w:numId w:val="2"/>
              </w:numPr>
              <w:ind w:left="360"/>
            </w:pPr>
            <w:r>
              <w:t>maker of a note</w:t>
            </w:r>
          </w:p>
          <w:p w:rsidR="00F80182" w:rsidRDefault="00F80182" w:rsidP="007A147C">
            <w:pPr>
              <w:pStyle w:val="ListParagraph"/>
              <w:numPr>
                <w:ilvl w:val="0"/>
                <w:numId w:val="2"/>
              </w:numPr>
              <w:ind w:left="360"/>
            </w:pPr>
            <w:r>
              <w:t>payee</w:t>
            </w:r>
          </w:p>
          <w:p w:rsidR="00F80182" w:rsidRDefault="00F80182" w:rsidP="007A147C">
            <w:pPr>
              <w:pStyle w:val="ListParagraph"/>
              <w:numPr>
                <w:ilvl w:val="0"/>
                <w:numId w:val="2"/>
              </w:numPr>
              <w:ind w:left="360"/>
            </w:pPr>
            <w:r>
              <w:t>principal</w:t>
            </w:r>
          </w:p>
          <w:p w:rsidR="00F80182" w:rsidRDefault="00F80182" w:rsidP="007A147C">
            <w:pPr>
              <w:pStyle w:val="ListParagraph"/>
              <w:numPr>
                <w:ilvl w:val="0"/>
                <w:numId w:val="2"/>
              </w:numPr>
              <w:ind w:left="360"/>
            </w:pPr>
            <w:r>
              <w:t>interest rate</w:t>
            </w:r>
          </w:p>
          <w:p w:rsidR="00F80182" w:rsidRDefault="00F80182" w:rsidP="007A147C">
            <w:pPr>
              <w:pStyle w:val="ListParagraph"/>
              <w:numPr>
                <w:ilvl w:val="0"/>
                <w:numId w:val="2"/>
              </w:numPr>
              <w:ind w:left="360"/>
            </w:pPr>
            <w:r>
              <w:t>maturity date</w:t>
            </w:r>
          </w:p>
          <w:p w:rsidR="00F80182" w:rsidRDefault="00F80182" w:rsidP="007A147C">
            <w:pPr>
              <w:pStyle w:val="ListParagraph"/>
              <w:numPr>
                <w:ilvl w:val="0"/>
                <w:numId w:val="2"/>
              </w:numPr>
              <w:ind w:left="360"/>
            </w:pPr>
            <w:r>
              <w:t>time of a note</w:t>
            </w:r>
          </w:p>
          <w:p w:rsidR="00F80182" w:rsidRDefault="00F80182" w:rsidP="007A147C">
            <w:pPr>
              <w:pStyle w:val="ListParagraph"/>
              <w:numPr>
                <w:ilvl w:val="0"/>
                <w:numId w:val="2"/>
              </w:numPr>
              <w:ind w:left="360"/>
            </w:pPr>
            <w:r>
              <w:t>interest income</w:t>
            </w:r>
          </w:p>
          <w:p w:rsidR="00F80182" w:rsidRPr="00A73EB8" w:rsidRDefault="00F80182" w:rsidP="007A147C">
            <w:pPr>
              <w:pStyle w:val="ListParagraph"/>
              <w:numPr>
                <w:ilvl w:val="0"/>
                <w:numId w:val="2"/>
              </w:numPr>
              <w:ind w:left="360"/>
            </w:pPr>
            <w:r>
              <w:t>dishonored note</w:t>
            </w:r>
          </w:p>
        </w:tc>
        <w:tc>
          <w:tcPr>
            <w:tcW w:w="3420" w:type="dxa"/>
            <w:vAlign w:val="center"/>
          </w:tcPr>
          <w:p w:rsidR="00255201" w:rsidRDefault="00255201" w:rsidP="00D90093">
            <w:pPr>
              <w:jc w:val="center"/>
            </w:pPr>
            <w:r>
              <w:t>PowerPoint presentation/notes</w:t>
            </w:r>
          </w:p>
          <w:p w:rsidR="00255201" w:rsidRDefault="00255201" w:rsidP="00D90093">
            <w:pPr>
              <w:jc w:val="center"/>
            </w:pPr>
            <w:r>
              <w:t>Guided problem completion</w:t>
            </w:r>
          </w:p>
          <w:p w:rsidR="0080537B" w:rsidRPr="002F1426" w:rsidRDefault="00255201" w:rsidP="00D90093">
            <w:pPr>
              <w:jc w:val="center"/>
              <w:rPr>
                <w:b/>
              </w:rPr>
            </w:pPr>
            <w:r>
              <w:t>Independent problem</w:t>
            </w:r>
          </w:p>
        </w:tc>
        <w:tc>
          <w:tcPr>
            <w:tcW w:w="2880" w:type="dxa"/>
            <w:vAlign w:val="center"/>
          </w:tcPr>
          <w:p w:rsidR="0080537B" w:rsidRDefault="00255201" w:rsidP="00255201">
            <w:pPr>
              <w:spacing w:after="120"/>
            </w:pPr>
            <w:r>
              <w:t>View completed problems and check for accuracy. Question students to assess understanding.</w:t>
            </w:r>
          </w:p>
          <w:p w:rsidR="00255201" w:rsidRDefault="00255201" w:rsidP="00255201">
            <w:pPr>
              <w:spacing w:after="120"/>
            </w:pPr>
            <w:r>
              <w:t>End of chapter comprehensive problems.</w:t>
            </w:r>
          </w:p>
          <w:p w:rsidR="00255201" w:rsidRPr="00DB305D" w:rsidRDefault="00255201" w:rsidP="00255201">
            <w:pPr>
              <w:spacing w:after="120"/>
              <w:rPr>
                <w:sz w:val="18"/>
              </w:rPr>
            </w:pPr>
            <w:r>
              <w:t>Chapter test.</w:t>
            </w:r>
          </w:p>
        </w:tc>
      </w:tr>
    </w:tbl>
    <w:p w:rsidR="002717B6" w:rsidRPr="00E361E0" w:rsidRDefault="002717B6" w:rsidP="00E361E0">
      <w:pPr>
        <w:tabs>
          <w:tab w:val="left" w:pos="2240"/>
        </w:tabs>
      </w:pPr>
      <w:bookmarkStart w:id="0" w:name="_GoBack"/>
      <w:bookmarkEnd w:id="0"/>
    </w:p>
    <w:sectPr w:rsidR="002717B6" w:rsidRPr="00E361E0" w:rsidSect="00E361E0">
      <w:pgSz w:w="15840" w:h="12240" w:orient="landscape"/>
      <w:pgMar w:top="45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E1FF2"/>
    <w:rsid w:val="00243906"/>
    <w:rsid w:val="00255201"/>
    <w:rsid w:val="002717B6"/>
    <w:rsid w:val="002F1426"/>
    <w:rsid w:val="002F1966"/>
    <w:rsid w:val="005E38FC"/>
    <w:rsid w:val="00611B54"/>
    <w:rsid w:val="007A147C"/>
    <w:rsid w:val="007F0C34"/>
    <w:rsid w:val="0080537B"/>
    <w:rsid w:val="008902B0"/>
    <w:rsid w:val="008E2FF5"/>
    <w:rsid w:val="009A0FC1"/>
    <w:rsid w:val="00A73EB8"/>
    <w:rsid w:val="00AC2828"/>
    <w:rsid w:val="00B477DC"/>
    <w:rsid w:val="00B963EA"/>
    <w:rsid w:val="00C94F98"/>
    <w:rsid w:val="00D90093"/>
    <w:rsid w:val="00DB305D"/>
    <w:rsid w:val="00DE5063"/>
    <w:rsid w:val="00E361E0"/>
    <w:rsid w:val="00EF1B39"/>
    <w:rsid w:val="00F80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E22C9-BADA-4D08-89E2-AB97DD60E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9</TotalTime>
  <Pages>1</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Mease, Amanda</cp:lastModifiedBy>
  <cp:revision>7</cp:revision>
  <dcterms:created xsi:type="dcterms:W3CDTF">2017-01-30T15:31:00Z</dcterms:created>
  <dcterms:modified xsi:type="dcterms:W3CDTF">2017-09-22T17:12:00Z</dcterms:modified>
</cp:coreProperties>
</file>