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943BC7">
        <w:rPr>
          <w:b/>
        </w:rPr>
        <w:t xml:space="preserve"> </w:t>
      </w:r>
      <w:r w:rsidR="005E38FC">
        <w:rPr>
          <w:b/>
        </w:rPr>
        <w:t xml:space="preserve"> </w:t>
      </w:r>
      <w:r w:rsidR="00F57870" w:rsidRPr="00943BC7">
        <w:t>Accounting II</w:t>
      </w:r>
      <w:r>
        <w:tab/>
      </w:r>
      <w:r>
        <w:tab/>
      </w:r>
      <w:r w:rsidR="002F1426">
        <w:t xml:space="preserve">                      </w:t>
      </w:r>
      <w:r w:rsidRPr="002F1426">
        <w:rPr>
          <w:b/>
        </w:rPr>
        <w:t xml:space="preserve">Grade: </w:t>
      </w:r>
      <w:r w:rsidR="00943BC7">
        <w:rPr>
          <w:b/>
        </w:rPr>
        <w:t xml:space="preserve"> </w:t>
      </w:r>
      <w:r w:rsidR="00F57870" w:rsidRPr="00943BC7">
        <w:t>10</w:t>
      </w:r>
      <w:r w:rsidR="00943BC7" w:rsidRPr="00943BC7">
        <w:rPr>
          <w:vertAlign w:val="superscript"/>
        </w:rPr>
        <w:t>th</w:t>
      </w:r>
      <w:r w:rsidR="00943BC7">
        <w:t xml:space="preserve"> – </w:t>
      </w:r>
      <w:r w:rsidR="00F57870" w:rsidRPr="00943BC7">
        <w:t>12</w:t>
      </w:r>
      <w:r w:rsidR="00943BC7" w:rsidRPr="00943BC7">
        <w:rPr>
          <w:vertAlign w:val="superscript"/>
        </w:rPr>
        <w:t>th</w:t>
      </w:r>
      <w:r w:rsidR="00943BC7">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F57870">
            <w:pPr>
              <w:rPr>
                <w:b/>
              </w:rPr>
            </w:pPr>
            <w:r w:rsidRPr="002F1426">
              <w:rPr>
                <w:b/>
              </w:rPr>
              <w:t>Unit (Name/Number):</w:t>
            </w:r>
            <w:r w:rsidR="00DB305D">
              <w:rPr>
                <w:b/>
              </w:rPr>
              <w:t xml:space="preserve"> </w:t>
            </w:r>
            <w:r w:rsidR="00F57870">
              <w:t>Preparing Payroll Records</w:t>
            </w:r>
          </w:p>
        </w:tc>
        <w:tc>
          <w:tcPr>
            <w:tcW w:w="7920" w:type="dxa"/>
          </w:tcPr>
          <w:p w:rsidR="009A0FC1" w:rsidRPr="00B477DC" w:rsidRDefault="002F1426" w:rsidP="009A0FC1">
            <w:r w:rsidRPr="002F1426">
              <w:rPr>
                <w:b/>
              </w:rPr>
              <w:t>Pacing:</w:t>
            </w:r>
            <w:r w:rsidR="00DB305D">
              <w:rPr>
                <w:b/>
              </w:rPr>
              <w:t xml:space="preserve"> </w:t>
            </w:r>
            <w:r w:rsidR="00943BC7">
              <w:t>11</w:t>
            </w:r>
            <w:r w:rsidR="00D93574">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A73EB8" w:rsidRPr="00B477DC" w:rsidRDefault="002F1426" w:rsidP="00B477DC">
            <w:r w:rsidRPr="002F1426">
              <w:rPr>
                <w:b/>
              </w:rPr>
              <w:t>Essential Question(s):</w:t>
            </w:r>
            <w:r w:rsidR="00DB305D">
              <w:rPr>
                <w:b/>
              </w:rPr>
              <w:t xml:space="preserve"> </w:t>
            </w:r>
            <w:r w:rsidR="00F57870">
              <w:t>Explain how employees are paid and how to calculate hourly employee earnings. How do we determine the amount of federal income tax withholding, Social Security and Medicare taxes? Explain the benefit of retirement plans. What is the procedure to prepare a payroll register, employee earnings records, and use a payroll checking account?</w:t>
            </w:r>
          </w:p>
          <w:p w:rsidR="00B477DC" w:rsidRDefault="00B477DC" w:rsidP="00B477DC"/>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F57870" w:rsidP="00A5565A">
            <w:pPr>
              <w:jc w:val="center"/>
            </w:pPr>
            <w:r>
              <w:t>Calculate Employee Earnings</w:t>
            </w:r>
          </w:p>
        </w:tc>
        <w:tc>
          <w:tcPr>
            <w:tcW w:w="1890" w:type="dxa"/>
            <w:vAlign w:val="center"/>
          </w:tcPr>
          <w:p w:rsidR="00A73EB8" w:rsidRPr="00A73EB8" w:rsidRDefault="00D93574" w:rsidP="00A5565A">
            <w:pPr>
              <w:jc w:val="center"/>
            </w:pPr>
            <w:r>
              <w:t>15.1.12.M</w:t>
            </w:r>
          </w:p>
        </w:tc>
        <w:tc>
          <w:tcPr>
            <w:tcW w:w="3420" w:type="dxa"/>
            <w:vAlign w:val="center"/>
          </w:tcPr>
          <w:p w:rsidR="00A73EB8" w:rsidRDefault="00F57870" w:rsidP="007A147C">
            <w:pPr>
              <w:pStyle w:val="ListParagraph"/>
              <w:numPr>
                <w:ilvl w:val="0"/>
                <w:numId w:val="2"/>
              </w:numPr>
              <w:ind w:left="360"/>
            </w:pPr>
            <w:r>
              <w:t>wage</w:t>
            </w:r>
          </w:p>
          <w:p w:rsidR="00F57870" w:rsidRDefault="00F57870" w:rsidP="007A147C">
            <w:pPr>
              <w:pStyle w:val="ListParagraph"/>
              <w:numPr>
                <w:ilvl w:val="0"/>
                <w:numId w:val="2"/>
              </w:numPr>
              <w:ind w:left="360"/>
            </w:pPr>
            <w:r>
              <w:t>salary</w:t>
            </w:r>
          </w:p>
          <w:p w:rsidR="00F57870" w:rsidRDefault="00F57870" w:rsidP="007A147C">
            <w:pPr>
              <w:pStyle w:val="ListParagraph"/>
              <w:numPr>
                <w:ilvl w:val="0"/>
                <w:numId w:val="2"/>
              </w:numPr>
              <w:ind w:left="360"/>
            </w:pPr>
            <w:r>
              <w:t>commission</w:t>
            </w:r>
          </w:p>
          <w:p w:rsidR="00F57870" w:rsidRDefault="00F57870" w:rsidP="007A147C">
            <w:pPr>
              <w:pStyle w:val="ListParagraph"/>
              <w:numPr>
                <w:ilvl w:val="0"/>
                <w:numId w:val="2"/>
              </w:numPr>
              <w:ind w:left="360"/>
            </w:pPr>
            <w:r>
              <w:t>total earnings</w:t>
            </w:r>
          </w:p>
          <w:p w:rsidR="00F57870" w:rsidRDefault="00F57870" w:rsidP="007A147C">
            <w:pPr>
              <w:pStyle w:val="ListParagraph"/>
              <w:numPr>
                <w:ilvl w:val="0"/>
                <w:numId w:val="2"/>
              </w:numPr>
              <w:ind w:left="360"/>
            </w:pPr>
            <w:r>
              <w:t>pay period</w:t>
            </w:r>
          </w:p>
          <w:p w:rsidR="00F57870" w:rsidRDefault="00F57870" w:rsidP="007A147C">
            <w:pPr>
              <w:pStyle w:val="ListParagraph"/>
              <w:numPr>
                <w:ilvl w:val="0"/>
                <w:numId w:val="2"/>
              </w:numPr>
              <w:ind w:left="360"/>
            </w:pPr>
            <w:r>
              <w:t>payroll</w:t>
            </w:r>
          </w:p>
          <w:p w:rsidR="00F57870" w:rsidRDefault="00F57870" w:rsidP="007A147C">
            <w:pPr>
              <w:pStyle w:val="ListParagraph"/>
              <w:numPr>
                <w:ilvl w:val="0"/>
                <w:numId w:val="2"/>
              </w:numPr>
              <w:ind w:left="360"/>
            </w:pPr>
            <w:r>
              <w:t>payroll clerk</w:t>
            </w:r>
          </w:p>
          <w:p w:rsidR="00F57870" w:rsidRPr="00A73EB8" w:rsidRDefault="00F57870" w:rsidP="007A147C">
            <w:pPr>
              <w:pStyle w:val="ListParagraph"/>
              <w:numPr>
                <w:ilvl w:val="0"/>
                <w:numId w:val="2"/>
              </w:numPr>
              <w:ind w:left="360"/>
            </w:pPr>
            <w:r>
              <w:t>time clock</w:t>
            </w:r>
          </w:p>
        </w:tc>
        <w:tc>
          <w:tcPr>
            <w:tcW w:w="3420" w:type="dxa"/>
            <w:vAlign w:val="center"/>
          </w:tcPr>
          <w:p w:rsidR="00A73EB8" w:rsidRDefault="00D93574" w:rsidP="00943BC7">
            <w:pPr>
              <w:jc w:val="center"/>
            </w:pPr>
            <w:r>
              <w:t>PowerPoint presentation/notes</w:t>
            </w:r>
          </w:p>
          <w:p w:rsidR="00D93574" w:rsidRDefault="00D93574" w:rsidP="00943BC7">
            <w:pPr>
              <w:jc w:val="center"/>
            </w:pPr>
            <w:r>
              <w:t>Guided problem completion</w:t>
            </w:r>
          </w:p>
          <w:p w:rsidR="00D93574" w:rsidRPr="002F1426" w:rsidRDefault="00D93574" w:rsidP="00943BC7">
            <w:pPr>
              <w:jc w:val="center"/>
              <w:rPr>
                <w:b/>
              </w:rPr>
            </w:pPr>
            <w:r>
              <w:t>Independent problem</w:t>
            </w:r>
          </w:p>
        </w:tc>
        <w:tc>
          <w:tcPr>
            <w:tcW w:w="2880" w:type="dxa"/>
            <w:vAlign w:val="center"/>
          </w:tcPr>
          <w:p w:rsidR="00A73EB8" w:rsidRPr="00DB305D" w:rsidRDefault="00D93574" w:rsidP="00D93574">
            <w:pPr>
              <w:spacing w:after="120"/>
              <w:rPr>
                <w:sz w:val="18"/>
              </w:rPr>
            </w:pPr>
            <w:r>
              <w:t>View completed problems and check for accuracy. Question students to assess understanding.</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57870" w:rsidP="00A5565A">
            <w:pPr>
              <w:jc w:val="center"/>
            </w:pPr>
            <w:r>
              <w:t>Determining payroll tax withholding</w:t>
            </w:r>
          </w:p>
        </w:tc>
        <w:tc>
          <w:tcPr>
            <w:tcW w:w="1890" w:type="dxa"/>
            <w:vAlign w:val="center"/>
          </w:tcPr>
          <w:p w:rsidR="0080537B" w:rsidRPr="00A73EB8" w:rsidRDefault="00D93574" w:rsidP="00A5565A">
            <w:pPr>
              <w:jc w:val="center"/>
            </w:pPr>
            <w:r>
              <w:t>15.1.12.Y</w:t>
            </w:r>
          </w:p>
        </w:tc>
        <w:tc>
          <w:tcPr>
            <w:tcW w:w="3420" w:type="dxa"/>
            <w:vAlign w:val="center"/>
          </w:tcPr>
          <w:p w:rsidR="0080537B" w:rsidRDefault="00F57870" w:rsidP="007A147C">
            <w:pPr>
              <w:pStyle w:val="ListParagraph"/>
              <w:numPr>
                <w:ilvl w:val="0"/>
                <w:numId w:val="2"/>
              </w:numPr>
              <w:ind w:left="360"/>
            </w:pPr>
            <w:r>
              <w:t>payroll taxes</w:t>
            </w:r>
          </w:p>
          <w:p w:rsidR="00F57870" w:rsidRDefault="00F57870" w:rsidP="007A147C">
            <w:pPr>
              <w:pStyle w:val="ListParagraph"/>
              <w:numPr>
                <w:ilvl w:val="0"/>
                <w:numId w:val="2"/>
              </w:numPr>
              <w:ind w:left="360"/>
            </w:pPr>
            <w:r>
              <w:t>withholding allowance</w:t>
            </w:r>
          </w:p>
          <w:p w:rsidR="00F57870" w:rsidRDefault="00F57870" w:rsidP="007A147C">
            <w:pPr>
              <w:pStyle w:val="ListParagraph"/>
              <w:numPr>
                <w:ilvl w:val="0"/>
                <w:numId w:val="2"/>
              </w:numPr>
              <w:ind w:left="360"/>
            </w:pPr>
            <w:r>
              <w:t>payroll deduction</w:t>
            </w:r>
          </w:p>
          <w:p w:rsidR="00F57870" w:rsidRDefault="00F57870" w:rsidP="007A147C">
            <w:pPr>
              <w:pStyle w:val="ListParagraph"/>
              <w:numPr>
                <w:ilvl w:val="0"/>
                <w:numId w:val="2"/>
              </w:numPr>
              <w:ind w:left="360"/>
            </w:pPr>
            <w:r>
              <w:t>Social Security tax</w:t>
            </w:r>
          </w:p>
          <w:p w:rsidR="00F57870" w:rsidRDefault="00F57870" w:rsidP="007A147C">
            <w:pPr>
              <w:pStyle w:val="ListParagraph"/>
              <w:numPr>
                <w:ilvl w:val="0"/>
                <w:numId w:val="2"/>
              </w:numPr>
              <w:ind w:left="360"/>
            </w:pPr>
            <w:r>
              <w:t>Medicare tax</w:t>
            </w:r>
          </w:p>
          <w:p w:rsidR="00F57870" w:rsidRDefault="00F57870" w:rsidP="007A147C">
            <w:pPr>
              <w:pStyle w:val="ListParagraph"/>
              <w:numPr>
                <w:ilvl w:val="0"/>
                <w:numId w:val="2"/>
              </w:numPr>
              <w:ind w:left="360"/>
            </w:pPr>
            <w:r>
              <w:t>accumulated earnings</w:t>
            </w:r>
          </w:p>
          <w:p w:rsidR="00F57870" w:rsidRDefault="00F57870" w:rsidP="007A147C">
            <w:pPr>
              <w:pStyle w:val="ListParagraph"/>
              <w:numPr>
                <w:ilvl w:val="0"/>
                <w:numId w:val="2"/>
              </w:numPr>
              <w:ind w:left="360"/>
            </w:pPr>
            <w:r>
              <w:t>tax base</w:t>
            </w:r>
          </w:p>
          <w:p w:rsidR="00F57870" w:rsidRDefault="00F57870" w:rsidP="007A147C">
            <w:pPr>
              <w:pStyle w:val="ListParagraph"/>
              <w:numPr>
                <w:ilvl w:val="0"/>
                <w:numId w:val="2"/>
              </w:numPr>
              <w:ind w:left="360"/>
            </w:pPr>
            <w:r>
              <w:t>qualified retirement plan</w:t>
            </w:r>
          </w:p>
          <w:p w:rsidR="00F57870" w:rsidRDefault="00F57870" w:rsidP="007A147C">
            <w:pPr>
              <w:pStyle w:val="ListParagraph"/>
              <w:numPr>
                <w:ilvl w:val="0"/>
                <w:numId w:val="2"/>
              </w:numPr>
              <w:ind w:left="360"/>
            </w:pPr>
            <w:r>
              <w:t>401(k)</w:t>
            </w:r>
          </w:p>
          <w:p w:rsidR="00F57870" w:rsidRDefault="00F57870" w:rsidP="007A147C">
            <w:pPr>
              <w:pStyle w:val="ListParagraph"/>
              <w:numPr>
                <w:ilvl w:val="0"/>
                <w:numId w:val="2"/>
              </w:numPr>
              <w:ind w:left="360"/>
            </w:pPr>
            <w:r>
              <w:t>Individual Retirement Account</w:t>
            </w:r>
          </w:p>
          <w:p w:rsidR="00F57870" w:rsidRPr="00A73EB8" w:rsidRDefault="00F57870" w:rsidP="007A147C">
            <w:pPr>
              <w:pStyle w:val="ListParagraph"/>
              <w:numPr>
                <w:ilvl w:val="0"/>
                <w:numId w:val="2"/>
              </w:numPr>
              <w:ind w:left="360"/>
            </w:pPr>
            <w:r>
              <w:t>Roth Individual Retirement Account</w:t>
            </w:r>
          </w:p>
        </w:tc>
        <w:tc>
          <w:tcPr>
            <w:tcW w:w="3420" w:type="dxa"/>
            <w:vAlign w:val="center"/>
          </w:tcPr>
          <w:p w:rsidR="00D93574" w:rsidRDefault="00D93574" w:rsidP="00943BC7">
            <w:pPr>
              <w:jc w:val="center"/>
            </w:pPr>
            <w:r>
              <w:t>PowerPoint presentation/notes</w:t>
            </w:r>
          </w:p>
          <w:p w:rsidR="00D93574" w:rsidRDefault="00D93574" w:rsidP="00943BC7">
            <w:pPr>
              <w:jc w:val="center"/>
            </w:pPr>
            <w:r>
              <w:t>Guided problem completion</w:t>
            </w:r>
          </w:p>
          <w:p w:rsidR="0080537B" w:rsidRPr="002F1426" w:rsidRDefault="00D93574" w:rsidP="00943BC7">
            <w:pPr>
              <w:jc w:val="center"/>
              <w:rPr>
                <w:b/>
              </w:rPr>
            </w:pPr>
            <w:r>
              <w:t>Independent problem</w:t>
            </w:r>
          </w:p>
        </w:tc>
        <w:tc>
          <w:tcPr>
            <w:tcW w:w="2880" w:type="dxa"/>
            <w:vAlign w:val="center"/>
          </w:tcPr>
          <w:p w:rsidR="0080537B" w:rsidRPr="00D93574" w:rsidRDefault="00D93574" w:rsidP="00D93574">
            <w:r>
              <w:t>View completed problems and check for accuracy. Question students to assess understanding.</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57870" w:rsidP="00A5565A">
            <w:pPr>
              <w:jc w:val="center"/>
            </w:pPr>
            <w:r>
              <w:t>Preparing Payroll Records</w:t>
            </w:r>
          </w:p>
        </w:tc>
        <w:tc>
          <w:tcPr>
            <w:tcW w:w="1890" w:type="dxa"/>
            <w:vAlign w:val="center"/>
          </w:tcPr>
          <w:p w:rsidR="0080537B" w:rsidRDefault="00D93574" w:rsidP="00A5565A">
            <w:pPr>
              <w:jc w:val="center"/>
            </w:pPr>
            <w:r>
              <w:t>15.1.12.M</w:t>
            </w:r>
          </w:p>
          <w:p w:rsidR="00D93574" w:rsidRPr="00A73EB8" w:rsidRDefault="00D93574" w:rsidP="00A5565A">
            <w:pPr>
              <w:jc w:val="center"/>
            </w:pPr>
            <w:r>
              <w:t>15.1.12.Y</w:t>
            </w:r>
          </w:p>
        </w:tc>
        <w:tc>
          <w:tcPr>
            <w:tcW w:w="3420" w:type="dxa"/>
            <w:vAlign w:val="center"/>
          </w:tcPr>
          <w:p w:rsidR="0080537B" w:rsidRDefault="00F57870" w:rsidP="007A147C">
            <w:pPr>
              <w:pStyle w:val="ListParagraph"/>
              <w:numPr>
                <w:ilvl w:val="0"/>
                <w:numId w:val="2"/>
              </w:numPr>
              <w:ind w:left="360"/>
            </w:pPr>
            <w:r>
              <w:t>payroll register</w:t>
            </w:r>
          </w:p>
          <w:p w:rsidR="00F57870" w:rsidRPr="00A73EB8" w:rsidRDefault="00F57870" w:rsidP="007A147C">
            <w:pPr>
              <w:pStyle w:val="ListParagraph"/>
              <w:numPr>
                <w:ilvl w:val="0"/>
                <w:numId w:val="2"/>
              </w:numPr>
              <w:ind w:left="360"/>
            </w:pPr>
            <w:r>
              <w:t>employee earnings record</w:t>
            </w:r>
          </w:p>
        </w:tc>
        <w:tc>
          <w:tcPr>
            <w:tcW w:w="3420" w:type="dxa"/>
            <w:vAlign w:val="center"/>
          </w:tcPr>
          <w:p w:rsidR="00D93574" w:rsidRDefault="00D93574" w:rsidP="00943BC7">
            <w:pPr>
              <w:jc w:val="center"/>
            </w:pPr>
            <w:r>
              <w:t>PowerPoint presentation/notes</w:t>
            </w:r>
          </w:p>
          <w:p w:rsidR="00D93574" w:rsidRDefault="00D93574" w:rsidP="00943BC7">
            <w:pPr>
              <w:jc w:val="center"/>
            </w:pPr>
            <w:r>
              <w:t>Guided problem completion</w:t>
            </w:r>
          </w:p>
          <w:p w:rsidR="0080537B" w:rsidRPr="002F1426" w:rsidRDefault="00D93574" w:rsidP="00943BC7">
            <w:pPr>
              <w:jc w:val="center"/>
              <w:rPr>
                <w:b/>
              </w:rPr>
            </w:pPr>
            <w:r>
              <w:t>Independent problem</w:t>
            </w:r>
          </w:p>
        </w:tc>
        <w:tc>
          <w:tcPr>
            <w:tcW w:w="2880" w:type="dxa"/>
            <w:vAlign w:val="center"/>
          </w:tcPr>
          <w:p w:rsidR="0080537B" w:rsidRPr="00DB305D" w:rsidRDefault="00D93574" w:rsidP="00D93574">
            <w:pPr>
              <w:spacing w:after="120"/>
              <w:rPr>
                <w:sz w:val="18"/>
              </w:rPr>
            </w:pPr>
            <w:r>
              <w:t>View completed problems and check for accuracy. Question students to assess understanding.</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F57870" w:rsidP="00A5565A">
            <w:pPr>
              <w:jc w:val="center"/>
            </w:pPr>
            <w:r>
              <w:lastRenderedPageBreak/>
              <w:t>Preparing payroll checks</w:t>
            </w:r>
          </w:p>
        </w:tc>
        <w:tc>
          <w:tcPr>
            <w:tcW w:w="1890" w:type="dxa"/>
            <w:vAlign w:val="center"/>
          </w:tcPr>
          <w:p w:rsidR="002717B6" w:rsidRPr="00A73EB8" w:rsidRDefault="00D93574" w:rsidP="00A5565A">
            <w:pPr>
              <w:jc w:val="center"/>
            </w:pPr>
            <w:r>
              <w:t>15.1.12.M</w:t>
            </w:r>
          </w:p>
        </w:tc>
        <w:tc>
          <w:tcPr>
            <w:tcW w:w="3420" w:type="dxa"/>
            <w:vAlign w:val="center"/>
          </w:tcPr>
          <w:p w:rsidR="002717B6" w:rsidRDefault="00F57870" w:rsidP="007A147C">
            <w:pPr>
              <w:pStyle w:val="ListParagraph"/>
              <w:numPr>
                <w:ilvl w:val="0"/>
                <w:numId w:val="2"/>
              </w:numPr>
              <w:ind w:left="360"/>
            </w:pPr>
            <w:r>
              <w:t>voucher check</w:t>
            </w:r>
          </w:p>
          <w:p w:rsidR="00F57870" w:rsidRPr="00A73EB8" w:rsidRDefault="00F57870" w:rsidP="007A147C">
            <w:pPr>
              <w:pStyle w:val="ListParagraph"/>
              <w:numPr>
                <w:ilvl w:val="0"/>
                <w:numId w:val="2"/>
              </w:numPr>
              <w:ind w:left="360"/>
            </w:pPr>
            <w:r>
              <w:t>direct deposit</w:t>
            </w:r>
          </w:p>
        </w:tc>
        <w:tc>
          <w:tcPr>
            <w:tcW w:w="3420" w:type="dxa"/>
            <w:vAlign w:val="center"/>
          </w:tcPr>
          <w:p w:rsidR="00D93574" w:rsidRDefault="00D93574" w:rsidP="00943BC7">
            <w:pPr>
              <w:jc w:val="center"/>
            </w:pPr>
            <w:bookmarkStart w:id="0" w:name="_GoBack"/>
            <w:r>
              <w:t>PowerPoint presentation/notes</w:t>
            </w:r>
          </w:p>
          <w:p w:rsidR="00D93574" w:rsidRDefault="00D93574" w:rsidP="00943BC7">
            <w:pPr>
              <w:jc w:val="center"/>
            </w:pPr>
            <w:r>
              <w:t>Guided problem completion</w:t>
            </w:r>
          </w:p>
          <w:p w:rsidR="002717B6" w:rsidRPr="002F1426" w:rsidRDefault="00D93574" w:rsidP="00943BC7">
            <w:pPr>
              <w:jc w:val="center"/>
              <w:rPr>
                <w:b/>
              </w:rPr>
            </w:pPr>
            <w:r>
              <w:t>Independent problem</w:t>
            </w:r>
            <w:bookmarkEnd w:id="0"/>
          </w:p>
        </w:tc>
        <w:tc>
          <w:tcPr>
            <w:tcW w:w="2880" w:type="dxa"/>
            <w:vAlign w:val="center"/>
          </w:tcPr>
          <w:p w:rsidR="002717B6" w:rsidRDefault="00D93574" w:rsidP="00D93574">
            <w:pPr>
              <w:spacing w:after="120"/>
            </w:pPr>
            <w:r>
              <w:t>View completed problems and check for accuracy. Question students to assess understanding.</w:t>
            </w:r>
          </w:p>
          <w:p w:rsidR="00D93574" w:rsidRDefault="00D93574" w:rsidP="00D93574">
            <w:pPr>
              <w:spacing w:after="120"/>
            </w:pPr>
            <w:r>
              <w:t>End of chapter comprehensive problems.</w:t>
            </w:r>
          </w:p>
          <w:p w:rsidR="00D93574" w:rsidRPr="00DB305D" w:rsidRDefault="00D93574" w:rsidP="00D93574">
            <w:pPr>
              <w:spacing w:after="120"/>
              <w:rPr>
                <w:sz w:val="18"/>
              </w:rPr>
            </w:pPr>
            <w:r>
              <w:t>Chapter test.</w:t>
            </w:r>
          </w:p>
        </w:tc>
      </w:tr>
    </w:tbl>
    <w:p w:rsidR="002717B6" w:rsidRPr="001951E8" w:rsidRDefault="002717B6" w:rsidP="007A147C">
      <w:pPr>
        <w:spacing w:after="0"/>
        <w:rPr>
          <w:sz w:val="4"/>
          <w:szCs w:val="4"/>
        </w:rPr>
      </w:pPr>
    </w:p>
    <w:p w:rsidR="002717B6" w:rsidRDefault="002717B6" w:rsidP="009A0FC1"/>
    <w:sectPr w:rsidR="002717B6"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E1FF2"/>
    <w:rsid w:val="00243906"/>
    <w:rsid w:val="002717B6"/>
    <w:rsid w:val="002F1426"/>
    <w:rsid w:val="002F1966"/>
    <w:rsid w:val="005E38FC"/>
    <w:rsid w:val="00611B54"/>
    <w:rsid w:val="007A147C"/>
    <w:rsid w:val="007F0C34"/>
    <w:rsid w:val="0080537B"/>
    <w:rsid w:val="008902B0"/>
    <w:rsid w:val="00943BC7"/>
    <w:rsid w:val="009A0FC1"/>
    <w:rsid w:val="00A73EB8"/>
    <w:rsid w:val="00AC2828"/>
    <w:rsid w:val="00B477DC"/>
    <w:rsid w:val="00B963EA"/>
    <w:rsid w:val="00C94F98"/>
    <w:rsid w:val="00D93574"/>
    <w:rsid w:val="00DB305D"/>
    <w:rsid w:val="00DE5063"/>
    <w:rsid w:val="00EF1B39"/>
    <w:rsid w:val="00F57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F9A7E-BD63-4821-8555-7864E30C8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8</TotalTime>
  <Pages>2</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Mease, Amanda</cp:lastModifiedBy>
  <cp:revision>4</cp:revision>
  <dcterms:created xsi:type="dcterms:W3CDTF">2017-01-30T15:22:00Z</dcterms:created>
  <dcterms:modified xsi:type="dcterms:W3CDTF">2017-09-22T17:23:00Z</dcterms:modified>
</cp:coreProperties>
</file>