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97662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97662">
        <w:rPr>
          <w:u w:val="single"/>
        </w:rPr>
        <w:t>10</w:t>
      </w:r>
      <w:r w:rsidR="00A97662" w:rsidRPr="00A97662">
        <w:rPr>
          <w:u w:val="single"/>
          <w:vertAlign w:val="superscript"/>
        </w:rPr>
        <w:t>th</w:t>
      </w:r>
      <w:r w:rsidR="00A97662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9766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97662">
              <w:t>Social Responsibility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36530">
              <w:t>One Marking Period (45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836530" w:rsidRDefault="002F1426" w:rsidP="00D97955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B149C5" w:rsidRDefault="00836530" w:rsidP="00D97955">
            <w:r w:rsidRPr="00836530">
              <w:rPr>
                <w:rFonts w:ascii="Arial" w:eastAsia="Times New Roman" w:hAnsi="Arial" w:cs="Times New Roman"/>
                <w:sz w:val="18"/>
                <w:szCs w:val="18"/>
                <w:u w:val="single"/>
              </w:rPr>
              <w:t>UEQ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: </w:t>
            </w:r>
            <w:r w:rsidR="00A97662">
              <w:t xml:space="preserve">How </w:t>
            </w:r>
            <w:proofErr w:type="gramStart"/>
            <w:r w:rsidR="00A97662">
              <w:t xml:space="preserve">is social responsibility </w:t>
            </w:r>
            <w:r>
              <w:t>revealed</w:t>
            </w:r>
            <w:proofErr w:type="gramEnd"/>
            <w:r w:rsidR="00A97662">
              <w:t xml:space="preserve"> in text?</w:t>
            </w:r>
          </w:p>
          <w:p w:rsidR="00836530" w:rsidRDefault="00836530" w:rsidP="00D97955">
            <w:r w:rsidRPr="00836530">
              <w:rPr>
                <w:u w:val="single"/>
              </w:rPr>
              <w:t>LEQ</w:t>
            </w:r>
            <w:r>
              <w:t>: How can the reader compare/contrast or differentiate the treatment of the same topic in two separate mediums?</w:t>
            </w:r>
          </w:p>
          <w:p w:rsidR="00836530" w:rsidRDefault="00836530" w:rsidP="00D97955">
            <w:r w:rsidRPr="00836530">
              <w:rPr>
                <w:u w:val="single"/>
              </w:rPr>
              <w:t>LEQ</w:t>
            </w:r>
            <w:r>
              <w:t>: How can readers analyze how an author integrates elements from source material?</w:t>
            </w:r>
          </w:p>
          <w:p w:rsidR="00836530" w:rsidRDefault="00836530" w:rsidP="00D97955">
            <w:r w:rsidRPr="00836530">
              <w:rPr>
                <w:u w:val="single"/>
              </w:rPr>
              <w:t>LEQ</w:t>
            </w:r>
            <w:r>
              <w:t>: How do readers assess the validity of reasoning and relevance of evidence?</w:t>
            </w:r>
          </w:p>
          <w:p w:rsidR="00836530" w:rsidRDefault="00836530" w:rsidP="00D97955">
            <w:r w:rsidRPr="00836530">
              <w:rPr>
                <w:u w:val="single"/>
              </w:rPr>
              <w:t>LEQ</w:t>
            </w:r>
            <w:r>
              <w:t>: How do author’s use structure to refine their ideas or claims in text?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97662" w:rsidP="00A5565A">
            <w:pPr>
              <w:jc w:val="center"/>
            </w:pPr>
            <w:r>
              <w:t>Compare/Contrast</w:t>
            </w:r>
          </w:p>
        </w:tc>
        <w:tc>
          <w:tcPr>
            <w:tcW w:w="1890" w:type="dxa"/>
            <w:vAlign w:val="center"/>
          </w:tcPr>
          <w:p w:rsidR="00A73EB8" w:rsidRPr="00A97662" w:rsidRDefault="00A97662" w:rsidP="00A976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1.3.9-10-G</w:t>
            </w:r>
          </w:p>
        </w:tc>
        <w:tc>
          <w:tcPr>
            <w:tcW w:w="3420" w:type="dxa"/>
            <w:vAlign w:val="center"/>
          </w:tcPr>
          <w:p w:rsidR="00BE53BF" w:rsidRPr="00A73EB8" w:rsidRDefault="00A9646D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Identify connections and/or </w:t>
            </w:r>
            <w:bookmarkStart w:id="0" w:name="_GoBack"/>
            <w:bookmarkEnd w:id="0"/>
            <w:r>
              <w:t xml:space="preserve"> </w:t>
            </w:r>
            <w:r w:rsidR="00A97662">
              <w:t>differences between texts: differentiate, compare, connect</w:t>
            </w:r>
          </w:p>
        </w:tc>
        <w:tc>
          <w:tcPr>
            <w:tcW w:w="3420" w:type="dxa"/>
            <w:vAlign w:val="center"/>
          </w:tcPr>
          <w:p w:rsidR="004B323A" w:rsidRDefault="004B323A" w:rsidP="004B323A">
            <w:pPr>
              <w:jc w:val="center"/>
            </w:pPr>
            <w:r>
              <w:t>Class discussion</w:t>
            </w:r>
          </w:p>
          <w:p w:rsidR="004B323A" w:rsidRDefault="004B323A" w:rsidP="004B323A">
            <w:pPr>
              <w:jc w:val="center"/>
            </w:pPr>
            <w:r>
              <w:t>Small group discussion</w:t>
            </w:r>
          </w:p>
          <w:p w:rsidR="004B323A" w:rsidRDefault="004B323A" w:rsidP="004B323A">
            <w:pPr>
              <w:jc w:val="center"/>
            </w:pPr>
            <w:r>
              <w:t>Think-Pair-Share</w:t>
            </w:r>
          </w:p>
          <w:p w:rsidR="004B323A" w:rsidRDefault="004B323A" w:rsidP="004B323A">
            <w:pPr>
              <w:jc w:val="center"/>
            </w:pPr>
            <w:r>
              <w:t>Brainstorming/Graphic Organizers</w:t>
            </w:r>
          </w:p>
          <w:p w:rsidR="004B323A" w:rsidRDefault="004B323A" w:rsidP="004B323A">
            <w:pPr>
              <w:jc w:val="center"/>
            </w:pPr>
            <w:r>
              <w:t>Jigsaw</w:t>
            </w:r>
          </w:p>
          <w:p w:rsidR="004B323A" w:rsidRDefault="004B323A" w:rsidP="004B323A">
            <w:pPr>
              <w:jc w:val="center"/>
            </w:pPr>
            <w:r>
              <w:t>Textbook</w:t>
            </w:r>
          </w:p>
          <w:p w:rsidR="004B323A" w:rsidRDefault="004B323A" w:rsidP="004B323A">
            <w:pPr>
              <w:jc w:val="center"/>
            </w:pPr>
            <w:r>
              <w:t>Online resources</w:t>
            </w:r>
          </w:p>
          <w:p w:rsidR="004B323A" w:rsidRDefault="004B323A" w:rsidP="004B323A">
            <w:pPr>
              <w:jc w:val="center"/>
            </w:pPr>
            <w:r>
              <w:t>Journaling</w:t>
            </w:r>
          </w:p>
          <w:p w:rsidR="00A73EB8" w:rsidRPr="002F1426" w:rsidRDefault="004B323A" w:rsidP="004B323A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4B323A" w:rsidRDefault="004B323A" w:rsidP="004B323A">
            <w:pPr>
              <w:spacing w:after="120"/>
              <w:jc w:val="center"/>
            </w:pPr>
            <w:r>
              <w:t>Essays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Tests/Quizzes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Journals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Ticket Out the Door</w:t>
            </w:r>
          </w:p>
          <w:p w:rsidR="00A73EB8" w:rsidRPr="00DB305D" w:rsidRDefault="004B323A" w:rsidP="004B323A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97662" w:rsidP="00A5565A">
            <w:pPr>
              <w:jc w:val="center"/>
            </w:pPr>
            <w:r>
              <w:t>Integration of Elements from Source Material</w:t>
            </w:r>
          </w:p>
        </w:tc>
        <w:tc>
          <w:tcPr>
            <w:tcW w:w="1890" w:type="dxa"/>
            <w:vAlign w:val="center"/>
          </w:tcPr>
          <w:p w:rsidR="0080537B" w:rsidRPr="00A73EB8" w:rsidRDefault="00A97662" w:rsidP="00A5565A">
            <w:pPr>
              <w:jc w:val="center"/>
            </w:pPr>
            <w:r w:rsidRPr="00A97662">
              <w:t>1.3.9-10-H</w:t>
            </w:r>
          </w:p>
        </w:tc>
        <w:tc>
          <w:tcPr>
            <w:tcW w:w="3420" w:type="dxa"/>
            <w:vAlign w:val="center"/>
          </w:tcPr>
          <w:p w:rsidR="00990086" w:rsidRPr="00A73EB8" w:rsidRDefault="00A9646D" w:rsidP="00A9766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</w:t>
            </w:r>
            <w:r w:rsidR="00A97662">
              <w:t>nterpret and analyze text of literary and cultural significance: allusion, primary vs. secondary sources</w:t>
            </w:r>
          </w:p>
        </w:tc>
        <w:tc>
          <w:tcPr>
            <w:tcW w:w="3420" w:type="dxa"/>
            <w:vAlign w:val="center"/>
          </w:tcPr>
          <w:p w:rsidR="004B323A" w:rsidRDefault="004B323A" w:rsidP="004B323A">
            <w:pPr>
              <w:jc w:val="center"/>
            </w:pPr>
            <w:r>
              <w:t>Class discussion</w:t>
            </w:r>
          </w:p>
          <w:p w:rsidR="004B323A" w:rsidRDefault="004B323A" w:rsidP="004B323A">
            <w:pPr>
              <w:jc w:val="center"/>
            </w:pPr>
            <w:r>
              <w:t>Small group discussion</w:t>
            </w:r>
          </w:p>
          <w:p w:rsidR="004B323A" w:rsidRDefault="004B323A" w:rsidP="004B323A">
            <w:pPr>
              <w:jc w:val="center"/>
            </w:pPr>
            <w:r>
              <w:t>Think-Pair-Share</w:t>
            </w:r>
          </w:p>
          <w:p w:rsidR="004B323A" w:rsidRDefault="004B323A" w:rsidP="004B323A">
            <w:pPr>
              <w:jc w:val="center"/>
            </w:pPr>
            <w:r>
              <w:t>Brainstorming/Graphic Organizers</w:t>
            </w:r>
          </w:p>
          <w:p w:rsidR="004B323A" w:rsidRDefault="004B323A" w:rsidP="004B323A">
            <w:pPr>
              <w:jc w:val="center"/>
            </w:pPr>
            <w:r>
              <w:t>Jigsaw</w:t>
            </w:r>
          </w:p>
          <w:p w:rsidR="004B323A" w:rsidRDefault="004B323A" w:rsidP="004B323A">
            <w:pPr>
              <w:jc w:val="center"/>
            </w:pPr>
            <w:r>
              <w:t>Textbook</w:t>
            </w:r>
          </w:p>
          <w:p w:rsidR="004B323A" w:rsidRDefault="004B323A" w:rsidP="004B323A">
            <w:pPr>
              <w:jc w:val="center"/>
            </w:pPr>
            <w:r>
              <w:t>Online resources</w:t>
            </w:r>
          </w:p>
          <w:p w:rsidR="004B323A" w:rsidRDefault="004B323A" w:rsidP="004B323A">
            <w:pPr>
              <w:jc w:val="center"/>
            </w:pPr>
            <w:r>
              <w:t>Journaling</w:t>
            </w:r>
          </w:p>
          <w:p w:rsidR="0080537B" w:rsidRPr="002F1426" w:rsidRDefault="004B323A" w:rsidP="004B323A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4B323A" w:rsidRDefault="004B323A" w:rsidP="004B323A">
            <w:pPr>
              <w:spacing w:after="120"/>
              <w:jc w:val="center"/>
            </w:pPr>
            <w:r>
              <w:t>Essays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Tests/Quizzes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Journals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Ticket Out the Door</w:t>
            </w:r>
          </w:p>
          <w:p w:rsidR="0080537B" w:rsidRPr="00DB305D" w:rsidRDefault="004B323A" w:rsidP="004B323A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97662" w:rsidP="00A5565A">
            <w:pPr>
              <w:jc w:val="center"/>
            </w:pPr>
            <w:r>
              <w:t>Validity of Reasoning and Relevance of Evidence</w:t>
            </w:r>
          </w:p>
        </w:tc>
        <w:tc>
          <w:tcPr>
            <w:tcW w:w="1890" w:type="dxa"/>
            <w:vAlign w:val="center"/>
          </w:tcPr>
          <w:p w:rsidR="0080537B" w:rsidRPr="00A73EB8" w:rsidRDefault="00A97662" w:rsidP="00A5565A">
            <w:pPr>
              <w:jc w:val="center"/>
            </w:pPr>
            <w:r w:rsidRPr="00A97662">
              <w:t>1.2.9.10-H</w:t>
            </w:r>
          </w:p>
        </w:tc>
        <w:tc>
          <w:tcPr>
            <w:tcW w:w="3420" w:type="dxa"/>
            <w:vAlign w:val="center"/>
          </w:tcPr>
          <w:p w:rsidR="00990086" w:rsidRPr="00A73EB8" w:rsidRDefault="00A964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A97662">
              <w:t>ssess the validity of reasoning and relevance of evidence: validity vs. reliability, credibility</w:t>
            </w:r>
          </w:p>
        </w:tc>
        <w:tc>
          <w:tcPr>
            <w:tcW w:w="3420" w:type="dxa"/>
            <w:vAlign w:val="center"/>
          </w:tcPr>
          <w:p w:rsidR="004B323A" w:rsidRDefault="004B323A" w:rsidP="004B323A">
            <w:pPr>
              <w:jc w:val="center"/>
            </w:pPr>
            <w:r>
              <w:t>Class discussion</w:t>
            </w:r>
          </w:p>
          <w:p w:rsidR="004B323A" w:rsidRDefault="004B323A" w:rsidP="004B323A">
            <w:pPr>
              <w:jc w:val="center"/>
            </w:pPr>
            <w:r>
              <w:t>Small group discussion</w:t>
            </w:r>
          </w:p>
          <w:p w:rsidR="004B323A" w:rsidRDefault="004B323A" w:rsidP="004B323A">
            <w:pPr>
              <w:jc w:val="center"/>
            </w:pPr>
            <w:r>
              <w:t>Think-Pair-Share</w:t>
            </w:r>
          </w:p>
          <w:p w:rsidR="004B323A" w:rsidRDefault="004B323A" w:rsidP="004B323A">
            <w:pPr>
              <w:jc w:val="center"/>
            </w:pPr>
            <w:r>
              <w:t>Brainstorming/Graphic Organizers</w:t>
            </w:r>
          </w:p>
          <w:p w:rsidR="004B323A" w:rsidRDefault="004B323A" w:rsidP="004B323A">
            <w:pPr>
              <w:jc w:val="center"/>
            </w:pPr>
            <w:r>
              <w:t>Jigsaw</w:t>
            </w:r>
          </w:p>
          <w:p w:rsidR="004B323A" w:rsidRDefault="004B323A" w:rsidP="004B323A">
            <w:pPr>
              <w:jc w:val="center"/>
            </w:pPr>
            <w:r>
              <w:lastRenderedPageBreak/>
              <w:t>Textbook</w:t>
            </w:r>
          </w:p>
          <w:p w:rsidR="004B323A" w:rsidRDefault="004B323A" w:rsidP="004B323A">
            <w:pPr>
              <w:jc w:val="center"/>
            </w:pPr>
            <w:r>
              <w:t>Online resources</w:t>
            </w:r>
          </w:p>
          <w:p w:rsidR="004B323A" w:rsidRDefault="004B323A" w:rsidP="004B323A">
            <w:pPr>
              <w:jc w:val="center"/>
            </w:pPr>
            <w:r>
              <w:t>Journaling</w:t>
            </w:r>
          </w:p>
          <w:p w:rsidR="0080537B" w:rsidRPr="002F1426" w:rsidRDefault="004B323A" w:rsidP="004B323A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4B323A" w:rsidRDefault="004B323A" w:rsidP="004B323A">
            <w:pPr>
              <w:spacing w:after="120"/>
              <w:jc w:val="center"/>
            </w:pPr>
            <w:r>
              <w:lastRenderedPageBreak/>
              <w:t>Essays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Tests/Quizzes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Journals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Ticket Out the Door</w:t>
            </w:r>
          </w:p>
          <w:p w:rsidR="0080537B" w:rsidRPr="00DB305D" w:rsidRDefault="004B323A" w:rsidP="004B323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Projects/Presentations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97662" w:rsidP="00A5565A">
            <w:pPr>
              <w:jc w:val="center"/>
            </w:pPr>
            <w:r>
              <w:t>Structure</w:t>
            </w:r>
          </w:p>
        </w:tc>
        <w:tc>
          <w:tcPr>
            <w:tcW w:w="1890" w:type="dxa"/>
            <w:vAlign w:val="center"/>
          </w:tcPr>
          <w:p w:rsidR="002717B6" w:rsidRPr="00A73EB8" w:rsidRDefault="00A97662" w:rsidP="00A5565A">
            <w:pPr>
              <w:jc w:val="center"/>
            </w:pPr>
            <w:r>
              <w:t>1.2.10 E</w:t>
            </w:r>
          </w:p>
        </w:tc>
        <w:tc>
          <w:tcPr>
            <w:tcW w:w="3420" w:type="dxa"/>
            <w:vAlign w:val="center"/>
          </w:tcPr>
          <w:p w:rsidR="00990086" w:rsidRPr="00A73EB8" w:rsidRDefault="00A9646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A97662">
              <w:t>extual structure, features, and organization inform meaning</w:t>
            </w:r>
          </w:p>
        </w:tc>
        <w:tc>
          <w:tcPr>
            <w:tcW w:w="3420" w:type="dxa"/>
            <w:vAlign w:val="center"/>
          </w:tcPr>
          <w:p w:rsidR="004B323A" w:rsidRDefault="004B323A" w:rsidP="004B323A">
            <w:pPr>
              <w:jc w:val="center"/>
            </w:pPr>
            <w:r>
              <w:t>Class discussion</w:t>
            </w:r>
          </w:p>
          <w:p w:rsidR="004B323A" w:rsidRDefault="004B323A" w:rsidP="004B323A">
            <w:pPr>
              <w:jc w:val="center"/>
            </w:pPr>
            <w:r>
              <w:t>Small group discussion</w:t>
            </w:r>
          </w:p>
          <w:p w:rsidR="004B323A" w:rsidRDefault="004B323A" w:rsidP="004B323A">
            <w:pPr>
              <w:jc w:val="center"/>
            </w:pPr>
            <w:r>
              <w:t>Think-Pair-Share</w:t>
            </w:r>
          </w:p>
          <w:p w:rsidR="004B323A" w:rsidRDefault="004B323A" w:rsidP="004B323A">
            <w:pPr>
              <w:jc w:val="center"/>
            </w:pPr>
            <w:r>
              <w:t>Brainstorming/Graphic Organizers</w:t>
            </w:r>
          </w:p>
          <w:p w:rsidR="004B323A" w:rsidRDefault="004B323A" w:rsidP="004B323A">
            <w:pPr>
              <w:jc w:val="center"/>
            </w:pPr>
            <w:r>
              <w:t>Jigsaw</w:t>
            </w:r>
          </w:p>
          <w:p w:rsidR="004B323A" w:rsidRDefault="004B323A" w:rsidP="004B323A">
            <w:pPr>
              <w:jc w:val="center"/>
            </w:pPr>
            <w:r>
              <w:t>Textbook</w:t>
            </w:r>
          </w:p>
          <w:p w:rsidR="004B323A" w:rsidRDefault="004B323A" w:rsidP="004B323A">
            <w:pPr>
              <w:jc w:val="center"/>
            </w:pPr>
            <w:r>
              <w:t>Online resources</w:t>
            </w:r>
          </w:p>
          <w:p w:rsidR="004B323A" w:rsidRDefault="004B323A" w:rsidP="004B323A">
            <w:pPr>
              <w:jc w:val="center"/>
            </w:pPr>
            <w:r>
              <w:t>Journaling</w:t>
            </w:r>
          </w:p>
          <w:p w:rsidR="002717B6" w:rsidRPr="002F1426" w:rsidRDefault="004B323A" w:rsidP="004B323A">
            <w:pPr>
              <w:jc w:val="center"/>
              <w:rPr>
                <w:b/>
              </w:rPr>
            </w:pPr>
            <w:r>
              <w:t>Literature Circles</w:t>
            </w:r>
          </w:p>
        </w:tc>
        <w:tc>
          <w:tcPr>
            <w:tcW w:w="2880" w:type="dxa"/>
            <w:vAlign w:val="center"/>
          </w:tcPr>
          <w:p w:rsidR="004B323A" w:rsidRDefault="004B323A" w:rsidP="004B323A">
            <w:pPr>
              <w:spacing w:after="120"/>
              <w:jc w:val="center"/>
            </w:pPr>
            <w:r>
              <w:t>Essays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Tests/Quizzes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Journals</w:t>
            </w:r>
          </w:p>
          <w:p w:rsidR="004B323A" w:rsidRDefault="004B323A" w:rsidP="004B323A">
            <w:pPr>
              <w:spacing w:after="120"/>
              <w:jc w:val="center"/>
            </w:pPr>
            <w:r>
              <w:t>Ticket Out the Door</w:t>
            </w:r>
          </w:p>
          <w:p w:rsidR="002717B6" w:rsidRPr="00DB305D" w:rsidRDefault="004B323A" w:rsidP="004B323A">
            <w:pPr>
              <w:spacing w:after="120"/>
              <w:jc w:val="center"/>
              <w:rPr>
                <w:sz w:val="18"/>
              </w:rPr>
            </w:pPr>
            <w:r>
              <w:t>Projects/Presentations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B323A"/>
    <w:rsid w:val="005E38FC"/>
    <w:rsid w:val="00611B54"/>
    <w:rsid w:val="007A147C"/>
    <w:rsid w:val="007F0C34"/>
    <w:rsid w:val="0080537B"/>
    <w:rsid w:val="00836530"/>
    <w:rsid w:val="008902B0"/>
    <w:rsid w:val="00990086"/>
    <w:rsid w:val="009A0FC1"/>
    <w:rsid w:val="00A73EB8"/>
    <w:rsid w:val="00A9646D"/>
    <w:rsid w:val="00A97662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A47D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84853-FC11-461F-A838-BD255CF8C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Mikula, Daniel</cp:lastModifiedBy>
  <cp:revision>4</cp:revision>
  <dcterms:created xsi:type="dcterms:W3CDTF">2017-02-10T18:14:00Z</dcterms:created>
  <dcterms:modified xsi:type="dcterms:W3CDTF">2017-09-22T17:09:00Z</dcterms:modified>
</cp:coreProperties>
</file>