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8775C7">
        <w:rPr>
          <w:b/>
        </w:rPr>
        <w:t xml:space="preserve"> </w:t>
      </w:r>
      <w:r w:rsidR="00EB0EC6" w:rsidRPr="008775C7">
        <w:t>Accounting I</w:t>
      </w:r>
      <w:r>
        <w:tab/>
      </w:r>
      <w:r>
        <w:tab/>
      </w:r>
      <w:r w:rsidR="002F1426">
        <w:t xml:space="preserve">                      </w:t>
      </w:r>
      <w:r w:rsidRPr="002F1426">
        <w:rPr>
          <w:b/>
        </w:rPr>
        <w:t xml:space="preserve">Grade: </w:t>
      </w:r>
      <w:r w:rsidR="008775C7">
        <w:t>10</w:t>
      </w:r>
      <w:r w:rsidR="008775C7" w:rsidRPr="008775C7">
        <w:rPr>
          <w:vertAlign w:val="superscript"/>
        </w:rPr>
        <w:t>th</w:t>
      </w:r>
      <w:r w:rsidR="008775C7">
        <w:t xml:space="preserve"> – 12</w:t>
      </w:r>
      <w:r w:rsidR="008775C7" w:rsidRPr="008775C7">
        <w:rPr>
          <w:vertAlign w:val="superscript"/>
        </w:rPr>
        <w:t>th</w:t>
      </w:r>
      <w:r w:rsidR="008775C7">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B0EC6">
            <w:pPr>
              <w:rPr>
                <w:b/>
              </w:rPr>
            </w:pPr>
            <w:r w:rsidRPr="002F1426">
              <w:rPr>
                <w:b/>
              </w:rPr>
              <w:t>Unit (Name/Number):</w:t>
            </w:r>
            <w:r w:rsidR="00DB305D">
              <w:rPr>
                <w:b/>
              </w:rPr>
              <w:t xml:space="preserve"> </w:t>
            </w:r>
            <w:r w:rsidR="00EB0EC6">
              <w:t>Starting a Proprietorship: Changes that Affect the Accounting Equation</w:t>
            </w:r>
          </w:p>
        </w:tc>
        <w:tc>
          <w:tcPr>
            <w:tcW w:w="7920" w:type="dxa"/>
          </w:tcPr>
          <w:p w:rsidR="009A0FC1" w:rsidRPr="00B477DC" w:rsidRDefault="002F1426" w:rsidP="009A0FC1">
            <w:r w:rsidRPr="002F1426">
              <w:rPr>
                <w:b/>
              </w:rPr>
              <w:t>Pacing:</w:t>
            </w:r>
            <w:r w:rsidR="00DB305D">
              <w:rPr>
                <w:b/>
              </w:rPr>
              <w:t xml:space="preserve"> </w:t>
            </w:r>
            <w:r w:rsidR="002902E5">
              <w:t>9</w:t>
            </w:r>
            <w:bookmarkStart w:id="0" w:name="_GoBack"/>
            <w:bookmarkEnd w:id="0"/>
            <w:r w:rsidR="00336061">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EB0EC6">
              <w:t>What procedures are used to prepare a net worth statement? What is the accounting equation? How do we classify accounts and demonstrate their relationship in the accounting equation? Explain the difference between expenses and liabilities. How can we distinguish between cash and on account transactions?</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EB0EC6" w:rsidP="00A5565A">
            <w:pPr>
              <w:jc w:val="center"/>
            </w:pPr>
            <w:r>
              <w:t>Accounting in Action</w:t>
            </w:r>
          </w:p>
        </w:tc>
        <w:tc>
          <w:tcPr>
            <w:tcW w:w="1890" w:type="dxa"/>
            <w:vAlign w:val="center"/>
          </w:tcPr>
          <w:p w:rsidR="00336061" w:rsidRDefault="001C47B1" w:rsidP="00336061">
            <w:r>
              <w:t>15.1.12.C</w:t>
            </w:r>
          </w:p>
          <w:p w:rsidR="00336061" w:rsidRPr="00A73EB8" w:rsidRDefault="00336061" w:rsidP="00336061"/>
        </w:tc>
        <w:tc>
          <w:tcPr>
            <w:tcW w:w="3420" w:type="dxa"/>
            <w:vAlign w:val="center"/>
          </w:tcPr>
          <w:p w:rsidR="00A73EB8" w:rsidRDefault="00EB0EC6" w:rsidP="007A147C">
            <w:pPr>
              <w:pStyle w:val="ListParagraph"/>
              <w:numPr>
                <w:ilvl w:val="0"/>
                <w:numId w:val="2"/>
              </w:numPr>
              <w:ind w:left="360"/>
            </w:pPr>
            <w:r>
              <w:t>accounting</w:t>
            </w:r>
          </w:p>
          <w:p w:rsidR="00EB0EC6" w:rsidRDefault="00EB0EC6" w:rsidP="007A147C">
            <w:pPr>
              <w:pStyle w:val="ListParagraph"/>
              <w:numPr>
                <w:ilvl w:val="0"/>
                <w:numId w:val="2"/>
              </w:numPr>
              <w:ind w:left="360"/>
            </w:pPr>
            <w:r>
              <w:t>accounting system</w:t>
            </w:r>
          </w:p>
          <w:p w:rsidR="00EB0EC6" w:rsidRDefault="00EB0EC6" w:rsidP="007A147C">
            <w:pPr>
              <w:pStyle w:val="ListParagraph"/>
              <w:numPr>
                <w:ilvl w:val="0"/>
                <w:numId w:val="2"/>
              </w:numPr>
              <w:ind w:left="360"/>
            </w:pPr>
            <w:r>
              <w:t>financial statements</w:t>
            </w:r>
          </w:p>
          <w:p w:rsidR="00EB0EC6" w:rsidRDefault="00EB0EC6" w:rsidP="007A147C">
            <w:pPr>
              <w:pStyle w:val="ListParagraph"/>
              <w:numPr>
                <w:ilvl w:val="0"/>
                <w:numId w:val="2"/>
              </w:numPr>
              <w:ind w:left="360"/>
            </w:pPr>
            <w:r>
              <w:t>net worth statement</w:t>
            </w:r>
          </w:p>
          <w:p w:rsidR="00EB0EC6" w:rsidRDefault="00EB0EC6" w:rsidP="007A147C">
            <w:pPr>
              <w:pStyle w:val="ListParagraph"/>
              <w:numPr>
                <w:ilvl w:val="0"/>
                <w:numId w:val="2"/>
              </w:numPr>
              <w:ind w:left="360"/>
            </w:pPr>
            <w:r>
              <w:t>personal net worth</w:t>
            </w:r>
          </w:p>
          <w:p w:rsidR="00EB0EC6" w:rsidRDefault="00EB0EC6" w:rsidP="007A147C">
            <w:pPr>
              <w:pStyle w:val="ListParagraph"/>
              <w:numPr>
                <w:ilvl w:val="0"/>
                <w:numId w:val="2"/>
              </w:numPr>
              <w:ind w:left="360"/>
            </w:pPr>
            <w:r>
              <w:t>assets</w:t>
            </w:r>
          </w:p>
          <w:p w:rsidR="00EB0EC6" w:rsidRDefault="00EB0EC6" w:rsidP="007A147C">
            <w:pPr>
              <w:pStyle w:val="ListParagraph"/>
              <w:numPr>
                <w:ilvl w:val="0"/>
                <w:numId w:val="2"/>
              </w:numPr>
              <w:ind w:left="360"/>
            </w:pPr>
            <w:r>
              <w:t>liabilities</w:t>
            </w:r>
          </w:p>
          <w:p w:rsidR="00EB0EC6" w:rsidRDefault="00EB0EC6" w:rsidP="007A147C">
            <w:pPr>
              <w:pStyle w:val="ListParagraph"/>
              <w:numPr>
                <w:ilvl w:val="0"/>
                <w:numId w:val="2"/>
              </w:numPr>
              <w:ind w:left="360"/>
            </w:pPr>
            <w:r>
              <w:t>equities</w:t>
            </w:r>
          </w:p>
          <w:p w:rsidR="00EB0EC6" w:rsidRDefault="00EB0EC6" w:rsidP="007A147C">
            <w:pPr>
              <w:pStyle w:val="ListParagraph"/>
              <w:numPr>
                <w:ilvl w:val="0"/>
                <w:numId w:val="2"/>
              </w:numPr>
              <w:ind w:left="360"/>
            </w:pPr>
            <w:r>
              <w:t>ethics</w:t>
            </w:r>
          </w:p>
          <w:p w:rsidR="00EB0EC6" w:rsidRPr="00A73EB8" w:rsidRDefault="00EB0EC6" w:rsidP="007A147C">
            <w:pPr>
              <w:pStyle w:val="ListParagraph"/>
              <w:numPr>
                <w:ilvl w:val="0"/>
                <w:numId w:val="2"/>
              </w:numPr>
              <w:ind w:left="360"/>
            </w:pPr>
            <w:r>
              <w:t>business ethics</w:t>
            </w:r>
          </w:p>
        </w:tc>
        <w:tc>
          <w:tcPr>
            <w:tcW w:w="3420" w:type="dxa"/>
            <w:vAlign w:val="center"/>
          </w:tcPr>
          <w:p w:rsidR="007029C9" w:rsidRPr="007029C9" w:rsidRDefault="007029C9" w:rsidP="008775C7">
            <w:pPr>
              <w:jc w:val="center"/>
            </w:pPr>
            <w:r w:rsidRPr="007029C9">
              <w:t>PowerPoint presentation/notes</w:t>
            </w:r>
          </w:p>
          <w:p w:rsidR="007029C9" w:rsidRPr="007029C9" w:rsidRDefault="007029C9" w:rsidP="008775C7">
            <w:pPr>
              <w:jc w:val="center"/>
            </w:pPr>
            <w:r w:rsidRPr="007029C9">
              <w:t>Guided problem completion</w:t>
            </w:r>
          </w:p>
          <w:p w:rsidR="007029C9" w:rsidRPr="007029C9" w:rsidRDefault="007029C9" w:rsidP="008775C7">
            <w:pPr>
              <w:jc w:val="center"/>
              <w:rPr>
                <w:b/>
              </w:rPr>
            </w:pPr>
            <w:r w:rsidRPr="007029C9">
              <w:t>Independent problem</w:t>
            </w:r>
          </w:p>
        </w:tc>
        <w:tc>
          <w:tcPr>
            <w:tcW w:w="2880" w:type="dxa"/>
            <w:vAlign w:val="center"/>
          </w:tcPr>
          <w:p w:rsidR="00A73EB8" w:rsidRPr="00DB305D" w:rsidRDefault="007029C9" w:rsidP="007029C9">
            <w:pPr>
              <w:spacing w:after="120"/>
              <w:rPr>
                <w:sz w:val="18"/>
              </w:rPr>
            </w:pPr>
            <w:r>
              <w:t>View completed problems and</w:t>
            </w:r>
            <w:r w:rsidR="00DF11EB">
              <w:t xml:space="preserve"> check for accuracy. Question</w:t>
            </w:r>
            <w:r>
              <w:t xml:space="preserve"> students to assess understanding.</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B0EC6" w:rsidP="00A5565A">
            <w:pPr>
              <w:jc w:val="center"/>
            </w:pPr>
            <w:r>
              <w:t>How Business Activities Change the Accounting Equation</w:t>
            </w:r>
          </w:p>
        </w:tc>
        <w:tc>
          <w:tcPr>
            <w:tcW w:w="1890" w:type="dxa"/>
            <w:vAlign w:val="center"/>
          </w:tcPr>
          <w:p w:rsidR="0080537B" w:rsidRPr="00A73EB8" w:rsidRDefault="001C47B1" w:rsidP="00A5565A">
            <w:pPr>
              <w:jc w:val="center"/>
            </w:pPr>
            <w:r>
              <w:t>15.1.12.C</w:t>
            </w:r>
          </w:p>
        </w:tc>
        <w:tc>
          <w:tcPr>
            <w:tcW w:w="3420" w:type="dxa"/>
            <w:vAlign w:val="center"/>
          </w:tcPr>
          <w:p w:rsidR="0080537B" w:rsidRDefault="00EB0EC6" w:rsidP="007A147C">
            <w:pPr>
              <w:pStyle w:val="ListParagraph"/>
              <w:numPr>
                <w:ilvl w:val="0"/>
                <w:numId w:val="2"/>
              </w:numPr>
              <w:ind w:left="360"/>
            </w:pPr>
            <w:r>
              <w:t>service business</w:t>
            </w:r>
          </w:p>
          <w:p w:rsidR="00EB0EC6" w:rsidRDefault="00EB0EC6" w:rsidP="007A147C">
            <w:pPr>
              <w:pStyle w:val="ListParagraph"/>
              <w:numPr>
                <w:ilvl w:val="0"/>
                <w:numId w:val="2"/>
              </w:numPr>
              <w:ind w:left="360"/>
            </w:pPr>
            <w:r>
              <w:t>proprietorship</w:t>
            </w:r>
          </w:p>
          <w:p w:rsidR="00EB0EC6" w:rsidRDefault="00EB0EC6" w:rsidP="007A147C">
            <w:pPr>
              <w:pStyle w:val="ListParagraph"/>
              <w:numPr>
                <w:ilvl w:val="0"/>
                <w:numId w:val="2"/>
              </w:numPr>
              <w:ind w:left="360"/>
            </w:pPr>
            <w:r>
              <w:t>business plan</w:t>
            </w:r>
          </w:p>
          <w:p w:rsidR="00EB0EC6" w:rsidRDefault="00EB0EC6" w:rsidP="007A147C">
            <w:pPr>
              <w:pStyle w:val="ListParagraph"/>
              <w:numPr>
                <w:ilvl w:val="0"/>
                <w:numId w:val="2"/>
              </w:numPr>
              <w:ind w:left="360"/>
            </w:pPr>
            <w:r>
              <w:t>GAAP</w:t>
            </w:r>
          </w:p>
          <w:p w:rsidR="00EB0EC6" w:rsidRDefault="00EB0EC6" w:rsidP="007A147C">
            <w:pPr>
              <w:pStyle w:val="ListParagraph"/>
              <w:numPr>
                <w:ilvl w:val="0"/>
                <w:numId w:val="2"/>
              </w:numPr>
              <w:ind w:left="360"/>
            </w:pPr>
            <w:r>
              <w:t>transaction</w:t>
            </w:r>
          </w:p>
          <w:p w:rsidR="00EB0EC6" w:rsidRDefault="00EB0EC6" w:rsidP="007A147C">
            <w:pPr>
              <w:pStyle w:val="ListParagraph"/>
              <w:numPr>
                <w:ilvl w:val="0"/>
                <w:numId w:val="2"/>
              </w:numPr>
              <w:ind w:left="360"/>
            </w:pPr>
            <w:r>
              <w:t>account</w:t>
            </w:r>
          </w:p>
          <w:p w:rsidR="00EB0EC6" w:rsidRDefault="00EB0EC6" w:rsidP="007A147C">
            <w:pPr>
              <w:pStyle w:val="ListParagraph"/>
              <w:numPr>
                <w:ilvl w:val="0"/>
                <w:numId w:val="2"/>
              </w:numPr>
              <w:ind w:left="360"/>
            </w:pPr>
            <w:r>
              <w:t>account title</w:t>
            </w:r>
          </w:p>
          <w:p w:rsidR="00EB0EC6" w:rsidRDefault="00EB0EC6" w:rsidP="007A147C">
            <w:pPr>
              <w:pStyle w:val="ListParagraph"/>
              <w:numPr>
                <w:ilvl w:val="0"/>
                <w:numId w:val="2"/>
              </w:numPr>
              <w:ind w:left="360"/>
            </w:pPr>
            <w:r>
              <w:t>account balance</w:t>
            </w:r>
          </w:p>
          <w:p w:rsidR="00EB0EC6" w:rsidRDefault="00EB0EC6" w:rsidP="007A147C">
            <w:pPr>
              <w:pStyle w:val="ListParagraph"/>
              <w:numPr>
                <w:ilvl w:val="0"/>
                <w:numId w:val="2"/>
              </w:numPr>
              <w:ind w:left="360"/>
            </w:pPr>
            <w:r>
              <w:t>capital</w:t>
            </w:r>
          </w:p>
          <w:p w:rsidR="00EB0EC6" w:rsidRDefault="00EB0EC6" w:rsidP="007A147C">
            <w:pPr>
              <w:pStyle w:val="ListParagraph"/>
              <w:numPr>
                <w:ilvl w:val="0"/>
                <w:numId w:val="2"/>
              </w:numPr>
              <w:ind w:left="360"/>
            </w:pPr>
            <w:r>
              <w:t>creditor</w:t>
            </w:r>
          </w:p>
          <w:p w:rsidR="00EB0EC6" w:rsidRDefault="00EB0EC6" w:rsidP="007A147C">
            <w:pPr>
              <w:pStyle w:val="ListParagraph"/>
              <w:numPr>
                <w:ilvl w:val="0"/>
                <w:numId w:val="2"/>
              </w:numPr>
              <w:ind w:left="360"/>
            </w:pPr>
            <w:r>
              <w:t>owner’s equity</w:t>
            </w:r>
          </w:p>
          <w:p w:rsidR="00EB0EC6" w:rsidRPr="00A73EB8" w:rsidRDefault="00EB0EC6" w:rsidP="007A147C">
            <w:pPr>
              <w:pStyle w:val="ListParagraph"/>
              <w:numPr>
                <w:ilvl w:val="0"/>
                <w:numId w:val="2"/>
              </w:numPr>
              <w:ind w:left="360"/>
            </w:pPr>
            <w:r>
              <w:t>accounting equation</w:t>
            </w:r>
          </w:p>
        </w:tc>
        <w:tc>
          <w:tcPr>
            <w:tcW w:w="3420" w:type="dxa"/>
            <w:vAlign w:val="center"/>
          </w:tcPr>
          <w:p w:rsidR="007029C9" w:rsidRPr="007029C9" w:rsidRDefault="007029C9" w:rsidP="008775C7">
            <w:pPr>
              <w:jc w:val="center"/>
            </w:pPr>
            <w:r w:rsidRPr="007029C9">
              <w:t>PowerPoint presentation/notes</w:t>
            </w:r>
          </w:p>
          <w:p w:rsidR="007029C9" w:rsidRPr="007029C9" w:rsidRDefault="007029C9" w:rsidP="008775C7">
            <w:pPr>
              <w:jc w:val="center"/>
            </w:pPr>
            <w:r w:rsidRPr="007029C9">
              <w:t>Guided problem completion</w:t>
            </w:r>
          </w:p>
          <w:p w:rsidR="0080537B" w:rsidRPr="002F1426" w:rsidRDefault="007029C9" w:rsidP="008775C7">
            <w:pPr>
              <w:jc w:val="center"/>
              <w:rPr>
                <w:b/>
              </w:rPr>
            </w:pPr>
            <w:r w:rsidRPr="007029C9">
              <w:t>Independent problem</w:t>
            </w:r>
          </w:p>
        </w:tc>
        <w:tc>
          <w:tcPr>
            <w:tcW w:w="2880" w:type="dxa"/>
            <w:vAlign w:val="center"/>
          </w:tcPr>
          <w:p w:rsidR="0080537B" w:rsidRPr="00DB305D" w:rsidRDefault="007029C9" w:rsidP="007029C9">
            <w:pPr>
              <w:spacing w:after="120"/>
              <w:rPr>
                <w:sz w:val="18"/>
              </w:rPr>
            </w:pPr>
            <w:r>
              <w:t xml:space="preserve">View completed problems and </w:t>
            </w:r>
            <w:r w:rsidR="00DF11EB">
              <w:t xml:space="preserve">check for accuracy. Question </w:t>
            </w:r>
            <w:r>
              <w:t>s</w:t>
            </w:r>
            <w:r w:rsidR="00640656">
              <w:t>tudents to assess understanding.</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B0EC6" w:rsidP="001F29F6">
            <w:r>
              <w:t>How Transactions Change Owner’s Equity in an Accounting Equation</w:t>
            </w:r>
          </w:p>
        </w:tc>
        <w:tc>
          <w:tcPr>
            <w:tcW w:w="1890" w:type="dxa"/>
            <w:vAlign w:val="center"/>
          </w:tcPr>
          <w:p w:rsidR="0080537B" w:rsidRPr="00A73EB8" w:rsidRDefault="001C47B1" w:rsidP="001F29F6">
            <w:r>
              <w:t>15.1.12.B</w:t>
            </w:r>
          </w:p>
        </w:tc>
        <w:tc>
          <w:tcPr>
            <w:tcW w:w="3420" w:type="dxa"/>
            <w:vAlign w:val="center"/>
          </w:tcPr>
          <w:p w:rsidR="0080537B" w:rsidRDefault="00EB0EC6" w:rsidP="001F29F6">
            <w:pPr>
              <w:pStyle w:val="ListParagraph"/>
              <w:numPr>
                <w:ilvl w:val="0"/>
                <w:numId w:val="2"/>
              </w:numPr>
              <w:ind w:left="360"/>
            </w:pPr>
            <w:r>
              <w:t>revenue</w:t>
            </w:r>
          </w:p>
          <w:p w:rsidR="00EB0EC6" w:rsidRDefault="00EB0EC6" w:rsidP="001F29F6">
            <w:pPr>
              <w:pStyle w:val="ListParagraph"/>
              <w:numPr>
                <w:ilvl w:val="0"/>
                <w:numId w:val="2"/>
              </w:numPr>
              <w:ind w:left="360"/>
            </w:pPr>
            <w:r>
              <w:t>sale on account</w:t>
            </w:r>
          </w:p>
          <w:p w:rsidR="00EB0EC6" w:rsidRDefault="00EB0EC6" w:rsidP="001F29F6">
            <w:pPr>
              <w:pStyle w:val="ListParagraph"/>
              <w:numPr>
                <w:ilvl w:val="0"/>
                <w:numId w:val="2"/>
              </w:numPr>
              <w:ind w:left="360"/>
            </w:pPr>
            <w:r>
              <w:t>expense</w:t>
            </w:r>
          </w:p>
          <w:p w:rsidR="00EB0EC6" w:rsidRPr="00A73EB8" w:rsidRDefault="00EB0EC6" w:rsidP="001F29F6">
            <w:pPr>
              <w:pStyle w:val="ListParagraph"/>
              <w:numPr>
                <w:ilvl w:val="0"/>
                <w:numId w:val="2"/>
              </w:numPr>
              <w:ind w:left="360"/>
            </w:pPr>
            <w:r>
              <w:lastRenderedPageBreak/>
              <w:t>withdrawals</w:t>
            </w:r>
          </w:p>
        </w:tc>
        <w:tc>
          <w:tcPr>
            <w:tcW w:w="3420" w:type="dxa"/>
            <w:vAlign w:val="center"/>
          </w:tcPr>
          <w:p w:rsidR="007029C9" w:rsidRPr="007029C9" w:rsidRDefault="007029C9" w:rsidP="008775C7">
            <w:pPr>
              <w:jc w:val="center"/>
            </w:pPr>
            <w:r w:rsidRPr="007029C9">
              <w:lastRenderedPageBreak/>
              <w:t>PowerPoint presentation/notes</w:t>
            </w:r>
          </w:p>
          <w:p w:rsidR="007029C9" w:rsidRPr="007029C9" w:rsidRDefault="007029C9" w:rsidP="008775C7">
            <w:pPr>
              <w:jc w:val="center"/>
            </w:pPr>
            <w:r w:rsidRPr="007029C9">
              <w:t>Guided problem completion</w:t>
            </w:r>
          </w:p>
          <w:p w:rsidR="0080537B" w:rsidRPr="002F1426" w:rsidRDefault="007029C9" w:rsidP="008775C7">
            <w:pPr>
              <w:jc w:val="center"/>
              <w:rPr>
                <w:b/>
              </w:rPr>
            </w:pPr>
            <w:r w:rsidRPr="007029C9">
              <w:t>Independent problem</w:t>
            </w:r>
          </w:p>
        </w:tc>
        <w:tc>
          <w:tcPr>
            <w:tcW w:w="2880" w:type="dxa"/>
            <w:vAlign w:val="center"/>
          </w:tcPr>
          <w:p w:rsidR="00640656" w:rsidRDefault="007029C9" w:rsidP="001F29F6">
            <w:pPr>
              <w:spacing w:after="120"/>
              <w:rPr>
                <w:sz w:val="18"/>
              </w:rPr>
            </w:pPr>
            <w:r>
              <w:t xml:space="preserve">View completed problems and </w:t>
            </w:r>
            <w:r w:rsidR="00640656">
              <w:t xml:space="preserve">check for accuracy. </w:t>
            </w:r>
            <w:r w:rsidR="00DF11EB">
              <w:lastRenderedPageBreak/>
              <w:t>Question</w:t>
            </w:r>
            <w:r>
              <w:t xml:space="preserve"> students to assess understanding.</w:t>
            </w:r>
            <w:r w:rsidR="00640656" w:rsidRPr="00DB305D">
              <w:rPr>
                <w:sz w:val="18"/>
              </w:rPr>
              <w:t xml:space="preserve"> </w:t>
            </w:r>
          </w:p>
          <w:p w:rsidR="00640656" w:rsidRDefault="00DF11EB" w:rsidP="001F29F6">
            <w:pPr>
              <w:spacing w:after="120"/>
              <w:rPr>
                <w:sz w:val="24"/>
                <w:szCs w:val="24"/>
              </w:rPr>
            </w:pPr>
            <w:r>
              <w:rPr>
                <w:sz w:val="24"/>
                <w:szCs w:val="24"/>
              </w:rPr>
              <w:t>Completion of e</w:t>
            </w:r>
            <w:r w:rsidR="00640656">
              <w:rPr>
                <w:sz w:val="24"/>
                <w:szCs w:val="24"/>
              </w:rPr>
              <w:t>nd of chapter comprehensive problems.</w:t>
            </w:r>
          </w:p>
          <w:p w:rsidR="00640656" w:rsidRPr="00640656" w:rsidRDefault="00640656" w:rsidP="001F29F6">
            <w:pPr>
              <w:spacing w:after="120"/>
              <w:rPr>
                <w:sz w:val="24"/>
                <w:szCs w:val="24"/>
              </w:rPr>
            </w:pPr>
            <w:r>
              <w:rPr>
                <w:sz w:val="24"/>
                <w:szCs w:val="24"/>
              </w:rPr>
              <w:t>Chapter test.</w:t>
            </w:r>
          </w:p>
          <w:p w:rsidR="00640656" w:rsidRPr="00DB305D" w:rsidRDefault="00640656" w:rsidP="001F29F6">
            <w:pPr>
              <w:spacing w:after="120"/>
              <w:rPr>
                <w:sz w:val="18"/>
              </w:rPr>
            </w:pPr>
          </w:p>
        </w:tc>
      </w:tr>
    </w:tbl>
    <w:p w:rsidR="002717B6" w:rsidRDefault="002717B6" w:rsidP="001F29F6"/>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C47B1"/>
    <w:rsid w:val="001E1FF2"/>
    <w:rsid w:val="001F29F6"/>
    <w:rsid w:val="00243906"/>
    <w:rsid w:val="002717B6"/>
    <w:rsid w:val="002902E5"/>
    <w:rsid w:val="002F1426"/>
    <w:rsid w:val="002F1966"/>
    <w:rsid w:val="00336061"/>
    <w:rsid w:val="005E38FC"/>
    <w:rsid w:val="00611B54"/>
    <w:rsid w:val="00640656"/>
    <w:rsid w:val="007029C9"/>
    <w:rsid w:val="007A147C"/>
    <w:rsid w:val="007F0C34"/>
    <w:rsid w:val="0080537B"/>
    <w:rsid w:val="008775C7"/>
    <w:rsid w:val="008902B0"/>
    <w:rsid w:val="009A0FC1"/>
    <w:rsid w:val="00A73EB8"/>
    <w:rsid w:val="00AC2828"/>
    <w:rsid w:val="00B477DC"/>
    <w:rsid w:val="00B963EA"/>
    <w:rsid w:val="00C94F98"/>
    <w:rsid w:val="00DB305D"/>
    <w:rsid w:val="00DE5063"/>
    <w:rsid w:val="00DF11EB"/>
    <w:rsid w:val="00EB0EC6"/>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paragraph" w:styleId="BalloonText">
    <w:name w:val="Balloon Text"/>
    <w:basedOn w:val="Normal"/>
    <w:link w:val="BalloonTextChar"/>
    <w:uiPriority w:val="99"/>
    <w:semiHidden/>
    <w:unhideWhenUsed/>
    <w:rsid w:val="001C47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7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C8E3E-E8B5-47BB-B935-E4AD65636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39</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Mease, Amanda</cp:lastModifiedBy>
  <cp:revision>9</cp:revision>
  <cp:lastPrinted>2017-06-14T13:26:00Z</cp:lastPrinted>
  <dcterms:created xsi:type="dcterms:W3CDTF">2017-01-30T14:14:00Z</dcterms:created>
  <dcterms:modified xsi:type="dcterms:W3CDTF">2017-09-22T16:50:00Z</dcterms:modified>
</cp:coreProperties>
</file>