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563D07">
        <w:t>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63D07">
        <w:rPr>
          <w:b/>
        </w:rPr>
        <w:t xml:space="preserve"> 11</w:t>
      </w:r>
      <w:r w:rsidR="00060278"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B470D6">
        <w:trPr>
          <w:trHeight w:val="143"/>
        </w:trPr>
        <w:tc>
          <w:tcPr>
            <w:tcW w:w="6475" w:type="dxa"/>
          </w:tcPr>
          <w:p w:rsidR="002F1426" w:rsidRPr="002F1426" w:rsidRDefault="002F1426" w:rsidP="0087454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20BB9">
              <w:rPr>
                <w:b/>
              </w:rPr>
              <w:t xml:space="preserve"> Modernism </w:t>
            </w:r>
            <w:bookmarkStart w:id="0" w:name="_GoBack"/>
            <w:bookmarkEnd w:id="0"/>
            <w:r w:rsidR="00B57E41">
              <w:rPr>
                <w:b/>
              </w:rPr>
              <w:t>Photography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42F5">
              <w:t>40</w:t>
            </w:r>
            <w:r w:rsidR="00ED5EC2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060278" w:rsidRDefault="00060278" w:rsidP="00060278">
            <w:pPr>
              <w:pStyle w:val="ListParagraph"/>
              <w:numPr>
                <w:ilvl w:val="0"/>
                <w:numId w:val="3"/>
              </w:numPr>
            </w:pPr>
            <w:r>
              <w:t xml:space="preserve">UEQ: How </w:t>
            </w:r>
            <w:r w:rsidR="00B57E41">
              <w:t>can the principles of modernism apply to photography in the digital age?</w:t>
            </w:r>
          </w:p>
          <w:p w:rsidR="00B57E41" w:rsidRDefault="00B57E41" w:rsidP="00B57E41">
            <w:pPr>
              <w:pStyle w:val="ListParagraph"/>
              <w:ind w:left="360"/>
            </w:pPr>
          </w:p>
          <w:p w:rsidR="00AB1EC2" w:rsidRDefault="00AB1EC2" w:rsidP="009D378F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9D378F">
              <w:t xml:space="preserve">How do the principles of </w:t>
            </w:r>
            <w:r w:rsidR="00B57E41">
              <w:t>Dadaism apply to photography in the digital age?</w:t>
            </w:r>
          </w:p>
          <w:p w:rsidR="00AB1EC2" w:rsidRDefault="00AB1EC2" w:rsidP="00AB1EC2">
            <w:pPr>
              <w:pStyle w:val="ListParagraph"/>
            </w:pPr>
          </w:p>
          <w:p w:rsidR="00B57E41" w:rsidRDefault="00B57E41" w:rsidP="00B57E41">
            <w:pPr>
              <w:pStyle w:val="ListParagraph"/>
              <w:numPr>
                <w:ilvl w:val="0"/>
                <w:numId w:val="3"/>
              </w:numPr>
            </w:pPr>
            <w:r>
              <w:t>LEQ: How do the principles of Surrealism apply to photography in the digital age?</w:t>
            </w:r>
          </w:p>
          <w:p w:rsidR="00ED5EC2" w:rsidRDefault="00ED5EC2" w:rsidP="00B57E41"/>
          <w:p w:rsidR="00B57E41" w:rsidRDefault="00B57E41" w:rsidP="00B57E41">
            <w:pPr>
              <w:pStyle w:val="ListParagraph"/>
              <w:numPr>
                <w:ilvl w:val="0"/>
                <w:numId w:val="3"/>
              </w:numPr>
            </w:pPr>
            <w:r>
              <w:t>LEQ: How do the principles of Cubism apply to photography in the digital age?</w:t>
            </w:r>
          </w:p>
          <w:p w:rsidR="00B57E41" w:rsidRDefault="00B57E41" w:rsidP="00B57E4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framePr w:hSpace="187" w:wrap="around" w:vAnchor="text" w:hAnchor="text" w:y="1"/>
        <w:spacing w:after="0"/>
        <w:suppressOverlap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B1EC2" w:rsidTr="00A5565A">
        <w:tc>
          <w:tcPr>
            <w:tcW w:w="2785" w:type="dxa"/>
            <w:vAlign w:val="center"/>
          </w:tcPr>
          <w:p w:rsidR="00AB1EC2" w:rsidRDefault="00B57E41" w:rsidP="00A5565A">
            <w:pPr>
              <w:jc w:val="center"/>
            </w:pPr>
            <w:r>
              <w:t xml:space="preserve">Dadaism </w:t>
            </w:r>
          </w:p>
        </w:tc>
        <w:tc>
          <w:tcPr>
            <w:tcW w:w="1890" w:type="dxa"/>
            <w:vAlign w:val="center"/>
          </w:tcPr>
          <w:p w:rsidR="009D378F" w:rsidRPr="00E02975" w:rsidRDefault="009D378F" w:rsidP="009D378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3A4810" w:rsidRDefault="009D378F" w:rsidP="009D378F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  <w:p w:rsidR="003A4810" w:rsidRDefault="003A4810" w:rsidP="00AB1EC2"/>
          <w:p w:rsidR="00874544" w:rsidRDefault="00874544" w:rsidP="00AB1EC2"/>
          <w:p w:rsidR="00144811" w:rsidRPr="00AB1EC2" w:rsidRDefault="00144811" w:rsidP="00AB1EC2"/>
        </w:tc>
        <w:tc>
          <w:tcPr>
            <w:tcW w:w="3420" w:type="dxa"/>
            <w:vAlign w:val="center"/>
          </w:tcPr>
          <w:p w:rsidR="00B57E41" w:rsidRDefault="00B57E41" w:rsidP="00AB1EC2">
            <w:pPr>
              <w:pStyle w:val="ListParagraph"/>
              <w:numPr>
                <w:ilvl w:val="0"/>
                <w:numId w:val="4"/>
              </w:numPr>
            </w:pPr>
            <w:r>
              <w:t>Modernism</w:t>
            </w:r>
          </w:p>
          <w:p w:rsidR="001815C2" w:rsidRDefault="009D378F" w:rsidP="00AB1EC2">
            <w:pPr>
              <w:pStyle w:val="ListParagraph"/>
              <w:numPr>
                <w:ilvl w:val="0"/>
                <w:numId w:val="4"/>
              </w:numPr>
            </w:pPr>
            <w:r>
              <w:t>Indeterminacy</w:t>
            </w:r>
          </w:p>
          <w:p w:rsidR="003A4810" w:rsidRDefault="009D378F" w:rsidP="009D378F">
            <w:pPr>
              <w:pStyle w:val="ListParagraph"/>
              <w:numPr>
                <w:ilvl w:val="0"/>
                <w:numId w:val="4"/>
              </w:numPr>
            </w:pPr>
            <w:r>
              <w:t xml:space="preserve">Dadaism </w:t>
            </w:r>
          </w:p>
          <w:p w:rsidR="009D378F" w:rsidRDefault="009D378F" w:rsidP="009D378F">
            <w:pPr>
              <w:pStyle w:val="ListParagraph"/>
              <w:numPr>
                <w:ilvl w:val="0"/>
                <w:numId w:val="4"/>
              </w:numPr>
            </w:pPr>
            <w:r>
              <w:t>Bourgeoisie</w:t>
            </w:r>
          </w:p>
          <w:p w:rsidR="009D378F" w:rsidRDefault="009D378F" w:rsidP="009D378F">
            <w:pPr>
              <w:pStyle w:val="ListParagraph"/>
              <w:numPr>
                <w:ilvl w:val="0"/>
                <w:numId w:val="4"/>
              </w:numPr>
            </w:pPr>
            <w:r>
              <w:t>Assemblage</w:t>
            </w:r>
          </w:p>
          <w:p w:rsidR="009D378F" w:rsidRDefault="009D378F" w:rsidP="009D378F">
            <w:pPr>
              <w:pStyle w:val="ListParagraph"/>
              <w:numPr>
                <w:ilvl w:val="0"/>
                <w:numId w:val="4"/>
              </w:numPr>
            </w:pPr>
            <w:r>
              <w:t>Appropriation</w:t>
            </w:r>
          </w:p>
          <w:p w:rsidR="009D378F" w:rsidRDefault="009D378F" w:rsidP="009D378F">
            <w:pPr>
              <w:pStyle w:val="ListParagraph"/>
              <w:numPr>
                <w:ilvl w:val="0"/>
                <w:numId w:val="4"/>
              </w:numPr>
            </w:pPr>
            <w:r>
              <w:t xml:space="preserve">Photomontage </w:t>
            </w:r>
          </w:p>
        </w:tc>
        <w:tc>
          <w:tcPr>
            <w:tcW w:w="3420" w:type="dxa"/>
            <w:vAlign w:val="center"/>
          </w:tcPr>
          <w:p w:rsidR="00AB1EC2" w:rsidRDefault="00AB1EC2" w:rsidP="00AB1EC2">
            <w:pPr>
              <w:jc w:val="center"/>
            </w:pPr>
            <w:r>
              <w:t>Artist Connection</w:t>
            </w:r>
          </w:p>
          <w:p w:rsidR="00AB1EC2" w:rsidRDefault="00AB1EC2" w:rsidP="00AB1EC2">
            <w:pPr>
              <w:jc w:val="center"/>
            </w:pPr>
            <w:r>
              <w:t>Small-Group research and share</w:t>
            </w:r>
          </w:p>
          <w:p w:rsidR="00AB1EC2" w:rsidRDefault="00AB1EC2" w:rsidP="00AB1EC2">
            <w:pPr>
              <w:jc w:val="center"/>
            </w:pPr>
            <w:r>
              <w:t>Studio Days</w:t>
            </w:r>
          </w:p>
          <w:p w:rsidR="00AB1EC2" w:rsidRDefault="00AB1EC2" w:rsidP="00AB1EC2">
            <w:pPr>
              <w:jc w:val="center"/>
            </w:pPr>
            <w:r>
              <w:t>Presentation</w:t>
            </w:r>
          </w:p>
          <w:p w:rsidR="00AB1EC2" w:rsidRDefault="00AB1EC2" w:rsidP="00AB1EC2">
            <w:pPr>
              <w:jc w:val="center"/>
            </w:pPr>
            <w:r>
              <w:t>Group Critique</w:t>
            </w:r>
          </w:p>
          <w:p w:rsidR="00AB1EC2" w:rsidRDefault="00AB1EC2" w:rsidP="00AB1EC2">
            <w:pPr>
              <w:jc w:val="center"/>
            </w:pPr>
          </w:p>
          <w:p w:rsidR="00AB1EC2" w:rsidRDefault="00AB1EC2" w:rsidP="00144811">
            <w:pPr>
              <w:jc w:val="center"/>
            </w:pPr>
            <w:r>
              <w:t xml:space="preserve">Cameras, laptops, Printers, Blogs, </w:t>
            </w:r>
            <w:r w:rsidR="00144811">
              <w:t>Various Art Supplies</w:t>
            </w:r>
          </w:p>
        </w:tc>
        <w:tc>
          <w:tcPr>
            <w:tcW w:w="2880" w:type="dxa"/>
            <w:vAlign w:val="center"/>
          </w:tcPr>
          <w:p w:rsidR="009840D0" w:rsidRDefault="009840D0" w:rsidP="00AB1EC2">
            <w:pPr>
              <w:spacing w:after="120"/>
              <w:jc w:val="center"/>
            </w:pPr>
            <w:r>
              <w:t>Technique Investigation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Photograph(s)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Mid-process critique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Mid-progress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Summative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Group critique</w:t>
            </w:r>
          </w:p>
        </w:tc>
      </w:tr>
      <w:tr w:rsidR="0080537B" w:rsidTr="00A5565A">
        <w:tc>
          <w:tcPr>
            <w:tcW w:w="2785" w:type="dxa"/>
            <w:vAlign w:val="center"/>
          </w:tcPr>
          <w:p w:rsidR="0080537B" w:rsidRPr="00DE5063" w:rsidRDefault="00B57E41" w:rsidP="00A5565A">
            <w:pPr>
              <w:jc w:val="center"/>
            </w:pPr>
            <w:r>
              <w:lastRenderedPageBreak/>
              <w:t>Surrealism</w:t>
            </w:r>
          </w:p>
        </w:tc>
        <w:tc>
          <w:tcPr>
            <w:tcW w:w="1890" w:type="dxa"/>
            <w:vAlign w:val="center"/>
          </w:tcPr>
          <w:p w:rsidR="009D378F" w:rsidRPr="00E02975" w:rsidRDefault="009D378F" w:rsidP="009D378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80537B" w:rsidRPr="00A73EB8" w:rsidRDefault="009D378F" w:rsidP="009D378F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B57E41" w:rsidRDefault="00B57E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Surrealism</w:t>
            </w:r>
          </w:p>
          <w:p w:rsidR="008618A5" w:rsidRDefault="0087454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Unconscious</w:t>
            </w:r>
          </w:p>
          <w:p w:rsidR="00B57E41" w:rsidRDefault="00B57E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Subconscious </w:t>
            </w:r>
          </w:p>
          <w:p w:rsidR="00874544" w:rsidRDefault="0087454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  <w:p w:rsidR="00B57E41" w:rsidRPr="00A73EB8" w:rsidRDefault="00B57E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Automatism </w:t>
            </w:r>
          </w:p>
        </w:tc>
        <w:tc>
          <w:tcPr>
            <w:tcW w:w="3420" w:type="dxa"/>
            <w:vAlign w:val="center"/>
          </w:tcPr>
          <w:p w:rsidR="0080537B" w:rsidRDefault="003055AF" w:rsidP="003055AF">
            <w:pPr>
              <w:jc w:val="center"/>
            </w:pPr>
            <w:r>
              <w:t xml:space="preserve"> 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3055AF" w:rsidRPr="003055AF" w:rsidRDefault="003055AF" w:rsidP="003055AF">
            <w:pPr>
              <w:jc w:val="center"/>
            </w:pPr>
            <w:r>
              <w:t xml:space="preserve">Cameras, laptops, Printers, Blogs, </w:t>
            </w:r>
            <w:r w:rsidR="00144811">
              <w:t xml:space="preserve"> Various Art Supplies</w:t>
            </w:r>
          </w:p>
        </w:tc>
        <w:tc>
          <w:tcPr>
            <w:tcW w:w="2880" w:type="dxa"/>
            <w:vAlign w:val="center"/>
          </w:tcPr>
          <w:p w:rsidR="009840D0" w:rsidRDefault="009840D0" w:rsidP="00A5565A">
            <w:pPr>
              <w:spacing w:after="120"/>
              <w:jc w:val="center"/>
            </w:pPr>
            <w:r>
              <w:t>Technique Investigation</w:t>
            </w:r>
          </w:p>
          <w:p w:rsidR="0080537B" w:rsidRDefault="009D5945" w:rsidP="00A5565A">
            <w:pPr>
              <w:spacing w:after="120"/>
              <w:jc w:val="center"/>
            </w:pPr>
            <w:r>
              <w:t>Photograph(s)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Mid-process critique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Mid-progress reflection</w:t>
            </w:r>
          </w:p>
          <w:p w:rsidR="009D5945" w:rsidRDefault="009D5945" w:rsidP="00A5565A">
            <w:pPr>
              <w:spacing w:after="120"/>
              <w:jc w:val="center"/>
            </w:pPr>
            <w:r>
              <w:t>Summative reflection</w:t>
            </w:r>
          </w:p>
          <w:p w:rsidR="009D5945" w:rsidRPr="00DB305D" w:rsidRDefault="009D5945" w:rsidP="00A5565A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9840D0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TE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74544" w:rsidP="00A5565A">
            <w:pPr>
              <w:jc w:val="center"/>
            </w:pPr>
            <w:r>
              <w:t xml:space="preserve">Cubism </w:t>
            </w:r>
          </w:p>
        </w:tc>
        <w:tc>
          <w:tcPr>
            <w:tcW w:w="1890" w:type="dxa"/>
            <w:vAlign w:val="center"/>
          </w:tcPr>
          <w:p w:rsidR="009D378F" w:rsidRPr="00E02975" w:rsidRDefault="009D378F" w:rsidP="009D378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2717B6" w:rsidRPr="00A73EB8" w:rsidRDefault="009D378F" w:rsidP="009D378F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</w:tc>
        <w:tc>
          <w:tcPr>
            <w:tcW w:w="3420" w:type="dxa"/>
            <w:vAlign w:val="center"/>
          </w:tcPr>
          <w:p w:rsidR="00B57E41" w:rsidRDefault="00B57E41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Cubism</w:t>
            </w:r>
          </w:p>
          <w:p w:rsidR="00B57E41" w:rsidRDefault="00B57E41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Fragmented</w:t>
            </w:r>
          </w:p>
          <w:p w:rsidR="00563D07" w:rsidRDefault="00B57E41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Abstraction </w:t>
            </w:r>
          </w:p>
          <w:p w:rsidR="00B57E41" w:rsidRPr="00A73EB8" w:rsidRDefault="00B57E41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Two-dimensionality </w:t>
            </w:r>
          </w:p>
        </w:tc>
        <w:tc>
          <w:tcPr>
            <w:tcW w:w="3420" w:type="dxa"/>
            <w:vAlign w:val="center"/>
          </w:tcPr>
          <w:p w:rsidR="003055AF" w:rsidRDefault="003055AF" w:rsidP="003055AF">
            <w:pPr>
              <w:jc w:val="center"/>
            </w:pPr>
            <w:r>
              <w:t>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501081" w:rsidRDefault="00501081" w:rsidP="003055AF">
            <w:pPr>
              <w:jc w:val="center"/>
            </w:pPr>
            <w:r>
              <w:t>Group Project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2717B6" w:rsidRPr="002F1426" w:rsidRDefault="003055AF" w:rsidP="003055AF">
            <w:pPr>
              <w:jc w:val="center"/>
              <w:rPr>
                <w:b/>
              </w:rPr>
            </w:pPr>
            <w:r>
              <w:t xml:space="preserve">Cameras, laptops, Printers, Blogs, </w:t>
            </w:r>
            <w:r w:rsidR="00144811">
              <w:t xml:space="preserve"> Various Art Supplies</w:t>
            </w:r>
          </w:p>
        </w:tc>
        <w:tc>
          <w:tcPr>
            <w:tcW w:w="2880" w:type="dxa"/>
            <w:vAlign w:val="center"/>
          </w:tcPr>
          <w:p w:rsidR="009840D0" w:rsidRDefault="009840D0" w:rsidP="003055AF">
            <w:pPr>
              <w:spacing w:after="120"/>
              <w:jc w:val="center"/>
            </w:pPr>
            <w:r>
              <w:t>Technique Investigation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 xml:space="preserve"> Group Project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Mid-process critique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Mid-progress reflection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055AF" w:rsidP="003055A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2E3C32"/>
    <w:multiLevelType w:val="hybridMultilevel"/>
    <w:tmpl w:val="2BE4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120692"/>
    <w:rsid w:val="00144811"/>
    <w:rsid w:val="001815C2"/>
    <w:rsid w:val="001951E8"/>
    <w:rsid w:val="001E06E5"/>
    <w:rsid w:val="001E1FF2"/>
    <w:rsid w:val="00243906"/>
    <w:rsid w:val="002717B6"/>
    <w:rsid w:val="002F1426"/>
    <w:rsid w:val="002F1966"/>
    <w:rsid w:val="003055AF"/>
    <w:rsid w:val="003154BD"/>
    <w:rsid w:val="003A1F67"/>
    <w:rsid w:val="003A4810"/>
    <w:rsid w:val="00430277"/>
    <w:rsid w:val="004D4FCE"/>
    <w:rsid w:val="00501081"/>
    <w:rsid w:val="0052501D"/>
    <w:rsid w:val="00563D07"/>
    <w:rsid w:val="005E38FC"/>
    <w:rsid w:val="00611B54"/>
    <w:rsid w:val="00613CB0"/>
    <w:rsid w:val="007842F5"/>
    <w:rsid w:val="00785E95"/>
    <w:rsid w:val="007A147C"/>
    <w:rsid w:val="007E7CE8"/>
    <w:rsid w:val="007F0C34"/>
    <w:rsid w:val="0080537B"/>
    <w:rsid w:val="0083516A"/>
    <w:rsid w:val="008618A5"/>
    <w:rsid w:val="008668B6"/>
    <w:rsid w:val="00874544"/>
    <w:rsid w:val="008902B0"/>
    <w:rsid w:val="009840D0"/>
    <w:rsid w:val="00990086"/>
    <w:rsid w:val="009A0FC1"/>
    <w:rsid w:val="009D378F"/>
    <w:rsid w:val="009D5945"/>
    <w:rsid w:val="00A73EB8"/>
    <w:rsid w:val="00AB1EC2"/>
    <w:rsid w:val="00AC2828"/>
    <w:rsid w:val="00B149C5"/>
    <w:rsid w:val="00B470D6"/>
    <w:rsid w:val="00B477DC"/>
    <w:rsid w:val="00B57E41"/>
    <w:rsid w:val="00B963EA"/>
    <w:rsid w:val="00BE53BF"/>
    <w:rsid w:val="00C03192"/>
    <w:rsid w:val="00C94F98"/>
    <w:rsid w:val="00D20BB9"/>
    <w:rsid w:val="00D97955"/>
    <w:rsid w:val="00DB305D"/>
    <w:rsid w:val="00DE5063"/>
    <w:rsid w:val="00E02975"/>
    <w:rsid w:val="00ED5EC2"/>
    <w:rsid w:val="00EF1B39"/>
    <w:rsid w:val="00F94833"/>
    <w:rsid w:val="00FD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4675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4088B-74B0-471A-80BA-42D60D86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34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6</cp:revision>
  <dcterms:created xsi:type="dcterms:W3CDTF">2018-07-18T14:16:00Z</dcterms:created>
  <dcterms:modified xsi:type="dcterms:W3CDTF">2018-07-25T01:07:00Z</dcterms:modified>
</cp:coreProperties>
</file>