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85E8D">
        <w:rPr>
          <w:u w:val="single"/>
        </w:rPr>
        <w:t>Fibers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85E8D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85E8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85E8D">
              <w:t>Introduction to Fiber Materials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C3A60">
              <w:t>16</w:t>
            </w:r>
            <w:bookmarkStart w:id="0" w:name="_GoBack"/>
            <w:bookmarkEnd w:id="0"/>
            <w:r w:rsidR="00685E8D">
              <w:t xml:space="preserve">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85E8D">
              <w:t>How can fiber materials be used to create personal artworks or as material to be used in wearable and three-dimensional art?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85E8D" w:rsidP="00A5565A">
            <w:pPr>
              <w:jc w:val="center"/>
            </w:pPr>
            <w:r>
              <w:t>Surface Design</w:t>
            </w:r>
          </w:p>
        </w:tc>
        <w:tc>
          <w:tcPr>
            <w:tcW w:w="1890" w:type="dxa"/>
            <w:vAlign w:val="center"/>
          </w:tcPr>
          <w:p w:rsidR="008263A0" w:rsidRDefault="00425E7F" w:rsidP="008263A0">
            <w:pPr>
              <w:jc w:val="center"/>
            </w:pPr>
            <w:r>
              <w:t>9.1.12.A; 9.1.12.B; 9.1.12.C; 9.1.12.F; 9.1.12.H; 9.1.12.J; 9.2.12.A; 9.2.12.C; 9.2.12.D; 9.2.12.E; 9.2.12</w:t>
            </w:r>
            <w:r w:rsidR="009B6377">
              <w:t>.G; 9.2.12.J; 9.2.12.L; 9.3.12.C; 9.3.12.D; 9.4.12.B; 9.4.12.C</w:t>
            </w:r>
            <w:r w:rsidR="008263A0">
              <w:t xml:space="preserve">  VA:Cr1; VA:Cr2; VA:Cr3; VA:Pr4; VA:Pr5; VA:Re7;</w:t>
            </w:r>
          </w:p>
          <w:p w:rsidR="00A73EB8" w:rsidRPr="00A73EB8" w:rsidRDefault="008263A0" w:rsidP="008263A0">
            <w:pPr>
              <w:jc w:val="center"/>
            </w:pPr>
            <w:r>
              <w:t>VA:Re9; VA:Cn10; VA:Cn11</w:t>
            </w:r>
          </w:p>
        </w:tc>
        <w:tc>
          <w:tcPr>
            <w:tcW w:w="3420" w:type="dxa"/>
            <w:vAlign w:val="center"/>
          </w:tcPr>
          <w:p w:rsidR="00430277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batik</w:t>
            </w:r>
          </w:p>
          <w:p w:rsidR="00685E8D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shibori</w:t>
            </w:r>
            <w:proofErr w:type="spellEnd"/>
          </w:p>
          <w:p w:rsidR="00685E8D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screen printing</w:t>
            </w:r>
          </w:p>
          <w:p w:rsidR="00685E8D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embroidery</w:t>
            </w:r>
          </w:p>
          <w:p w:rsidR="00685E8D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applique</w:t>
            </w:r>
          </w:p>
          <w:p w:rsidR="00685E8D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vat</w:t>
            </w:r>
          </w:p>
          <w:p w:rsidR="00685E8D" w:rsidRPr="00A73EB8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bath</w:t>
            </w:r>
          </w:p>
        </w:tc>
        <w:tc>
          <w:tcPr>
            <w:tcW w:w="3420" w:type="dxa"/>
            <w:vAlign w:val="center"/>
          </w:tcPr>
          <w:p w:rsidR="00A73EB8" w:rsidRPr="002F1426" w:rsidRDefault="00685E8D" w:rsidP="00A5565A">
            <w:pPr>
              <w:jc w:val="center"/>
              <w:rPr>
                <w:b/>
              </w:rPr>
            </w:pPr>
            <w:r>
              <w:t>Sketches</w:t>
            </w:r>
            <w:r w:rsidRPr="0036737F">
              <w:t xml:space="preserve">, </w:t>
            </w:r>
            <w:r w:rsidR="00425E7F">
              <w:t xml:space="preserve">Artist </w:t>
            </w:r>
            <w:r w:rsidRPr="0036737F">
              <w:t>Examples, Live demonstrations, Internet examples</w:t>
            </w:r>
            <w:r w:rsidR="00425E7F">
              <w:t>, cultural connections with traditional dyeing techniques</w:t>
            </w:r>
            <w:r w:rsidRPr="0036737F">
              <w:t xml:space="preserve">  </w:t>
            </w:r>
          </w:p>
        </w:tc>
        <w:tc>
          <w:tcPr>
            <w:tcW w:w="2880" w:type="dxa"/>
            <w:vAlign w:val="center"/>
          </w:tcPr>
          <w:p w:rsidR="00A73EB8" w:rsidRPr="00DB305D" w:rsidRDefault="00425E7F" w:rsidP="00A5565A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</w:t>
            </w:r>
            <w:r>
              <w:t>nd Group Critiques), Rubric</w:t>
            </w:r>
            <w:r w:rsidRPr="0036737F">
              <w:t xml:space="preserve">, </w:t>
            </w:r>
            <w:r>
              <w:t>Sketches, completed artwork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85E8D" w:rsidP="00A5565A">
            <w:pPr>
              <w:jc w:val="center"/>
            </w:pPr>
            <w:r>
              <w:t>Felting</w:t>
            </w:r>
          </w:p>
        </w:tc>
        <w:tc>
          <w:tcPr>
            <w:tcW w:w="1890" w:type="dxa"/>
            <w:vAlign w:val="center"/>
          </w:tcPr>
          <w:p w:rsidR="008263A0" w:rsidRDefault="009B6377" w:rsidP="008263A0">
            <w:pPr>
              <w:jc w:val="center"/>
            </w:pPr>
            <w:r>
              <w:t>9.1.12.A; 9.1.12.B; 9.1.12.C; 9.1.12.F; 9.1.12.H; 9.1.12.J; 9.2.12.A; 9.2.12.C; 9.2.12.D; 9.2.12.E; 9.2.12.G; 9.2.12.J; 9.2.12.L; 9.3.12.C; 9.3.12.D; 9.4.12.B; 9.4.12.C</w:t>
            </w:r>
            <w:r w:rsidR="008263A0">
              <w:t xml:space="preserve">  VA:Cr1; VA:Cr2; VA:Cr3; VA:Pr4; VA:Pr5; VA:Re7;</w:t>
            </w:r>
          </w:p>
          <w:p w:rsidR="0080537B" w:rsidRPr="00A73EB8" w:rsidRDefault="008263A0" w:rsidP="008263A0">
            <w:pPr>
              <w:jc w:val="center"/>
            </w:pPr>
            <w:r>
              <w:t>VA:Re9; VA:Cn10; VA:Cn11</w:t>
            </w:r>
          </w:p>
        </w:tc>
        <w:tc>
          <w:tcPr>
            <w:tcW w:w="3420" w:type="dxa"/>
            <w:vAlign w:val="center"/>
          </w:tcPr>
          <w:p w:rsidR="00430277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roving</w:t>
            </w:r>
          </w:p>
          <w:p w:rsidR="00685E8D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art</w:t>
            </w:r>
          </w:p>
          <w:p w:rsidR="00685E8D" w:rsidRPr="00A73EB8" w:rsidRDefault="00685E8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layers</w:t>
            </w:r>
          </w:p>
        </w:tc>
        <w:tc>
          <w:tcPr>
            <w:tcW w:w="3420" w:type="dxa"/>
            <w:vAlign w:val="center"/>
          </w:tcPr>
          <w:p w:rsidR="0080537B" w:rsidRPr="002F1426" w:rsidRDefault="00425E7F" w:rsidP="00A5565A">
            <w:pPr>
              <w:jc w:val="center"/>
              <w:rPr>
                <w:b/>
              </w:rPr>
            </w:pPr>
            <w:r>
              <w:t>Sketches</w:t>
            </w:r>
            <w:r w:rsidRPr="0036737F">
              <w:t xml:space="preserve">, </w:t>
            </w:r>
            <w:r>
              <w:t xml:space="preserve">Artist </w:t>
            </w:r>
            <w:r w:rsidRPr="0036737F">
              <w:t>Examples, Live demonstrations, Internet examples</w:t>
            </w:r>
            <w:r>
              <w:t>, cultural connections with traditional dyeing techniques</w:t>
            </w:r>
            <w:r w:rsidRPr="0036737F">
              <w:t xml:space="preserve">  </w:t>
            </w:r>
          </w:p>
        </w:tc>
        <w:tc>
          <w:tcPr>
            <w:tcW w:w="2880" w:type="dxa"/>
            <w:vAlign w:val="center"/>
          </w:tcPr>
          <w:p w:rsidR="0080537B" w:rsidRPr="00DB305D" w:rsidRDefault="00425E7F" w:rsidP="00A5565A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</w:t>
            </w:r>
            <w:r>
              <w:t>nd Group Critiques), Rubric</w:t>
            </w:r>
            <w:r w:rsidRPr="0036737F">
              <w:t xml:space="preserve">, </w:t>
            </w:r>
            <w:r>
              <w:t>Sketches, completed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85E8D" w:rsidP="00A5565A">
            <w:pPr>
              <w:jc w:val="center"/>
            </w:pPr>
            <w:r>
              <w:lastRenderedPageBreak/>
              <w:t>Three-Dimensional Forms</w:t>
            </w:r>
          </w:p>
        </w:tc>
        <w:tc>
          <w:tcPr>
            <w:tcW w:w="1890" w:type="dxa"/>
            <w:vAlign w:val="center"/>
          </w:tcPr>
          <w:p w:rsidR="008263A0" w:rsidRDefault="009B6377" w:rsidP="008263A0">
            <w:pPr>
              <w:jc w:val="center"/>
            </w:pPr>
            <w:r>
              <w:t>9.1.12.A; 9.1.12.B; 9.1.12.C; 9.1.12.F; 9.1.12.H; 9.1.12.J; 9.2.12.A; 9.2.12.C; 9.2.12.D; 9.2.12.E; 9.2.12.G; 9.2.12.J; 9.2.12.L; 9.3.12.C; 9.3.12.D; 9.4.12.B; 9.4.12.C</w:t>
            </w:r>
            <w:r w:rsidR="008263A0">
              <w:t xml:space="preserve">  VA:Cr1; VA:Cr2; VA:Cr3; VA:Pr4; VA:Pr5; VA:Re7;</w:t>
            </w:r>
          </w:p>
          <w:p w:rsidR="0080537B" w:rsidRPr="00A73EB8" w:rsidRDefault="008263A0" w:rsidP="008263A0">
            <w:pPr>
              <w:jc w:val="center"/>
            </w:pPr>
            <w:r>
              <w:t>VA:Re9; VA:Cn10; VA:Cn11</w:t>
            </w:r>
          </w:p>
        </w:tc>
        <w:tc>
          <w:tcPr>
            <w:tcW w:w="3420" w:type="dxa"/>
            <w:vAlign w:val="center"/>
          </w:tcPr>
          <w:p w:rsidR="00430277" w:rsidRDefault="00685E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knotless netting</w:t>
            </w:r>
          </w:p>
          <w:p w:rsidR="00685E8D" w:rsidRDefault="00685E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coiling</w:t>
            </w:r>
          </w:p>
          <w:p w:rsidR="00685E8D" w:rsidRDefault="00685E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685E8D" w:rsidRPr="00A73EB8" w:rsidRDefault="00685E8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</w:tc>
        <w:tc>
          <w:tcPr>
            <w:tcW w:w="3420" w:type="dxa"/>
            <w:vAlign w:val="center"/>
          </w:tcPr>
          <w:p w:rsidR="0080537B" w:rsidRPr="002F1426" w:rsidRDefault="00425E7F" w:rsidP="00A5565A">
            <w:pPr>
              <w:jc w:val="center"/>
              <w:rPr>
                <w:b/>
              </w:rPr>
            </w:pPr>
            <w:r>
              <w:t>Sketches</w:t>
            </w:r>
            <w:r w:rsidRPr="0036737F">
              <w:t xml:space="preserve">, </w:t>
            </w:r>
            <w:r>
              <w:t xml:space="preserve">Artist </w:t>
            </w:r>
            <w:r w:rsidRPr="0036737F">
              <w:t>Examples, Live demonstrations, Internet examples</w:t>
            </w:r>
            <w:r>
              <w:t>, cultural connections with traditional dyeing techniques</w:t>
            </w:r>
            <w:r w:rsidRPr="0036737F">
              <w:t xml:space="preserve">  </w:t>
            </w:r>
          </w:p>
        </w:tc>
        <w:tc>
          <w:tcPr>
            <w:tcW w:w="2880" w:type="dxa"/>
            <w:vAlign w:val="center"/>
          </w:tcPr>
          <w:p w:rsidR="0080537B" w:rsidRPr="00DB305D" w:rsidRDefault="00425E7F" w:rsidP="00A5565A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</w:t>
            </w:r>
            <w:r>
              <w:t>nd Group Critiques), Rubric</w:t>
            </w:r>
            <w:r w:rsidRPr="0036737F">
              <w:t xml:space="preserve">, </w:t>
            </w:r>
            <w:r>
              <w:t>Sketches, completed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25E7F"/>
    <w:rsid w:val="00430277"/>
    <w:rsid w:val="004C3A60"/>
    <w:rsid w:val="004D4FCE"/>
    <w:rsid w:val="005E38FC"/>
    <w:rsid w:val="00611B54"/>
    <w:rsid w:val="00685E8D"/>
    <w:rsid w:val="007A147C"/>
    <w:rsid w:val="007F0C34"/>
    <w:rsid w:val="0080537B"/>
    <w:rsid w:val="008263A0"/>
    <w:rsid w:val="008668B6"/>
    <w:rsid w:val="008902B0"/>
    <w:rsid w:val="00924C29"/>
    <w:rsid w:val="0095438A"/>
    <w:rsid w:val="00990086"/>
    <w:rsid w:val="009A0FC1"/>
    <w:rsid w:val="009B6377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2A0D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10D20-B84E-407D-A49D-D6248FF31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4</cp:revision>
  <dcterms:created xsi:type="dcterms:W3CDTF">2018-07-10T15:36:00Z</dcterms:created>
  <dcterms:modified xsi:type="dcterms:W3CDTF">2018-07-10T16:04:00Z</dcterms:modified>
</cp:coreProperties>
</file>