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4678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A1DED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A1DE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A1DED">
              <w:t xml:space="preserve"> </w:t>
            </w:r>
            <w:r w:rsidR="008E4678">
              <w:t xml:space="preserve"> Area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A1DED">
              <w:t>20</w:t>
            </w:r>
            <w:r w:rsidR="003C0B9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A1DED">
              <w:t>How is area of figures found and w</w:t>
            </w:r>
            <w:r w:rsidR="003C0B97" w:rsidRPr="00C06C8A">
              <w:t>hy</w:t>
            </w:r>
            <w:r w:rsidR="008E4678">
              <w:t xml:space="preserve"> are areas important?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E4678" w:rsidP="00A5565A">
            <w:pPr>
              <w:jc w:val="center"/>
            </w:pPr>
            <w:r>
              <w:t>Parallelograms and t</w:t>
            </w:r>
            <w:r w:rsidRPr="008E4678">
              <w:t>riangles</w:t>
            </w:r>
          </w:p>
        </w:tc>
        <w:tc>
          <w:tcPr>
            <w:tcW w:w="1890" w:type="dxa"/>
            <w:vAlign w:val="center"/>
          </w:tcPr>
          <w:p w:rsidR="00A73EB8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8E467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of a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 of a 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 of a 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of a triangle</w:t>
            </w:r>
          </w:p>
          <w:p w:rsidR="003C0B97" w:rsidRPr="00A73EB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Height of triangle </w:t>
            </w:r>
          </w:p>
        </w:tc>
        <w:tc>
          <w:tcPr>
            <w:tcW w:w="3420" w:type="dxa"/>
            <w:vAlign w:val="center"/>
          </w:tcPr>
          <w:p w:rsidR="00793B6B" w:rsidRDefault="00793B6B" w:rsidP="00A5565A">
            <w:pPr>
              <w:jc w:val="center"/>
            </w:pPr>
            <w:r>
              <w:t>Postulate/Theorem Cards</w:t>
            </w:r>
          </w:p>
          <w:p w:rsidR="00793B6B" w:rsidRDefault="00793B6B" w:rsidP="00A5565A">
            <w:pPr>
              <w:jc w:val="center"/>
            </w:pPr>
            <w:r>
              <w:t>Whiteboard Responses</w:t>
            </w:r>
          </w:p>
          <w:p w:rsidR="00A73EB8" w:rsidRPr="002F1426" w:rsidRDefault="00793B6B" w:rsidP="00A5565A">
            <w:pPr>
              <w:jc w:val="center"/>
              <w:rPr>
                <w:b/>
              </w:rPr>
            </w:pPr>
            <w:r>
              <w:t>Partner Activities</w:t>
            </w:r>
            <w:r w:rsidR="003C0B97">
              <w:t xml:space="preserve"> </w:t>
            </w:r>
          </w:p>
        </w:tc>
        <w:tc>
          <w:tcPr>
            <w:tcW w:w="2880" w:type="dxa"/>
            <w:vAlign w:val="center"/>
          </w:tcPr>
          <w:p w:rsidR="003C0B97" w:rsidRDefault="003C0B97" w:rsidP="003C0B97">
            <w:pPr>
              <w:spacing w:after="120"/>
              <w:jc w:val="center"/>
            </w:pPr>
            <w:r>
              <w:t>Homework</w:t>
            </w:r>
            <w:r w:rsidR="00793B6B">
              <w:t>/Warmups</w:t>
            </w:r>
          </w:p>
          <w:p w:rsidR="00A73EB8" w:rsidRPr="003C0B97" w:rsidRDefault="00793B6B" w:rsidP="00793B6B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E4678" w:rsidRDefault="008E4678" w:rsidP="00A5565A">
            <w:pPr>
              <w:jc w:val="center"/>
            </w:pPr>
            <w:r w:rsidRPr="008E4678">
              <w:t xml:space="preserve">Trapezoids, rhombuses, </w:t>
            </w:r>
          </w:p>
          <w:p w:rsidR="0080537B" w:rsidRPr="00DE5063" w:rsidRDefault="008E4678" w:rsidP="00A5565A">
            <w:pPr>
              <w:jc w:val="center"/>
            </w:pPr>
            <w:r w:rsidRPr="008E4678">
              <w:t>and kites</w:t>
            </w:r>
          </w:p>
        </w:tc>
        <w:tc>
          <w:tcPr>
            <w:tcW w:w="1890" w:type="dxa"/>
            <w:vAlign w:val="center"/>
          </w:tcPr>
          <w:p w:rsidR="0080537B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43027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 of a trapezoid</w:t>
            </w:r>
          </w:p>
          <w:p w:rsidR="003C0B97" w:rsidRPr="00A73EB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Bases of a trapezoid</w:t>
            </w:r>
          </w:p>
        </w:tc>
        <w:tc>
          <w:tcPr>
            <w:tcW w:w="3420" w:type="dxa"/>
            <w:vAlign w:val="center"/>
          </w:tcPr>
          <w:p w:rsidR="00793B6B" w:rsidRDefault="00793B6B" w:rsidP="00793B6B">
            <w:pPr>
              <w:jc w:val="center"/>
            </w:pPr>
            <w:r>
              <w:t>Postulate/Theorem Cards</w:t>
            </w:r>
          </w:p>
          <w:p w:rsidR="00793B6B" w:rsidRDefault="00793B6B" w:rsidP="00793B6B">
            <w:pPr>
              <w:jc w:val="center"/>
            </w:pPr>
            <w:r>
              <w:t>Whiteboard Responses</w:t>
            </w:r>
          </w:p>
          <w:p w:rsidR="0080537B" w:rsidRPr="002F1426" w:rsidRDefault="00793B6B" w:rsidP="00793B6B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055581" w:rsidRDefault="00055581" w:rsidP="00055581">
            <w:pPr>
              <w:spacing w:after="120"/>
              <w:jc w:val="center"/>
            </w:pPr>
            <w:r>
              <w:t>Homework/Warmups</w:t>
            </w:r>
          </w:p>
          <w:p w:rsidR="0080537B" w:rsidRPr="003C0B97" w:rsidRDefault="00055581" w:rsidP="00055581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E4678" w:rsidP="00A5565A">
            <w:pPr>
              <w:jc w:val="center"/>
            </w:pPr>
            <w:r w:rsidRPr="008E4678">
              <w:t>Regular polygons</w:t>
            </w:r>
          </w:p>
        </w:tc>
        <w:tc>
          <w:tcPr>
            <w:tcW w:w="1890" w:type="dxa"/>
            <w:vAlign w:val="center"/>
          </w:tcPr>
          <w:p w:rsidR="0080537B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430277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polygon</w:t>
            </w:r>
          </w:p>
          <w:p w:rsidR="008E467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apothem</w:t>
            </w:r>
          </w:p>
          <w:p w:rsidR="008E4678" w:rsidRPr="00A73EB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 of a polygon</w:t>
            </w:r>
          </w:p>
        </w:tc>
        <w:tc>
          <w:tcPr>
            <w:tcW w:w="3420" w:type="dxa"/>
            <w:vAlign w:val="center"/>
          </w:tcPr>
          <w:p w:rsidR="00793B6B" w:rsidRDefault="00793B6B" w:rsidP="00793B6B">
            <w:pPr>
              <w:jc w:val="center"/>
            </w:pPr>
            <w:r>
              <w:t>Postulate/Theorem Cards</w:t>
            </w:r>
          </w:p>
          <w:p w:rsidR="00793B6B" w:rsidRDefault="00793B6B" w:rsidP="00793B6B">
            <w:pPr>
              <w:jc w:val="center"/>
            </w:pPr>
            <w:r>
              <w:t>Whiteboard Responses</w:t>
            </w:r>
          </w:p>
          <w:p w:rsidR="0080537B" w:rsidRPr="002F1426" w:rsidRDefault="00793B6B" w:rsidP="00793B6B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793B6B" w:rsidRDefault="00793B6B" w:rsidP="00793B6B">
            <w:pPr>
              <w:spacing w:after="120"/>
              <w:jc w:val="center"/>
            </w:pPr>
            <w:r>
              <w:t>Homework/Warmups</w:t>
            </w:r>
          </w:p>
          <w:p w:rsidR="0080537B" w:rsidRPr="003C0B97" w:rsidRDefault="00793B6B" w:rsidP="00793B6B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E4678" w:rsidP="00A5565A">
            <w:pPr>
              <w:jc w:val="center"/>
            </w:pPr>
            <w:r w:rsidRPr="008E4678">
              <w:t>Perimeter and area in similar figures</w:t>
            </w:r>
          </w:p>
        </w:tc>
        <w:tc>
          <w:tcPr>
            <w:tcW w:w="1890" w:type="dxa"/>
            <w:vAlign w:val="center"/>
          </w:tcPr>
          <w:p w:rsidR="002717B6" w:rsidRPr="00A73EB8" w:rsidRDefault="003C0B97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Pr="00A73EB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</w:tc>
        <w:tc>
          <w:tcPr>
            <w:tcW w:w="3420" w:type="dxa"/>
            <w:vAlign w:val="center"/>
          </w:tcPr>
          <w:p w:rsidR="00793B6B" w:rsidRDefault="00793B6B" w:rsidP="00793B6B">
            <w:pPr>
              <w:jc w:val="center"/>
            </w:pPr>
            <w:r>
              <w:t>Postulate/Theorem Cards</w:t>
            </w:r>
          </w:p>
          <w:p w:rsidR="00793B6B" w:rsidRDefault="00793B6B" w:rsidP="00793B6B">
            <w:pPr>
              <w:jc w:val="center"/>
            </w:pPr>
            <w:r>
              <w:t>Whiteboard Responses</w:t>
            </w:r>
          </w:p>
          <w:p w:rsidR="002717B6" w:rsidRPr="002F1426" w:rsidRDefault="00793B6B" w:rsidP="00793B6B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793B6B" w:rsidRDefault="00793B6B" w:rsidP="00793B6B">
            <w:pPr>
              <w:spacing w:after="120"/>
              <w:jc w:val="center"/>
            </w:pPr>
            <w:r>
              <w:t>Homework/Warmups</w:t>
            </w:r>
          </w:p>
          <w:p w:rsidR="002717B6" w:rsidRPr="00BB60F8" w:rsidRDefault="00793B6B" w:rsidP="00793B6B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8E4678" w:rsidRDefault="008E4678" w:rsidP="00A5565A">
            <w:pPr>
              <w:jc w:val="center"/>
            </w:pPr>
            <w:r w:rsidRPr="008E4678">
              <w:t xml:space="preserve">Using trigonometry ratios </w:t>
            </w:r>
          </w:p>
          <w:p w:rsidR="002717B6" w:rsidRPr="00DE5063" w:rsidRDefault="008E4678" w:rsidP="00A5565A">
            <w:pPr>
              <w:jc w:val="center"/>
            </w:pPr>
            <w:r w:rsidRPr="008E4678">
              <w:t>to find area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BB60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SohCoaToa</w:t>
            </w:r>
            <w:proofErr w:type="spellEnd"/>
          </w:p>
          <w:p w:rsidR="00BB60F8" w:rsidRPr="00A73EB8" w:rsidRDefault="00BB60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½ side(side)sin formula</w:t>
            </w:r>
          </w:p>
        </w:tc>
        <w:tc>
          <w:tcPr>
            <w:tcW w:w="3420" w:type="dxa"/>
            <w:vAlign w:val="center"/>
          </w:tcPr>
          <w:p w:rsidR="00793B6B" w:rsidRDefault="00793B6B" w:rsidP="00793B6B">
            <w:pPr>
              <w:jc w:val="center"/>
            </w:pPr>
            <w:r>
              <w:t>Postulate/Theorem Cards</w:t>
            </w:r>
          </w:p>
          <w:p w:rsidR="00793B6B" w:rsidRDefault="00793B6B" w:rsidP="00793B6B">
            <w:pPr>
              <w:jc w:val="center"/>
            </w:pPr>
            <w:r>
              <w:t>Whiteboard Responses</w:t>
            </w:r>
          </w:p>
          <w:p w:rsidR="002717B6" w:rsidRPr="002F1426" w:rsidRDefault="00793B6B" w:rsidP="00793B6B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793B6B" w:rsidRDefault="00793B6B" w:rsidP="00793B6B">
            <w:pPr>
              <w:spacing w:after="120"/>
              <w:jc w:val="center"/>
            </w:pPr>
            <w:r>
              <w:t>Homework/Warmups</w:t>
            </w:r>
          </w:p>
          <w:p w:rsidR="002717B6" w:rsidRPr="00DB305D" w:rsidRDefault="00793B6B" w:rsidP="00793B6B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E4678" w:rsidTr="00FE551B">
        <w:tc>
          <w:tcPr>
            <w:tcW w:w="2785" w:type="dxa"/>
            <w:vAlign w:val="center"/>
          </w:tcPr>
          <w:p w:rsidR="008E4678" w:rsidRPr="00DE5063" w:rsidRDefault="00BB60F8" w:rsidP="00BB60F8">
            <w:pPr>
              <w:jc w:val="center"/>
            </w:pPr>
            <w:r>
              <w:t xml:space="preserve">Circles </w:t>
            </w:r>
            <w:r w:rsidR="008E4678" w:rsidRPr="008E4678">
              <w:t>and arcs</w:t>
            </w:r>
          </w:p>
        </w:tc>
        <w:tc>
          <w:tcPr>
            <w:tcW w:w="1890" w:type="dxa"/>
            <w:vAlign w:val="center"/>
          </w:tcPr>
          <w:p w:rsidR="008E4678" w:rsidRPr="00A73EB8" w:rsidRDefault="00BB60F8" w:rsidP="00FE551B">
            <w:pPr>
              <w:jc w:val="center"/>
            </w:pPr>
            <w:r>
              <w:t>M11.B.2.2</w:t>
            </w:r>
          </w:p>
        </w:tc>
        <w:tc>
          <w:tcPr>
            <w:tcW w:w="3420" w:type="dxa"/>
            <w:vAlign w:val="center"/>
          </w:tcPr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circles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circle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angles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semi-circle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minor arc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 arc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arcs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circumference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concentric circles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 length</w:t>
            </w:r>
          </w:p>
          <w:p w:rsidR="008E4678" w:rsidRPr="00A73EB8" w:rsidRDefault="008E4678" w:rsidP="00BB6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arcs</w:t>
            </w:r>
          </w:p>
        </w:tc>
        <w:tc>
          <w:tcPr>
            <w:tcW w:w="3420" w:type="dxa"/>
            <w:vAlign w:val="center"/>
          </w:tcPr>
          <w:p w:rsidR="00793B6B" w:rsidRDefault="00793B6B" w:rsidP="00793B6B">
            <w:pPr>
              <w:jc w:val="center"/>
            </w:pPr>
            <w:r>
              <w:lastRenderedPageBreak/>
              <w:t>Postulate/Theorem Cards</w:t>
            </w:r>
          </w:p>
          <w:p w:rsidR="00793B6B" w:rsidRDefault="00793B6B" w:rsidP="00793B6B">
            <w:pPr>
              <w:jc w:val="center"/>
            </w:pPr>
            <w:r>
              <w:t>Whiteboard Responses</w:t>
            </w:r>
          </w:p>
          <w:p w:rsidR="008E4678" w:rsidRPr="002F1426" w:rsidRDefault="00793B6B" w:rsidP="00793B6B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793B6B" w:rsidRDefault="00793B6B" w:rsidP="00793B6B">
            <w:pPr>
              <w:spacing w:after="120"/>
              <w:jc w:val="center"/>
            </w:pPr>
            <w:r>
              <w:t>Homework/Warmups</w:t>
            </w:r>
          </w:p>
          <w:p w:rsidR="008E4678" w:rsidRPr="00DB305D" w:rsidRDefault="00793B6B" w:rsidP="00793B6B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E4678" w:rsidRDefault="008E4678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E4678" w:rsidTr="00FE551B">
        <w:tc>
          <w:tcPr>
            <w:tcW w:w="2785" w:type="dxa"/>
            <w:vAlign w:val="center"/>
          </w:tcPr>
          <w:p w:rsidR="008E4678" w:rsidRPr="00DE5063" w:rsidRDefault="00BB60F8" w:rsidP="00FE551B">
            <w:pPr>
              <w:jc w:val="center"/>
            </w:pPr>
            <w:r>
              <w:t>Area of Circles &amp; Sectors</w:t>
            </w:r>
          </w:p>
        </w:tc>
        <w:tc>
          <w:tcPr>
            <w:tcW w:w="1890" w:type="dxa"/>
            <w:vAlign w:val="center"/>
          </w:tcPr>
          <w:p w:rsidR="008E4678" w:rsidRPr="00A73EB8" w:rsidRDefault="00BB60F8" w:rsidP="00FE551B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8E467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sector of a circle</w:t>
            </w:r>
          </w:p>
          <w:p w:rsidR="00BB60F8" w:rsidRPr="00A73EB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segment of a circle</w:t>
            </w:r>
          </w:p>
        </w:tc>
        <w:tc>
          <w:tcPr>
            <w:tcW w:w="3420" w:type="dxa"/>
            <w:vAlign w:val="center"/>
          </w:tcPr>
          <w:p w:rsidR="00793B6B" w:rsidRDefault="00793B6B" w:rsidP="00793B6B">
            <w:pPr>
              <w:jc w:val="center"/>
            </w:pPr>
            <w:r>
              <w:t>Postulate/Theorem Cards</w:t>
            </w:r>
          </w:p>
          <w:p w:rsidR="00793B6B" w:rsidRDefault="00793B6B" w:rsidP="00793B6B">
            <w:pPr>
              <w:jc w:val="center"/>
            </w:pPr>
            <w:r>
              <w:t>Whiteboard Responses</w:t>
            </w:r>
          </w:p>
          <w:p w:rsidR="008E4678" w:rsidRPr="002F1426" w:rsidRDefault="00793B6B" w:rsidP="00793B6B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793B6B" w:rsidRDefault="00793B6B" w:rsidP="00793B6B">
            <w:pPr>
              <w:spacing w:after="120"/>
              <w:jc w:val="center"/>
            </w:pPr>
            <w:r>
              <w:t>Homework/Warmups</w:t>
            </w:r>
          </w:p>
          <w:p w:rsidR="00793B6B" w:rsidRDefault="00793B6B" w:rsidP="00793B6B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  <w:r w:rsidRPr="00DB305D">
              <w:rPr>
                <w:sz w:val="18"/>
              </w:rPr>
              <w:t xml:space="preserve"> </w:t>
            </w:r>
          </w:p>
          <w:p w:rsidR="00BB60F8" w:rsidRPr="00BB60F8" w:rsidRDefault="00BB60F8" w:rsidP="00793B6B">
            <w:pPr>
              <w:spacing w:after="120"/>
              <w:jc w:val="center"/>
            </w:pPr>
            <w:r>
              <w:t xml:space="preserve">Unit </w:t>
            </w:r>
            <w:r w:rsidR="00793B6B">
              <w:t>Assessment</w:t>
            </w:r>
          </w:p>
        </w:tc>
      </w:tr>
    </w:tbl>
    <w:p w:rsidR="008E4678" w:rsidRPr="008E4678" w:rsidRDefault="008E4678" w:rsidP="00990086">
      <w:pPr>
        <w:spacing w:after="0"/>
        <w:rPr>
          <w:sz w:val="4"/>
          <w:szCs w:val="4"/>
        </w:rPr>
      </w:pPr>
    </w:p>
    <w:sectPr w:rsidR="008E4678" w:rsidRPr="008E467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5581"/>
    <w:rsid w:val="000850C2"/>
    <w:rsid w:val="001951E8"/>
    <w:rsid w:val="001E1FF2"/>
    <w:rsid w:val="00243906"/>
    <w:rsid w:val="002717B6"/>
    <w:rsid w:val="002F1426"/>
    <w:rsid w:val="002F1966"/>
    <w:rsid w:val="003154BD"/>
    <w:rsid w:val="00352CED"/>
    <w:rsid w:val="003A1F67"/>
    <w:rsid w:val="003C0B97"/>
    <w:rsid w:val="00430277"/>
    <w:rsid w:val="004A1DED"/>
    <w:rsid w:val="004D4FCE"/>
    <w:rsid w:val="005E38FC"/>
    <w:rsid w:val="00611B54"/>
    <w:rsid w:val="00793B6B"/>
    <w:rsid w:val="007A147C"/>
    <w:rsid w:val="007F0C34"/>
    <w:rsid w:val="0080537B"/>
    <w:rsid w:val="008902B0"/>
    <w:rsid w:val="008E4678"/>
    <w:rsid w:val="00990086"/>
    <w:rsid w:val="009A0FC1"/>
    <w:rsid w:val="009A29CF"/>
    <w:rsid w:val="00A73EB8"/>
    <w:rsid w:val="00AC2828"/>
    <w:rsid w:val="00B149C5"/>
    <w:rsid w:val="00B477DC"/>
    <w:rsid w:val="00B963EA"/>
    <w:rsid w:val="00BB60F8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9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26379-3A34-4200-A050-A003357D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2</cp:revision>
  <dcterms:created xsi:type="dcterms:W3CDTF">2017-09-22T18:33:00Z</dcterms:created>
  <dcterms:modified xsi:type="dcterms:W3CDTF">2017-09-22T18:33:00Z</dcterms:modified>
</cp:coreProperties>
</file>