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C4CC0">
        <w:rPr>
          <w:u w:val="single"/>
        </w:rPr>
        <w:t>Life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C4CC0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C4CC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C4CC0">
              <w:t>Classification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B0D2A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C4CC0">
              <w:t>How are organisms classified?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C4CC0" w:rsidP="00A5565A">
            <w:pPr>
              <w:jc w:val="center"/>
            </w:pPr>
            <w:r>
              <w:t>Taxonomy</w:t>
            </w:r>
          </w:p>
        </w:tc>
        <w:tc>
          <w:tcPr>
            <w:tcW w:w="1890" w:type="dxa"/>
            <w:vAlign w:val="center"/>
          </w:tcPr>
          <w:p w:rsidR="00A73EB8" w:rsidRDefault="009B0D2A" w:rsidP="00A5565A">
            <w:pPr>
              <w:jc w:val="center"/>
            </w:pPr>
            <w:r>
              <w:t>3.1.6.A1</w:t>
            </w:r>
          </w:p>
          <w:p w:rsidR="009B0D2A" w:rsidRDefault="009B0D2A" w:rsidP="00A5565A">
            <w:pPr>
              <w:jc w:val="center"/>
            </w:pPr>
            <w:r>
              <w:t>3.1.7.A1</w:t>
            </w:r>
          </w:p>
          <w:p w:rsidR="009B0D2A" w:rsidRDefault="009B0D2A" w:rsidP="00A5565A">
            <w:pPr>
              <w:jc w:val="center"/>
            </w:pPr>
            <w:r>
              <w:t>3.1.6.A6</w:t>
            </w:r>
          </w:p>
          <w:p w:rsidR="009B0D2A" w:rsidRDefault="009B0D2A" w:rsidP="00A5565A">
            <w:pPr>
              <w:jc w:val="center"/>
            </w:pPr>
            <w:r>
              <w:t>3.1.7.A6</w:t>
            </w:r>
          </w:p>
          <w:p w:rsidR="009B0D2A" w:rsidRPr="00A73EB8" w:rsidRDefault="009B0D2A" w:rsidP="00A5565A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classification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phylogeny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taxonomy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taxonomist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binomial nomenclature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taxonomic key/dichotomous key</w:t>
            </w:r>
          </w:p>
          <w:p w:rsidR="001C4CC0" w:rsidRPr="00A73EB8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field guide</w:t>
            </w:r>
          </w:p>
        </w:tc>
        <w:tc>
          <w:tcPr>
            <w:tcW w:w="3420" w:type="dxa"/>
            <w:vAlign w:val="center"/>
          </w:tcPr>
          <w:p w:rsidR="00A73EB8" w:rsidRDefault="009B0D2A" w:rsidP="00A5565A">
            <w:pPr>
              <w:jc w:val="center"/>
            </w:pPr>
            <w:r>
              <w:t>PowerPoints</w:t>
            </w:r>
          </w:p>
          <w:p w:rsidR="009B0D2A" w:rsidRDefault="009B0D2A" w:rsidP="00A5565A">
            <w:pPr>
              <w:jc w:val="center"/>
            </w:pPr>
            <w:r>
              <w:t>Online Resources</w:t>
            </w:r>
          </w:p>
          <w:p w:rsidR="009B0D2A" w:rsidRDefault="009B0D2A" w:rsidP="00A5565A">
            <w:pPr>
              <w:jc w:val="center"/>
            </w:pPr>
            <w:r>
              <w:t>Taxonomic Key Activity</w:t>
            </w:r>
          </w:p>
          <w:p w:rsidR="009B0D2A" w:rsidRPr="002F1426" w:rsidRDefault="009B0D2A" w:rsidP="00A5565A">
            <w:pPr>
              <w:jc w:val="center"/>
              <w:rPr>
                <w:b/>
              </w:rPr>
            </w:pPr>
            <w:r>
              <w:t>Field Guide Activity</w:t>
            </w:r>
          </w:p>
        </w:tc>
        <w:tc>
          <w:tcPr>
            <w:tcW w:w="2880" w:type="dxa"/>
            <w:vAlign w:val="center"/>
          </w:tcPr>
          <w:p w:rsidR="00A73EB8" w:rsidRDefault="009B0D2A" w:rsidP="00A5565A">
            <w:pPr>
              <w:spacing w:after="120"/>
              <w:jc w:val="center"/>
            </w:pPr>
            <w:r>
              <w:t>Quest Checks</w:t>
            </w:r>
          </w:p>
          <w:p w:rsidR="009B0D2A" w:rsidRDefault="009B0D2A" w:rsidP="00A5565A">
            <w:pPr>
              <w:spacing w:after="120"/>
              <w:jc w:val="center"/>
            </w:pPr>
            <w:r>
              <w:t>Taxonomic Key Activity</w:t>
            </w:r>
          </w:p>
          <w:p w:rsidR="009B0D2A" w:rsidRPr="00DB305D" w:rsidRDefault="009B0D2A" w:rsidP="00A5565A">
            <w:pPr>
              <w:spacing w:after="120"/>
              <w:jc w:val="center"/>
              <w:rPr>
                <w:sz w:val="18"/>
              </w:rPr>
            </w:pPr>
            <w:r>
              <w:t>Classification 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C4CC0" w:rsidP="00A5565A">
            <w:pPr>
              <w:jc w:val="center"/>
            </w:pPr>
            <w:r>
              <w:t>Levels of Classification</w:t>
            </w:r>
          </w:p>
        </w:tc>
        <w:tc>
          <w:tcPr>
            <w:tcW w:w="1890" w:type="dxa"/>
            <w:vAlign w:val="center"/>
          </w:tcPr>
          <w:p w:rsidR="009B0D2A" w:rsidRDefault="009B0D2A" w:rsidP="009B0D2A">
            <w:pPr>
              <w:jc w:val="center"/>
            </w:pPr>
            <w:r>
              <w:t>3.1.6.A1</w:t>
            </w:r>
          </w:p>
          <w:p w:rsidR="009B0D2A" w:rsidRDefault="009B0D2A" w:rsidP="009B0D2A">
            <w:pPr>
              <w:jc w:val="center"/>
            </w:pPr>
            <w:r>
              <w:t>3.1.7.A1</w:t>
            </w:r>
          </w:p>
          <w:p w:rsidR="009B0D2A" w:rsidRDefault="009B0D2A" w:rsidP="009B0D2A">
            <w:pPr>
              <w:jc w:val="center"/>
            </w:pPr>
            <w:r>
              <w:t>3.1.6.A6</w:t>
            </w:r>
          </w:p>
          <w:p w:rsidR="009B0D2A" w:rsidRDefault="009B0D2A" w:rsidP="009B0D2A">
            <w:pPr>
              <w:jc w:val="center"/>
            </w:pPr>
            <w:r>
              <w:t>3.1.7.A6</w:t>
            </w:r>
          </w:p>
          <w:p w:rsidR="0080537B" w:rsidRPr="00A73EB8" w:rsidRDefault="009B0D2A" w:rsidP="009B0D2A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kingdom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phylum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family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genus</w:t>
            </w:r>
          </w:p>
          <w:p w:rsidR="001C4CC0" w:rsidRPr="00A73EB8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species</w:t>
            </w:r>
          </w:p>
        </w:tc>
        <w:tc>
          <w:tcPr>
            <w:tcW w:w="3420" w:type="dxa"/>
            <w:vAlign w:val="center"/>
          </w:tcPr>
          <w:p w:rsidR="009B0D2A" w:rsidRDefault="009B0D2A" w:rsidP="009B0D2A">
            <w:pPr>
              <w:jc w:val="center"/>
            </w:pPr>
            <w:r>
              <w:t>PowerPoints</w:t>
            </w:r>
          </w:p>
          <w:p w:rsidR="0080537B" w:rsidRDefault="009B0D2A" w:rsidP="009B0D2A">
            <w:pPr>
              <w:jc w:val="center"/>
            </w:pPr>
            <w:r>
              <w:t>Online Resources</w:t>
            </w:r>
          </w:p>
          <w:p w:rsidR="009B0D2A" w:rsidRPr="002F1426" w:rsidRDefault="009B0D2A" w:rsidP="009B0D2A">
            <w:pPr>
              <w:jc w:val="center"/>
              <w:rPr>
                <w:b/>
              </w:rPr>
            </w:pPr>
            <w:r>
              <w:t>Levels of Classification Project</w:t>
            </w:r>
          </w:p>
        </w:tc>
        <w:tc>
          <w:tcPr>
            <w:tcW w:w="2880" w:type="dxa"/>
            <w:vAlign w:val="center"/>
          </w:tcPr>
          <w:p w:rsidR="0080537B" w:rsidRDefault="009B0D2A" w:rsidP="00A5565A">
            <w:pPr>
              <w:spacing w:after="120"/>
              <w:jc w:val="center"/>
            </w:pPr>
            <w:r>
              <w:t>Quest Checks</w:t>
            </w:r>
          </w:p>
          <w:p w:rsidR="009B0D2A" w:rsidRPr="00DB305D" w:rsidRDefault="009B0D2A" w:rsidP="00A5565A">
            <w:pPr>
              <w:spacing w:after="120"/>
              <w:jc w:val="center"/>
              <w:rPr>
                <w:sz w:val="18"/>
              </w:rPr>
            </w:pPr>
            <w:r>
              <w:t>Classification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C4CC0" w:rsidP="00A5565A">
            <w:pPr>
              <w:jc w:val="center"/>
            </w:pPr>
            <w:r>
              <w:t>Domains &amp; Kingdoms</w:t>
            </w:r>
          </w:p>
        </w:tc>
        <w:tc>
          <w:tcPr>
            <w:tcW w:w="1890" w:type="dxa"/>
            <w:vAlign w:val="center"/>
          </w:tcPr>
          <w:p w:rsidR="009B0D2A" w:rsidRDefault="009B0D2A" w:rsidP="009B0D2A">
            <w:pPr>
              <w:jc w:val="center"/>
            </w:pPr>
            <w:r>
              <w:t>3.1.6.A1</w:t>
            </w:r>
          </w:p>
          <w:p w:rsidR="009B0D2A" w:rsidRDefault="009B0D2A" w:rsidP="009B0D2A">
            <w:pPr>
              <w:jc w:val="center"/>
            </w:pPr>
            <w:r>
              <w:t>3.1.7.A1</w:t>
            </w:r>
          </w:p>
          <w:p w:rsidR="009B0D2A" w:rsidRDefault="009B0D2A" w:rsidP="009B0D2A">
            <w:pPr>
              <w:jc w:val="center"/>
            </w:pPr>
            <w:r>
              <w:t>3.1.6.A6</w:t>
            </w:r>
          </w:p>
          <w:p w:rsidR="009B0D2A" w:rsidRDefault="009B0D2A" w:rsidP="009B0D2A">
            <w:pPr>
              <w:jc w:val="center"/>
            </w:pPr>
            <w:r>
              <w:t>3.1.7.A6</w:t>
            </w:r>
          </w:p>
          <w:p w:rsidR="0080537B" w:rsidRPr="00A73EB8" w:rsidRDefault="009B0D2A" w:rsidP="009B0D2A">
            <w:pPr>
              <w:jc w:val="center"/>
            </w:pPr>
            <w:r>
              <w:t>3.1.7.A9</w:t>
            </w:r>
          </w:p>
        </w:tc>
        <w:tc>
          <w:tcPr>
            <w:tcW w:w="3420" w:type="dxa"/>
            <w:vAlign w:val="center"/>
          </w:tcPr>
          <w:p w:rsidR="00990086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unicellular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multicellular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heterotroph</w:t>
            </w:r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autotroph</w:t>
            </w:r>
          </w:p>
          <w:p w:rsidR="002630CA" w:rsidRDefault="002630CA" w:rsidP="002630C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prokaryote</w:t>
            </w:r>
          </w:p>
          <w:p w:rsidR="002630CA" w:rsidRDefault="002630CA" w:rsidP="002630C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eukaryote</w:t>
            </w:r>
          </w:p>
          <w:p w:rsidR="001C4CC0" w:rsidRDefault="00E672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 B</w:t>
            </w:r>
            <w:r w:rsidR="001C4CC0">
              <w:t>acteria</w:t>
            </w:r>
          </w:p>
          <w:p w:rsidR="001C4CC0" w:rsidRDefault="00E672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 A</w:t>
            </w:r>
            <w:r w:rsidR="001C4CC0">
              <w:t>rchaea</w:t>
            </w:r>
          </w:p>
          <w:p w:rsidR="001C4CC0" w:rsidRDefault="00E672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 E</w:t>
            </w:r>
            <w:r w:rsidR="001C4CC0">
              <w:t>ukarya</w:t>
            </w:r>
          </w:p>
          <w:p w:rsidR="001C4CC0" w:rsidRDefault="00E672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Kingdom A</w:t>
            </w:r>
            <w:r w:rsidR="002630CA">
              <w:t>rchae</w:t>
            </w:r>
            <w:r w:rsidR="001C4CC0">
              <w:t>bacteria</w:t>
            </w:r>
          </w:p>
          <w:p w:rsidR="00E6722B" w:rsidRDefault="00E6722B" w:rsidP="00E6722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Kingdom E</w:t>
            </w:r>
            <w:r w:rsidR="001C4CC0">
              <w:t>ubacteria</w:t>
            </w:r>
          </w:p>
          <w:p w:rsidR="001C4CC0" w:rsidRDefault="00E672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Kingdom Protist</w:t>
            </w:r>
            <w:r w:rsidR="00B97378">
              <w:t>a</w:t>
            </w:r>
          </w:p>
          <w:p w:rsidR="001C4CC0" w:rsidRDefault="00E672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Kingdom Plant</w:t>
            </w:r>
            <w:r w:rsidR="00B97378">
              <w:t>ae</w:t>
            </w:r>
          </w:p>
          <w:p w:rsidR="001C4CC0" w:rsidRDefault="00E672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Kingdom Fungi</w:t>
            </w:r>
          </w:p>
          <w:p w:rsidR="001C4CC0" w:rsidRDefault="00E6722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Kingdom Animal</w:t>
            </w:r>
            <w:r w:rsidR="00B97378">
              <w:t>ia</w:t>
            </w:r>
            <w:bookmarkStart w:id="0" w:name="_GoBack"/>
            <w:bookmarkEnd w:id="0"/>
          </w:p>
          <w:p w:rsidR="001C4CC0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vertebrate</w:t>
            </w:r>
          </w:p>
          <w:p w:rsidR="001C4CC0" w:rsidRPr="00A73EB8" w:rsidRDefault="001C4CC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invertebrate</w:t>
            </w:r>
          </w:p>
        </w:tc>
        <w:tc>
          <w:tcPr>
            <w:tcW w:w="3420" w:type="dxa"/>
            <w:vAlign w:val="center"/>
          </w:tcPr>
          <w:p w:rsidR="009B0D2A" w:rsidRDefault="009B0D2A" w:rsidP="009B0D2A">
            <w:pPr>
              <w:jc w:val="center"/>
            </w:pPr>
            <w:r>
              <w:lastRenderedPageBreak/>
              <w:t>PowerPoints</w:t>
            </w:r>
          </w:p>
          <w:p w:rsidR="0080537B" w:rsidRPr="002F1426" w:rsidRDefault="009B0D2A" w:rsidP="009B0D2A">
            <w:pPr>
              <w:jc w:val="center"/>
              <w:rPr>
                <w:b/>
              </w:rPr>
            </w:pPr>
            <w:r>
              <w:t>Online Resources</w:t>
            </w:r>
          </w:p>
        </w:tc>
        <w:tc>
          <w:tcPr>
            <w:tcW w:w="2880" w:type="dxa"/>
            <w:vAlign w:val="center"/>
          </w:tcPr>
          <w:p w:rsidR="0080537B" w:rsidRDefault="009B0D2A" w:rsidP="00A5565A">
            <w:pPr>
              <w:spacing w:after="120"/>
              <w:jc w:val="center"/>
            </w:pPr>
            <w:r>
              <w:t>Quest Checks</w:t>
            </w:r>
          </w:p>
          <w:p w:rsidR="009B0D2A" w:rsidRPr="00DB305D" w:rsidRDefault="009B0D2A" w:rsidP="00A5565A">
            <w:pPr>
              <w:spacing w:after="120"/>
              <w:jc w:val="center"/>
              <w:rPr>
                <w:sz w:val="18"/>
              </w:rPr>
            </w:pPr>
            <w:r>
              <w:t>Classification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4CC0"/>
    <w:rsid w:val="001E1FF2"/>
    <w:rsid w:val="00243906"/>
    <w:rsid w:val="002630CA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90086"/>
    <w:rsid w:val="009A0FC1"/>
    <w:rsid w:val="009B0D2A"/>
    <w:rsid w:val="00A73EB8"/>
    <w:rsid w:val="00AC2828"/>
    <w:rsid w:val="00B149C5"/>
    <w:rsid w:val="00B477DC"/>
    <w:rsid w:val="00B963EA"/>
    <w:rsid w:val="00B97378"/>
    <w:rsid w:val="00BE36EF"/>
    <w:rsid w:val="00C94F98"/>
    <w:rsid w:val="00DB305D"/>
    <w:rsid w:val="00DE5063"/>
    <w:rsid w:val="00E6722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6867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999E2-0837-484E-901C-5ED6F30D5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Hooper, David</cp:lastModifiedBy>
  <cp:revision>7</cp:revision>
  <dcterms:created xsi:type="dcterms:W3CDTF">2017-02-03T16:01:00Z</dcterms:created>
  <dcterms:modified xsi:type="dcterms:W3CDTF">2017-09-22T17:51:00Z</dcterms:modified>
</cp:coreProperties>
</file>