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56B29">
        <w:rPr>
          <w:u w:val="single"/>
        </w:rPr>
        <w:t>Math 6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756B29">
        <w:rPr>
          <w:u w:val="single"/>
        </w:rPr>
        <w:t>6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E268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E268D">
              <w:t>Pre-Algebra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55410">
              <w:t>40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756B29">
              <w:t>How do I identify, write, and evaluate numerical and algebraic expressions?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56B29" w:rsidP="00FE5C84">
            <w:pPr>
              <w:jc w:val="center"/>
            </w:pPr>
            <w:r>
              <w:t>Write and Evaluate Numerical and Algebraic Expressions</w:t>
            </w:r>
            <w:r w:rsidR="00747D47">
              <w:t xml:space="preserve"> wit</w:t>
            </w:r>
            <w:r w:rsidR="008A320B">
              <w:t>h Positive Numbers</w:t>
            </w:r>
          </w:p>
        </w:tc>
        <w:tc>
          <w:tcPr>
            <w:tcW w:w="1890" w:type="dxa"/>
            <w:vAlign w:val="center"/>
          </w:tcPr>
          <w:p w:rsidR="00740366" w:rsidRPr="00A73EB8" w:rsidRDefault="00756B29" w:rsidP="008A320B">
            <w:pPr>
              <w:jc w:val="center"/>
            </w:pPr>
            <w:r>
              <w:t>M06.B-E.1.1.1, M06.B-E.1.1.2,  M06.B-E.1.1.3, M06.B-E.1.1.4</w:t>
            </w:r>
          </w:p>
        </w:tc>
        <w:tc>
          <w:tcPr>
            <w:tcW w:w="3420" w:type="dxa"/>
            <w:vAlign w:val="center"/>
          </w:tcPr>
          <w:p w:rsidR="00990086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numerical expression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algebraic expression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variable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term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coefficient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quantity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evaluate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simplify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Substitution Property</w:t>
            </w:r>
          </w:p>
          <w:p w:rsidR="00756B29" w:rsidRDefault="00756B29" w:rsidP="00747D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Order of Operations (PEMDAS)</w:t>
            </w:r>
          </w:p>
          <w:p w:rsidR="0051587A" w:rsidRPr="00A73EB8" w:rsidRDefault="0051587A" w:rsidP="00747D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reciprocal</w:t>
            </w:r>
          </w:p>
        </w:tc>
        <w:tc>
          <w:tcPr>
            <w:tcW w:w="3420" w:type="dxa"/>
            <w:vAlign w:val="center"/>
          </w:tcPr>
          <w:p w:rsidR="00A73EB8" w:rsidRDefault="00464A47" w:rsidP="00464A47">
            <w:pPr>
              <w:rPr>
                <w:b/>
              </w:rPr>
            </w:pPr>
            <w:r>
              <w:rPr>
                <w:b/>
              </w:rPr>
              <w:t>Learning Activities:</w:t>
            </w:r>
          </w:p>
          <w:p w:rsidR="00464A47" w:rsidRDefault="00464A47" w:rsidP="00464A47">
            <w:r w:rsidRPr="00464A47">
              <w:t>**Teach evaluating expressions first, then writing</w:t>
            </w:r>
          </w:p>
          <w:p w:rsidR="00032C81" w:rsidRDefault="00032C81" w:rsidP="00464A47">
            <w:r>
              <w:t xml:space="preserve">PEMDAS- </w:t>
            </w:r>
          </w:p>
          <w:p w:rsidR="00032C81" w:rsidRDefault="00032C81" w:rsidP="00032C81">
            <w:pPr>
              <w:pStyle w:val="ListParagraph"/>
              <w:numPr>
                <w:ilvl w:val="0"/>
                <w:numId w:val="2"/>
              </w:numPr>
            </w:pPr>
            <w:r>
              <w:t>Exponent instruction first</w:t>
            </w:r>
          </w:p>
          <w:p w:rsidR="00032C81" w:rsidRDefault="00032C81" w:rsidP="00032C81">
            <w:pPr>
              <w:pStyle w:val="ListParagraph"/>
              <w:numPr>
                <w:ilvl w:val="0"/>
                <w:numId w:val="2"/>
              </w:numPr>
            </w:pPr>
            <w:r>
              <w:t>Brackets, braces, and parenthesis (within each other)</w:t>
            </w:r>
          </w:p>
          <w:p w:rsidR="00032C81" w:rsidRDefault="00032C81" w:rsidP="00032C81">
            <w:pPr>
              <w:pStyle w:val="ListParagraph"/>
              <w:numPr>
                <w:ilvl w:val="0"/>
                <w:numId w:val="2"/>
              </w:numPr>
            </w:pPr>
            <w:r>
              <w:t>Exponents inside and outside parenthesis</w:t>
            </w:r>
          </w:p>
          <w:p w:rsidR="00032C81" w:rsidRDefault="00032C81" w:rsidP="00032C81">
            <w:r>
              <w:t>Expression (algebraic)</w:t>
            </w:r>
          </w:p>
          <w:p w:rsidR="00032C81" w:rsidRPr="00464A47" w:rsidRDefault="00032C81" w:rsidP="00032C81">
            <w:pPr>
              <w:pStyle w:val="ListParagraph"/>
              <w:numPr>
                <w:ilvl w:val="0"/>
                <w:numId w:val="2"/>
              </w:numPr>
            </w:pPr>
            <w:r>
              <w:t>Emphasize algebraic notation</w:t>
            </w:r>
            <w:r w:rsidR="00C233BE">
              <w:t xml:space="preserve"> (4x means multiply and fraction bar means division) </w:t>
            </w:r>
          </w:p>
          <w:p w:rsidR="00464A47" w:rsidRDefault="00464A47" w:rsidP="00464A47">
            <w:pPr>
              <w:rPr>
                <w:b/>
              </w:rPr>
            </w:pPr>
          </w:p>
          <w:p w:rsidR="00464A47" w:rsidRDefault="00464A47" w:rsidP="00464A47">
            <w:pPr>
              <w:rPr>
                <w:b/>
              </w:rPr>
            </w:pPr>
            <w:r>
              <w:rPr>
                <w:b/>
              </w:rPr>
              <w:t>Resources:</w:t>
            </w:r>
          </w:p>
          <w:p w:rsidR="00464A47" w:rsidRDefault="00464A47" w:rsidP="00464A47">
            <w:r w:rsidRPr="00464A47">
              <w:t>Evaluating-</w:t>
            </w:r>
          </w:p>
          <w:p w:rsidR="00464A47" w:rsidRDefault="00464A47" w:rsidP="00464A47">
            <w:pPr>
              <w:pStyle w:val="ListParagraph"/>
              <w:numPr>
                <w:ilvl w:val="0"/>
                <w:numId w:val="4"/>
              </w:numPr>
            </w:pPr>
            <w:proofErr w:type="spellStart"/>
            <w:r>
              <w:t>EDpuzzle</w:t>
            </w:r>
            <w:proofErr w:type="spellEnd"/>
            <w:r>
              <w:t xml:space="preserve"> (2 videos)</w:t>
            </w:r>
          </w:p>
          <w:p w:rsidR="00464A47" w:rsidRDefault="00464A47" w:rsidP="00464A47">
            <w:pPr>
              <w:pStyle w:val="ListParagraph"/>
              <w:numPr>
                <w:ilvl w:val="0"/>
                <w:numId w:val="4"/>
              </w:numPr>
            </w:pPr>
            <w:r>
              <w:t>Khan Academy Practice</w:t>
            </w:r>
          </w:p>
          <w:p w:rsidR="00464A47" w:rsidRPr="00464A47" w:rsidRDefault="00464A47" w:rsidP="00464A47">
            <w:pPr>
              <w:pStyle w:val="ListParagraph"/>
              <w:numPr>
                <w:ilvl w:val="0"/>
                <w:numId w:val="4"/>
              </w:numPr>
            </w:pPr>
            <w:r>
              <w:t>Postman Phil (Game)</w:t>
            </w:r>
          </w:p>
          <w:p w:rsidR="00464A47" w:rsidRPr="00464A47" w:rsidRDefault="00464A47" w:rsidP="00464A47">
            <w:r w:rsidRPr="00464A47">
              <w:t>Writing-</w:t>
            </w:r>
          </w:p>
          <w:p w:rsidR="00464A47" w:rsidRPr="00464A47" w:rsidRDefault="00464A47" w:rsidP="00464A47">
            <w:pPr>
              <w:pStyle w:val="ListParagraph"/>
              <w:numPr>
                <w:ilvl w:val="0"/>
                <w:numId w:val="3"/>
              </w:numPr>
            </w:pPr>
            <w:proofErr w:type="spellStart"/>
            <w:r w:rsidRPr="00464A47">
              <w:t>EDpuzzle</w:t>
            </w:r>
            <w:proofErr w:type="spellEnd"/>
          </w:p>
          <w:p w:rsidR="00464A47" w:rsidRPr="00464A47" w:rsidRDefault="00464A47" w:rsidP="00464A47">
            <w:pPr>
              <w:pStyle w:val="ListParagraph"/>
              <w:numPr>
                <w:ilvl w:val="0"/>
                <w:numId w:val="3"/>
              </w:numPr>
            </w:pPr>
            <w:r w:rsidRPr="00464A47">
              <w:t>PBS Learning Media</w:t>
            </w:r>
          </w:p>
          <w:p w:rsidR="00464A47" w:rsidRPr="00464A47" w:rsidRDefault="00464A47" w:rsidP="00464A47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 w:rsidRPr="00464A47">
              <w:t>Khan Academy Practice</w:t>
            </w:r>
          </w:p>
        </w:tc>
        <w:tc>
          <w:tcPr>
            <w:tcW w:w="2880" w:type="dxa"/>
            <w:vAlign w:val="center"/>
          </w:tcPr>
          <w:p w:rsidR="00A73EB8" w:rsidRPr="00DB305D" w:rsidRDefault="001D1ECE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 xml:space="preserve">: A brief assessment of the individual student’s progress and understanding of the topic in order to provide the teacher with a formative assessment and snapshot of student learning to determine the need for </w:t>
            </w:r>
            <w:proofErr w:type="spellStart"/>
            <w:r>
              <w:rPr>
                <w:sz w:val="18"/>
              </w:rPr>
              <w:t>reteaching</w:t>
            </w:r>
            <w:proofErr w:type="spellEnd"/>
            <w:r>
              <w:rPr>
                <w:sz w:val="18"/>
              </w:rPr>
              <w:t xml:space="preserve"> or advancement to enrichment or customized activities.</w:t>
            </w:r>
          </w:p>
        </w:tc>
      </w:tr>
    </w:tbl>
    <w:p w:rsidR="00A73EB8" w:rsidRDefault="00A73EB8" w:rsidP="007A147C">
      <w:pPr>
        <w:spacing w:after="0"/>
        <w:rPr>
          <w:sz w:val="4"/>
        </w:rPr>
      </w:pPr>
    </w:p>
    <w:p w:rsidR="00305A00" w:rsidRDefault="00305A00" w:rsidP="007A147C">
      <w:pPr>
        <w:spacing w:after="0"/>
        <w:rPr>
          <w:sz w:val="4"/>
        </w:rPr>
      </w:pPr>
    </w:p>
    <w:p w:rsidR="00305A00" w:rsidRDefault="00305A00" w:rsidP="007A147C">
      <w:pPr>
        <w:spacing w:after="0"/>
        <w:rPr>
          <w:sz w:val="4"/>
        </w:rPr>
      </w:pPr>
    </w:p>
    <w:p w:rsidR="00305A00" w:rsidRDefault="00305A00" w:rsidP="007A147C">
      <w:pPr>
        <w:spacing w:after="0"/>
        <w:rPr>
          <w:sz w:val="4"/>
        </w:rPr>
      </w:pPr>
    </w:p>
    <w:p w:rsidR="00305A00" w:rsidRDefault="00305A00" w:rsidP="007A147C">
      <w:pPr>
        <w:spacing w:after="0"/>
        <w:rPr>
          <w:sz w:val="4"/>
        </w:rPr>
      </w:pPr>
    </w:p>
    <w:p w:rsidR="00BD0019" w:rsidRDefault="00BD0019" w:rsidP="007A147C">
      <w:pPr>
        <w:spacing w:after="0"/>
        <w:rPr>
          <w:sz w:val="4"/>
        </w:rPr>
      </w:pPr>
    </w:p>
    <w:p w:rsidR="00BD0019" w:rsidRDefault="00BD0019" w:rsidP="007A147C">
      <w:pPr>
        <w:spacing w:after="0"/>
        <w:rPr>
          <w:sz w:val="4"/>
        </w:rPr>
      </w:pPr>
    </w:p>
    <w:p w:rsidR="00BD0019" w:rsidRDefault="00BD0019" w:rsidP="007A147C">
      <w:pPr>
        <w:spacing w:after="0"/>
        <w:rPr>
          <w:sz w:val="4"/>
        </w:rPr>
      </w:pPr>
    </w:p>
    <w:p w:rsidR="00305A00" w:rsidRDefault="00305A00" w:rsidP="007A147C">
      <w:pPr>
        <w:spacing w:after="0"/>
        <w:rPr>
          <w:sz w:val="4"/>
        </w:rPr>
      </w:pPr>
    </w:p>
    <w:p w:rsidR="00305A00" w:rsidRDefault="00305A00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D0019" w:rsidTr="00BD0019">
        <w:tc>
          <w:tcPr>
            <w:tcW w:w="2785" w:type="dxa"/>
            <w:vAlign w:val="center"/>
          </w:tcPr>
          <w:p w:rsidR="00BD0019" w:rsidRPr="00DE5063" w:rsidRDefault="00BD0019" w:rsidP="006E095E">
            <w:pPr>
              <w:jc w:val="center"/>
            </w:pPr>
            <w:r>
              <w:lastRenderedPageBreak/>
              <w:t>Greatest Common Factor and Least Common Multiple of 2 or More Whole Numbers</w:t>
            </w:r>
          </w:p>
        </w:tc>
        <w:tc>
          <w:tcPr>
            <w:tcW w:w="1890" w:type="dxa"/>
            <w:vAlign w:val="center"/>
          </w:tcPr>
          <w:p w:rsidR="00BD0019" w:rsidRPr="00A73EB8" w:rsidRDefault="00BD0019" w:rsidP="00BD0019">
            <w:pPr>
              <w:jc w:val="center"/>
            </w:pPr>
            <w:r>
              <w:t>M06.A-N.2.2.1</w:t>
            </w:r>
          </w:p>
        </w:tc>
        <w:tc>
          <w:tcPr>
            <w:tcW w:w="3420" w:type="dxa"/>
            <w:vAlign w:val="center"/>
          </w:tcPr>
          <w:p w:rsidR="00BD0019" w:rsidRDefault="00BD0019" w:rsidP="006E095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GCF</w:t>
            </w:r>
          </w:p>
          <w:p w:rsidR="00BD0019" w:rsidRDefault="00BD0019" w:rsidP="006E095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LCM</w:t>
            </w:r>
          </w:p>
          <w:p w:rsidR="00BD0019" w:rsidRDefault="00BD0019" w:rsidP="006E095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multiple</w:t>
            </w:r>
          </w:p>
          <w:p w:rsidR="00BD0019" w:rsidRDefault="00BD0019" w:rsidP="006E095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factor</w:t>
            </w:r>
          </w:p>
          <w:p w:rsidR="00BD0019" w:rsidRDefault="00BD0019" w:rsidP="006E095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prime</w:t>
            </w:r>
          </w:p>
          <w:p w:rsidR="00BD0019" w:rsidRPr="00A73EB8" w:rsidRDefault="00BD0019" w:rsidP="006E095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composite</w:t>
            </w:r>
          </w:p>
        </w:tc>
        <w:tc>
          <w:tcPr>
            <w:tcW w:w="3420" w:type="dxa"/>
            <w:vAlign w:val="center"/>
          </w:tcPr>
          <w:p w:rsidR="00BD0019" w:rsidRPr="00643F49" w:rsidRDefault="00BD0019" w:rsidP="006E095E">
            <w:pPr>
              <w:rPr>
                <w:b/>
              </w:rPr>
            </w:pPr>
            <w:r w:rsidRPr="00643F49">
              <w:rPr>
                <w:b/>
              </w:rPr>
              <w:t>Learning Activities:</w:t>
            </w:r>
          </w:p>
          <w:p w:rsidR="00BD0019" w:rsidRDefault="00BD0019" w:rsidP="006E095E">
            <w:r>
              <w:t xml:space="preserve">Prime Factorization </w:t>
            </w:r>
          </w:p>
          <w:p w:rsidR="00BD0019" w:rsidRPr="00B9434C" w:rsidRDefault="00BD0019" w:rsidP="006E095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Using Factor Trees </w:t>
            </w:r>
          </w:p>
          <w:p w:rsidR="00BD0019" w:rsidRDefault="00BD0019" w:rsidP="006E095E">
            <w:r>
              <w:t>GCF/LCM</w:t>
            </w:r>
          </w:p>
          <w:p w:rsidR="00BD0019" w:rsidRDefault="00BD0019" w:rsidP="006E095E">
            <w:pPr>
              <w:pStyle w:val="ListParagraph"/>
              <w:numPr>
                <w:ilvl w:val="0"/>
                <w:numId w:val="2"/>
              </w:numPr>
            </w:pPr>
            <w:r>
              <w:t>No more than 3 numbers</w:t>
            </w:r>
          </w:p>
          <w:p w:rsidR="00BD0019" w:rsidRDefault="00BD0019" w:rsidP="006E095E">
            <w:pPr>
              <w:pStyle w:val="ListParagraph"/>
              <w:numPr>
                <w:ilvl w:val="0"/>
                <w:numId w:val="2"/>
              </w:numPr>
            </w:pPr>
            <w:r>
              <w:t xml:space="preserve">No more than 3 digit-numbers </w:t>
            </w:r>
          </w:p>
          <w:p w:rsidR="00BD0019" w:rsidRDefault="00BD0019" w:rsidP="006E095E"/>
          <w:p w:rsidR="00BD0019" w:rsidRDefault="00BD0019" w:rsidP="006E095E">
            <w:pPr>
              <w:rPr>
                <w:b/>
              </w:rPr>
            </w:pPr>
            <w:r w:rsidRPr="00643F49">
              <w:rPr>
                <w:b/>
              </w:rPr>
              <w:t xml:space="preserve">Resources: </w:t>
            </w:r>
          </w:p>
          <w:p w:rsidR="00BD0019" w:rsidRPr="00643F49" w:rsidRDefault="00BD0019" w:rsidP="006E095E">
            <w:r w:rsidRPr="00643F49">
              <w:t>GCF-</w:t>
            </w:r>
          </w:p>
          <w:p w:rsidR="00BD0019" w:rsidRDefault="00BD0019" w:rsidP="00BD0019">
            <w:pPr>
              <w:pStyle w:val="ListParagraph"/>
              <w:numPr>
                <w:ilvl w:val="0"/>
                <w:numId w:val="12"/>
              </w:numPr>
            </w:pPr>
            <w:proofErr w:type="spellStart"/>
            <w:r>
              <w:t>EDpuzzle</w:t>
            </w:r>
            <w:proofErr w:type="spellEnd"/>
          </w:p>
          <w:p w:rsidR="00BD0019" w:rsidRDefault="00BD0019" w:rsidP="00BD0019">
            <w:pPr>
              <w:pStyle w:val="ListParagraph"/>
              <w:numPr>
                <w:ilvl w:val="0"/>
                <w:numId w:val="12"/>
              </w:numPr>
            </w:pPr>
            <w:r>
              <w:t>Khan Academy Practice</w:t>
            </w:r>
          </w:p>
          <w:p w:rsidR="00BD0019" w:rsidRDefault="00BD0019" w:rsidP="006E095E">
            <w:r>
              <w:t>LCM-</w:t>
            </w:r>
          </w:p>
          <w:p w:rsidR="00BD0019" w:rsidRDefault="00BD0019" w:rsidP="00BD0019">
            <w:pPr>
              <w:pStyle w:val="ListParagraph"/>
              <w:numPr>
                <w:ilvl w:val="0"/>
                <w:numId w:val="12"/>
              </w:numPr>
            </w:pPr>
            <w:proofErr w:type="spellStart"/>
            <w:r>
              <w:t>EDpuzzle</w:t>
            </w:r>
            <w:proofErr w:type="spellEnd"/>
          </w:p>
          <w:p w:rsidR="00BD0019" w:rsidRDefault="00BD0019" w:rsidP="00BD0019">
            <w:pPr>
              <w:pStyle w:val="ListParagraph"/>
              <w:numPr>
                <w:ilvl w:val="0"/>
                <w:numId w:val="12"/>
              </w:numPr>
            </w:pPr>
            <w:proofErr w:type="spellStart"/>
            <w:r>
              <w:t>StudyZone</w:t>
            </w:r>
            <w:proofErr w:type="spellEnd"/>
          </w:p>
          <w:p w:rsidR="00BD0019" w:rsidRPr="00B9434C" w:rsidRDefault="00BD0019" w:rsidP="00BD0019">
            <w:pPr>
              <w:pStyle w:val="ListParagraph"/>
              <w:numPr>
                <w:ilvl w:val="0"/>
                <w:numId w:val="12"/>
              </w:numPr>
            </w:pPr>
            <w:r>
              <w:t>Khan Academy Practice</w:t>
            </w:r>
          </w:p>
        </w:tc>
        <w:tc>
          <w:tcPr>
            <w:tcW w:w="2880" w:type="dxa"/>
            <w:vAlign w:val="center"/>
          </w:tcPr>
          <w:p w:rsidR="00BD0019" w:rsidRPr="00DB305D" w:rsidRDefault="00BD0019" w:rsidP="006E095E">
            <w:pPr>
              <w:spacing w:after="120"/>
              <w:jc w:val="center"/>
              <w:rPr>
                <w:sz w:val="18"/>
              </w:rPr>
            </w:pPr>
            <w:r w:rsidRPr="003E7387"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 xml:space="preserve">: A brief assessment of the individual student’s progress and understanding of the topic in order to provide the teacher with a formative assessment and snapshot of student learning to determine the need for </w:t>
            </w:r>
            <w:proofErr w:type="spellStart"/>
            <w:r>
              <w:rPr>
                <w:sz w:val="18"/>
              </w:rPr>
              <w:t>reteaching</w:t>
            </w:r>
            <w:proofErr w:type="spellEnd"/>
            <w:r>
              <w:rPr>
                <w:sz w:val="18"/>
              </w:rPr>
              <w:t xml:space="preserve"> or advancement to enrichment or customized activities.</w:t>
            </w:r>
          </w:p>
        </w:tc>
      </w:tr>
    </w:tbl>
    <w:p w:rsidR="00305A00" w:rsidRDefault="00305A00" w:rsidP="007A147C">
      <w:pPr>
        <w:spacing w:after="0"/>
        <w:rPr>
          <w:sz w:val="4"/>
        </w:rPr>
      </w:pPr>
    </w:p>
    <w:p w:rsidR="00305A00" w:rsidRDefault="00305A00" w:rsidP="007A147C">
      <w:pPr>
        <w:spacing w:after="0"/>
        <w:rPr>
          <w:sz w:val="4"/>
        </w:rPr>
      </w:pPr>
    </w:p>
    <w:p w:rsidR="000E2760" w:rsidRPr="001951E8" w:rsidRDefault="000E2760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756B29" w:rsidP="00A5565A">
            <w:pPr>
              <w:jc w:val="center"/>
            </w:pPr>
            <w:r>
              <w:t>Apply the Properties of Operations to Generate Equivalent Expressions</w:t>
            </w:r>
            <w:r w:rsidR="00305A00">
              <w:t xml:space="preserve"> with Positive </w:t>
            </w:r>
            <w:r w:rsidR="00BD0019">
              <w:t>Numbers (including numeric and algebraic expressions)</w:t>
            </w:r>
            <w:r w:rsidR="000E2760">
              <w:t>;</w:t>
            </w:r>
          </w:p>
          <w:p w:rsidR="000E2760" w:rsidRDefault="000E2760" w:rsidP="000E2760">
            <w:pPr>
              <w:jc w:val="center"/>
            </w:pPr>
            <w:r>
              <w:t>Applying Distributive Property to Express a Sum of 2 Whole Numbers with No Common Factor (Factoring Out the GCF)</w:t>
            </w:r>
          </w:p>
          <w:p w:rsidR="000E2760" w:rsidRPr="00DE5063" w:rsidRDefault="000E2760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0E2760" w:rsidRDefault="000E2760" w:rsidP="000E2760">
            <w:pPr>
              <w:jc w:val="center"/>
            </w:pPr>
            <w:r>
              <w:t>M06.A-N.2.2.2</w:t>
            </w:r>
          </w:p>
          <w:p w:rsidR="00740366" w:rsidRPr="00A73EB8" w:rsidRDefault="00756B29" w:rsidP="00FE5C84">
            <w:pPr>
              <w:jc w:val="center"/>
            </w:pPr>
            <w:r>
              <w:t>M06.B-E.1.1.5</w:t>
            </w:r>
          </w:p>
        </w:tc>
        <w:tc>
          <w:tcPr>
            <w:tcW w:w="3420" w:type="dxa"/>
            <w:vAlign w:val="center"/>
          </w:tcPr>
          <w:p w:rsidR="00990086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Distributive Property</w:t>
            </w:r>
          </w:p>
          <w:p w:rsidR="000E2760" w:rsidRDefault="000E27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Distribute</w:t>
            </w:r>
          </w:p>
          <w:p w:rsidR="000E2760" w:rsidRDefault="000E2760" w:rsidP="000E276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Factor out</w:t>
            </w:r>
          </w:p>
          <w:p w:rsidR="00756B29" w:rsidRPr="00A73EB8" w:rsidRDefault="00305A0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Combine like T</w:t>
            </w:r>
            <w:r w:rsidR="00756B29">
              <w:t>erms</w:t>
            </w:r>
          </w:p>
        </w:tc>
        <w:tc>
          <w:tcPr>
            <w:tcW w:w="3420" w:type="dxa"/>
            <w:vAlign w:val="center"/>
          </w:tcPr>
          <w:p w:rsidR="00464A47" w:rsidRDefault="00464A47" w:rsidP="00464A47">
            <w:pPr>
              <w:rPr>
                <w:b/>
              </w:rPr>
            </w:pPr>
            <w:r>
              <w:rPr>
                <w:b/>
              </w:rPr>
              <w:t>Learning Activities:</w:t>
            </w:r>
          </w:p>
          <w:p w:rsidR="00305A00" w:rsidRDefault="00C233BE" w:rsidP="00464A47">
            <w:r>
              <w:t>Simplifying with combin</w:t>
            </w:r>
            <w:r w:rsidR="000E2760">
              <w:t>in</w:t>
            </w:r>
            <w:r>
              <w:t>g like terms and distributive property together.</w:t>
            </w:r>
          </w:p>
          <w:p w:rsidR="000E2760" w:rsidRDefault="000E2760" w:rsidP="00464A47"/>
          <w:p w:rsidR="000E2760" w:rsidRDefault="000E2760" w:rsidP="00464A47">
            <w:r>
              <w:t>Utilize prime factorization to factor out GCF.</w:t>
            </w:r>
          </w:p>
          <w:p w:rsidR="00305A00" w:rsidRDefault="00305A00" w:rsidP="00464A47"/>
          <w:p w:rsidR="00305A00" w:rsidRDefault="00305A00" w:rsidP="00464A47">
            <w:r>
              <w:t>Factoring out with the distributive property (finding GCF</w:t>
            </w:r>
            <w:r w:rsidR="00740366">
              <w:t xml:space="preserve"> or other possible factors</w:t>
            </w:r>
            <w:r>
              <w:t>).</w:t>
            </w:r>
          </w:p>
          <w:p w:rsidR="00464A47" w:rsidRPr="00C233BE" w:rsidRDefault="00C233BE" w:rsidP="00464A47">
            <w:r>
              <w:t xml:space="preserve"> </w:t>
            </w:r>
          </w:p>
          <w:p w:rsidR="0080537B" w:rsidRDefault="00464A47" w:rsidP="00464A47">
            <w:pPr>
              <w:rPr>
                <w:b/>
              </w:rPr>
            </w:pPr>
            <w:r>
              <w:rPr>
                <w:b/>
              </w:rPr>
              <w:t>Resources:</w:t>
            </w:r>
          </w:p>
          <w:p w:rsidR="000E2760" w:rsidRDefault="000E2760" w:rsidP="00AF40A0">
            <w:pPr>
              <w:pStyle w:val="ListParagraph"/>
              <w:numPr>
                <w:ilvl w:val="0"/>
                <w:numId w:val="5"/>
              </w:numPr>
            </w:pPr>
            <w:r>
              <w:t>Note page</w:t>
            </w:r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5"/>
              </w:numPr>
            </w:pPr>
            <w:proofErr w:type="spellStart"/>
            <w:r w:rsidRPr="00AF40A0">
              <w:t>eHow</w:t>
            </w:r>
            <w:proofErr w:type="spellEnd"/>
            <w:r w:rsidRPr="00AF40A0">
              <w:t xml:space="preserve"> Tutorial</w:t>
            </w:r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5"/>
              </w:numPr>
            </w:pPr>
            <w:r w:rsidRPr="00AF40A0">
              <w:t>Khan Academy Practice</w:t>
            </w:r>
          </w:p>
          <w:p w:rsidR="00464A47" w:rsidRPr="002F1426" w:rsidRDefault="00AF40A0" w:rsidP="00265485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 w:rsidRPr="00AF40A0">
              <w:t xml:space="preserve">Fast Food </w:t>
            </w:r>
            <w:r>
              <w:t xml:space="preserve">(Combine Like Terms) </w:t>
            </w:r>
            <w:r w:rsidRPr="00AF40A0">
              <w:t>Video</w:t>
            </w:r>
          </w:p>
        </w:tc>
        <w:tc>
          <w:tcPr>
            <w:tcW w:w="2880" w:type="dxa"/>
            <w:vAlign w:val="center"/>
          </w:tcPr>
          <w:p w:rsidR="0080537B" w:rsidRPr="00DB305D" w:rsidRDefault="001D1ECE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 xml:space="preserve">: A brief assessment of the individual student’s progress and understanding of the topic in order to provide the teacher with a formative assessment and snapshot of student learning to determine the need for </w:t>
            </w:r>
            <w:proofErr w:type="spellStart"/>
            <w:r>
              <w:rPr>
                <w:sz w:val="18"/>
              </w:rPr>
              <w:t>reteaching</w:t>
            </w:r>
            <w:proofErr w:type="spellEnd"/>
            <w:r>
              <w:rPr>
                <w:sz w:val="18"/>
              </w:rPr>
              <w:t xml:space="preserve"> or advancement to enrichment or customized activities.</w:t>
            </w:r>
          </w:p>
        </w:tc>
      </w:tr>
    </w:tbl>
    <w:p w:rsidR="0080537B" w:rsidRDefault="0080537B" w:rsidP="007A147C">
      <w:pPr>
        <w:spacing w:after="0"/>
        <w:rPr>
          <w:sz w:val="4"/>
        </w:rPr>
      </w:pPr>
    </w:p>
    <w:p w:rsidR="00BD0019" w:rsidRDefault="00BD0019">
      <w:pPr>
        <w:rPr>
          <w:sz w:val="4"/>
        </w:rPr>
      </w:pPr>
      <w:r>
        <w:rPr>
          <w:sz w:val="4"/>
        </w:rPr>
        <w:br w:type="page"/>
      </w:r>
    </w:p>
    <w:p w:rsidR="00BD0019" w:rsidRPr="001951E8" w:rsidRDefault="00BD0019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56B29" w:rsidP="00BD0019">
            <w:pPr>
              <w:jc w:val="center"/>
            </w:pPr>
            <w:r>
              <w:t>Write and Solve Algebraic Equations that Represent Real-World Problems</w:t>
            </w:r>
          </w:p>
        </w:tc>
        <w:tc>
          <w:tcPr>
            <w:tcW w:w="1890" w:type="dxa"/>
            <w:vAlign w:val="center"/>
          </w:tcPr>
          <w:p w:rsidR="00406DCF" w:rsidRPr="00A73EB8" w:rsidRDefault="00756B29" w:rsidP="00BD0019">
            <w:pPr>
              <w:jc w:val="center"/>
            </w:pPr>
            <w:r>
              <w:t>M06.B-E.2.1.1, M06.B-E.2.1.2,  M06.B-E.2.1.3</w:t>
            </w:r>
          </w:p>
        </w:tc>
        <w:tc>
          <w:tcPr>
            <w:tcW w:w="3420" w:type="dxa"/>
            <w:vAlign w:val="center"/>
          </w:tcPr>
          <w:p w:rsidR="00990086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equation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two-step equations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solution</w:t>
            </w:r>
          </w:p>
          <w:p w:rsidR="00756B29" w:rsidRDefault="00756B29" w:rsidP="00756B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inverse operations</w:t>
            </w:r>
          </w:p>
          <w:p w:rsidR="00756B29" w:rsidRDefault="00756B29" w:rsidP="00756B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Addition Property of Equality</w:t>
            </w:r>
          </w:p>
          <w:p w:rsidR="00756B29" w:rsidRDefault="00756B29" w:rsidP="00756B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Subtraction Property of Equality</w:t>
            </w:r>
          </w:p>
          <w:p w:rsidR="00756B29" w:rsidRDefault="00756B29" w:rsidP="00756B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Division Property of Equality</w:t>
            </w:r>
          </w:p>
          <w:p w:rsidR="0051587A" w:rsidRDefault="0051587A" w:rsidP="00756B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reciprocal</w:t>
            </w:r>
          </w:p>
          <w:p w:rsidR="00406DCF" w:rsidRDefault="00406DCF" w:rsidP="00406DCF"/>
          <w:p w:rsidR="00406DCF" w:rsidRDefault="00406DCF" w:rsidP="00406DCF">
            <w:r>
              <w:t>Continue to incorporate and use:</w:t>
            </w:r>
          </w:p>
          <w:p w:rsidR="00406DCF" w:rsidRDefault="00406DCF" w:rsidP="00406DCF">
            <w:pPr>
              <w:pStyle w:val="ListParagraph"/>
              <w:numPr>
                <w:ilvl w:val="0"/>
                <w:numId w:val="10"/>
              </w:numPr>
            </w:pPr>
            <w:r>
              <w:t>Distributive property</w:t>
            </w:r>
          </w:p>
          <w:p w:rsidR="00406DCF" w:rsidRPr="00A73EB8" w:rsidRDefault="00406DCF" w:rsidP="00406DCF">
            <w:pPr>
              <w:pStyle w:val="ListParagraph"/>
              <w:numPr>
                <w:ilvl w:val="0"/>
                <w:numId w:val="10"/>
              </w:numPr>
            </w:pPr>
            <w:r>
              <w:t>Combine like terms</w:t>
            </w:r>
          </w:p>
        </w:tc>
        <w:tc>
          <w:tcPr>
            <w:tcW w:w="3420" w:type="dxa"/>
            <w:vAlign w:val="center"/>
          </w:tcPr>
          <w:p w:rsidR="00464A47" w:rsidRDefault="00464A47" w:rsidP="00464A47">
            <w:pPr>
              <w:rPr>
                <w:b/>
              </w:rPr>
            </w:pPr>
            <w:r>
              <w:rPr>
                <w:b/>
              </w:rPr>
              <w:t>Learning Activities:</w:t>
            </w:r>
          </w:p>
          <w:p w:rsidR="00464A47" w:rsidRDefault="005E4408" w:rsidP="00464A47">
            <w:r>
              <w:t xml:space="preserve">Solving Equations: </w:t>
            </w:r>
          </w:p>
          <w:p w:rsidR="005E4408" w:rsidRDefault="005E4408" w:rsidP="005E4408">
            <w:pPr>
              <w:pStyle w:val="ListParagraph"/>
              <w:numPr>
                <w:ilvl w:val="0"/>
                <w:numId w:val="2"/>
              </w:numPr>
            </w:pPr>
            <w:r>
              <w:t>One and two-step</w:t>
            </w:r>
          </w:p>
          <w:p w:rsidR="005E4408" w:rsidRDefault="005E4408" w:rsidP="005E4408">
            <w:pPr>
              <w:pStyle w:val="ListParagraph"/>
              <w:numPr>
                <w:ilvl w:val="0"/>
                <w:numId w:val="2"/>
              </w:numPr>
            </w:pPr>
            <w:r>
              <w:t>Distribute and combine like terms to simplify to one and two-step equations.</w:t>
            </w:r>
          </w:p>
          <w:p w:rsidR="005E4408" w:rsidRDefault="005E4408" w:rsidP="005E4408">
            <w:r>
              <w:t xml:space="preserve">Writing: </w:t>
            </w:r>
          </w:p>
          <w:p w:rsidR="005E4408" w:rsidRPr="005E4408" w:rsidRDefault="005E4408" w:rsidP="005E4408">
            <w:pPr>
              <w:pStyle w:val="ListParagraph"/>
              <w:numPr>
                <w:ilvl w:val="0"/>
                <w:numId w:val="2"/>
              </w:numPr>
            </w:pPr>
            <w:r>
              <w:t>Sentences and real-world examples.</w:t>
            </w:r>
          </w:p>
          <w:p w:rsidR="0080537B" w:rsidRDefault="00464A47" w:rsidP="00464A47">
            <w:pPr>
              <w:rPr>
                <w:b/>
              </w:rPr>
            </w:pPr>
            <w:r>
              <w:rPr>
                <w:b/>
              </w:rPr>
              <w:t>Resources:</w:t>
            </w:r>
          </w:p>
          <w:p w:rsidR="00AF40A0" w:rsidRPr="00AF40A0" w:rsidRDefault="00AF40A0" w:rsidP="00464A47">
            <w:r w:rsidRPr="00AF40A0">
              <w:t>Solving-</w:t>
            </w:r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6"/>
              </w:numPr>
            </w:pPr>
            <w:proofErr w:type="spellStart"/>
            <w:r w:rsidRPr="00AF40A0">
              <w:t>EDpuzzle</w:t>
            </w:r>
            <w:proofErr w:type="spellEnd"/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6"/>
              </w:numPr>
            </w:pPr>
            <w:r w:rsidRPr="00AF40A0">
              <w:t>Gizmos Interactive</w:t>
            </w:r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6"/>
              </w:numPr>
            </w:pPr>
            <w:r w:rsidRPr="00AF40A0">
              <w:t>IXL</w:t>
            </w:r>
          </w:p>
          <w:p w:rsidR="00AF40A0" w:rsidRDefault="00AF40A0" w:rsidP="00464A47">
            <w:r w:rsidRPr="00AF40A0">
              <w:t>Writing-</w:t>
            </w:r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7"/>
              </w:numPr>
            </w:pPr>
            <w:r w:rsidRPr="00AF40A0">
              <w:t>Khan Academy Tutorial</w:t>
            </w:r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7"/>
              </w:numPr>
            </w:pPr>
            <w:r w:rsidRPr="00AF40A0">
              <w:t>Online game practice</w:t>
            </w:r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 w:rsidRPr="00AF40A0">
              <w:t>Power Point Video Tutorial</w:t>
            </w:r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>Khan Academy Practice</w:t>
            </w:r>
          </w:p>
        </w:tc>
        <w:tc>
          <w:tcPr>
            <w:tcW w:w="2880" w:type="dxa"/>
            <w:vAlign w:val="center"/>
          </w:tcPr>
          <w:p w:rsidR="0080537B" w:rsidRPr="00DB305D" w:rsidRDefault="001D1ECE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 xml:space="preserve">: A brief assessment of the individual student’s progress and understanding of the topic in order to provide the teacher with a formative assessment and snapshot of student learning to determine the need for </w:t>
            </w:r>
            <w:proofErr w:type="spellStart"/>
            <w:r>
              <w:rPr>
                <w:sz w:val="18"/>
              </w:rPr>
              <w:t>reteaching</w:t>
            </w:r>
            <w:proofErr w:type="spellEnd"/>
            <w:r>
              <w:rPr>
                <w:sz w:val="18"/>
              </w:rPr>
              <w:t xml:space="preserve"> or advancement to enrichment or customized activities.</w:t>
            </w:r>
          </w:p>
        </w:tc>
      </w:tr>
    </w:tbl>
    <w:p w:rsidR="0080537B" w:rsidRDefault="0080537B" w:rsidP="007A147C">
      <w:pPr>
        <w:spacing w:after="0"/>
        <w:rPr>
          <w:sz w:val="4"/>
          <w:szCs w:val="4"/>
        </w:rPr>
      </w:pPr>
    </w:p>
    <w:p w:rsidR="00265485" w:rsidRPr="001951E8" w:rsidRDefault="00265485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56B29" w:rsidP="00BD0019">
            <w:pPr>
              <w:jc w:val="center"/>
            </w:pPr>
            <w:r>
              <w:t>Write, Solve, and Graph Inequalities</w:t>
            </w:r>
            <w:r w:rsidR="00265485">
              <w:t xml:space="preserve"> with Positive </w:t>
            </w:r>
            <w:r w:rsidR="00BD0019">
              <w:t>Numbers</w:t>
            </w:r>
          </w:p>
        </w:tc>
        <w:tc>
          <w:tcPr>
            <w:tcW w:w="1890" w:type="dxa"/>
            <w:vAlign w:val="center"/>
          </w:tcPr>
          <w:p w:rsidR="00740366" w:rsidRPr="00A73EB8" w:rsidRDefault="00756B29" w:rsidP="00BD0019">
            <w:pPr>
              <w:jc w:val="center"/>
            </w:pPr>
            <w:r>
              <w:t>M06.B-E.2.1.1, M06.B-E.2.1.4</w:t>
            </w:r>
          </w:p>
        </w:tc>
        <w:tc>
          <w:tcPr>
            <w:tcW w:w="3420" w:type="dxa"/>
            <w:vAlign w:val="center"/>
          </w:tcPr>
          <w:p w:rsidR="00990086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inequality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solution set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greater than/more than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 least/at most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less than/fewer than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Addition/Subtraction Property of Inequality</w:t>
            </w:r>
          </w:p>
          <w:p w:rsidR="00756B29" w:rsidRPr="00A73EB8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Multiplication/Division Property of Inequality </w:t>
            </w:r>
          </w:p>
        </w:tc>
        <w:tc>
          <w:tcPr>
            <w:tcW w:w="3420" w:type="dxa"/>
            <w:vAlign w:val="center"/>
          </w:tcPr>
          <w:p w:rsidR="00464A47" w:rsidRDefault="00464A47" w:rsidP="00464A47">
            <w:pPr>
              <w:rPr>
                <w:b/>
              </w:rPr>
            </w:pPr>
            <w:r>
              <w:rPr>
                <w:b/>
              </w:rPr>
              <w:t>Learning Activities:</w:t>
            </w:r>
          </w:p>
          <w:p w:rsidR="00464A47" w:rsidRDefault="005E4408" w:rsidP="00464A47">
            <w:r>
              <w:t xml:space="preserve">Solve and Write: </w:t>
            </w:r>
          </w:p>
          <w:p w:rsidR="005E4408" w:rsidRDefault="005E4408" w:rsidP="005E4408">
            <w:pPr>
              <w:pStyle w:val="ListParagraph"/>
              <w:numPr>
                <w:ilvl w:val="0"/>
                <w:numId w:val="2"/>
              </w:numPr>
            </w:pPr>
            <w:r>
              <w:t>Same criteria as equations</w:t>
            </w:r>
          </w:p>
          <w:p w:rsidR="005E4408" w:rsidRDefault="005E4408" w:rsidP="005E4408">
            <w:r>
              <w:t xml:space="preserve">Graph: </w:t>
            </w:r>
          </w:p>
          <w:p w:rsidR="005E4408" w:rsidRPr="005E4408" w:rsidRDefault="005E4408" w:rsidP="005E4408">
            <w:pPr>
              <w:pStyle w:val="ListParagraph"/>
              <w:numPr>
                <w:ilvl w:val="0"/>
                <w:numId w:val="2"/>
              </w:numPr>
            </w:pPr>
            <w:r>
              <w:t>Including greater/less than and greater/less than or equal to.</w:t>
            </w:r>
          </w:p>
          <w:p w:rsidR="002717B6" w:rsidRDefault="00464A47" w:rsidP="00464A47">
            <w:pPr>
              <w:rPr>
                <w:b/>
              </w:rPr>
            </w:pPr>
            <w:r>
              <w:rPr>
                <w:b/>
              </w:rPr>
              <w:t>Resources:</w:t>
            </w:r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8"/>
              </w:numPr>
            </w:pPr>
            <w:proofErr w:type="spellStart"/>
            <w:r w:rsidRPr="00AF40A0">
              <w:t>EDpuzzle</w:t>
            </w:r>
            <w:proofErr w:type="spellEnd"/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8"/>
              </w:numPr>
            </w:pPr>
            <w:r w:rsidRPr="00AF40A0">
              <w:t>Soft Schools</w:t>
            </w:r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8"/>
              </w:numPr>
            </w:pPr>
            <w:r w:rsidRPr="00AF40A0">
              <w:t>IXL</w:t>
            </w:r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 w:rsidRPr="00AF40A0">
              <w:t>Go Formative</w:t>
            </w:r>
          </w:p>
        </w:tc>
        <w:tc>
          <w:tcPr>
            <w:tcW w:w="2880" w:type="dxa"/>
            <w:vAlign w:val="center"/>
          </w:tcPr>
          <w:p w:rsidR="002717B6" w:rsidRPr="00DB305D" w:rsidRDefault="001D1ECE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 xml:space="preserve">: A brief assessment of the individual student’s progress and understanding of the topic in order to provide the teacher with a formative assessment and snapshot of student learning to determine the need for </w:t>
            </w:r>
            <w:proofErr w:type="spellStart"/>
            <w:r>
              <w:rPr>
                <w:sz w:val="18"/>
              </w:rPr>
              <w:t>reteaching</w:t>
            </w:r>
            <w:proofErr w:type="spellEnd"/>
            <w:r>
              <w:rPr>
                <w:sz w:val="18"/>
              </w:rPr>
              <w:t xml:space="preserve"> or advancement to enrichment or customized activities.</w:t>
            </w:r>
          </w:p>
        </w:tc>
      </w:tr>
    </w:tbl>
    <w:p w:rsidR="002717B6" w:rsidRDefault="002717B6" w:rsidP="007A147C">
      <w:pPr>
        <w:spacing w:after="0"/>
        <w:rPr>
          <w:sz w:val="4"/>
          <w:szCs w:val="4"/>
        </w:rPr>
      </w:pPr>
    </w:p>
    <w:p w:rsidR="00FB5071" w:rsidRDefault="00FB5071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p w:rsidR="00FB5071" w:rsidRPr="001951E8" w:rsidRDefault="00FB5071" w:rsidP="007A147C">
      <w:pPr>
        <w:spacing w:after="0"/>
        <w:rPr>
          <w:sz w:val="4"/>
          <w:szCs w:val="4"/>
        </w:rPr>
      </w:pPr>
      <w:bookmarkStart w:id="0" w:name="_GoBack"/>
      <w:bookmarkEnd w:id="0"/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371BED" w:rsidRPr="00DE5063" w:rsidRDefault="00756B29" w:rsidP="00BD0019">
            <w:pPr>
              <w:jc w:val="center"/>
            </w:pPr>
            <w:r>
              <w:t>Analyze the Relationship Between Dependent and Independent Variables and Write an Equation for that Relationship. Represent that Relationship on a Graph or Table.</w:t>
            </w:r>
          </w:p>
        </w:tc>
        <w:tc>
          <w:tcPr>
            <w:tcW w:w="1890" w:type="dxa"/>
            <w:vAlign w:val="center"/>
          </w:tcPr>
          <w:p w:rsidR="002717B6" w:rsidRDefault="00756B29" w:rsidP="00A5565A">
            <w:pPr>
              <w:jc w:val="center"/>
            </w:pPr>
            <w:r>
              <w:t>M06.B-E.3.1.1, M06.B-E.3.1.2</w:t>
            </w:r>
          </w:p>
          <w:p w:rsidR="00740366" w:rsidRPr="00A73EB8" w:rsidRDefault="00740366" w:rsidP="00740366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input (independent variable)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output (dependent variable)</w:t>
            </w:r>
          </w:p>
          <w:p w:rsidR="00756B29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input</w:t>
            </w:r>
            <w:r w:rsidR="00371BED">
              <w:t>-</w:t>
            </w:r>
            <w:r>
              <w:t>output table</w:t>
            </w:r>
          </w:p>
          <w:p w:rsidR="00756B29" w:rsidRPr="00A73EB8" w:rsidRDefault="00756B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</w:t>
            </w:r>
          </w:p>
        </w:tc>
        <w:tc>
          <w:tcPr>
            <w:tcW w:w="3420" w:type="dxa"/>
            <w:vAlign w:val="center"/>
          </w:tcPr>
          <w:p w:rsidR="00464A47" w:rsidRDefault="00464A47" w:rsidP="00464A47">
            <w:pPr>
              <w:rPr>
                <w:b/>
              </w:rPr>
            </w:pPr>
            <w:r>
              <w:rPr>
                <w:b/>
              </w:rPr>
              <w:t>Learning Activities:</w:t>
            </w:r>
          </w:p>
          <w:p w:rsidR="005E4408" w:rsidRDefault="005E4408" w:rsidP="00464A47">
            <w:r>
              <w:t>Real-world examples of dependent-independent variables…</w:t>
            </w:r>
          </w:p>
          <w:p w:rsidR="005E4408" w:rsidRDefault="005E4408" w:rsidP="005E4408">
            <w:pPr>
              <w:pStyle w:val="ListParagraph"/>
              <w:numPr>
                <w:ilvl w:val="0"/>
                <w:numId w:val="2"/>
              </w:numPr>
            </w:pPr>
            <w:r>
              <w:t>Money relationships</w:t>
            </w:r>
          </w:p>
          <w:p w:rsidR="005E4408" w:rsidRDefault="005E4408" w:rsidP="005E4408">
            <w:pPr>
              <w:pStyle w:val="ListParagraph"/>
              <w:numPr>
                <w:ilvl w:val="0"/>
                <w:numId w:val="2"/>
              </w:numPr>
            </w:pPr>
            <w:r>
              <w:t xml:space="preserve">Material relationships </w:t>
            </w:r>
          </w:p>
          <w:p w:rsidR="005E4408" w:rsidRDefault="005E4408" w:rsidP="00464A47">
            <w:r>
              <w:t xml:space="preserve">Determine: </w:t>
            </w:r>
          </w:p>
          <w:p w:rsidR="005E4408" w:rsidRDefault="005E4408" w:rsidP="005E4408">
            <w:pPr>
              <w:pStyle w:val="ListParagraph"/>
              <w:numPr>
                <w:ilvl w:val="0"/>
                <w:numId w:val="2"/>
              </w:numPr>
            </w:pPr>
            <w:r>
              <w:t>Equation give table or graph</w:t>
            </w:r>
          </w:p>
          <w:p w:rsidR="005E4408" w:rsidRDefault="005E4408" w:rsidP="005E4408">
            <w:pPr>
              <w:pStyle w:val="ListParagraph"/>
              <w:numPr>
                <w:ilvl w:val="0"/>
                <w:numId w:val="2"/>
              </w:numPr>
            </w:pPr>
            <w:r>
              <w:t>Graph given table or equation</w:t>
            </w:r>
          </w:p>
          <w:p w:rsidR="005E4408" w:rsidRPr="005E4408" w:rsidRDefault="005E4408" w:rsidP="005E4408">
            <w:pPr>
              <w:pStyle w:val="ListParagraph"/>
              <w:numPr>
                <w:ilvl w:val="0"/>
                <w:numId w:val="2"/>
              </w:numPr>
            </w:pPr>
            <w:r>
              <w:t>Table give graph or equation</w:t>
            </w:r>
          </w:p>
          <w:p w:rsidR="00464A47" w:rsidRDefault="00464A47" w:rsidP="00464A47">
            <w:pPr>
              <w:rPr>
                <w:b/>
              </w:rPr>
            </w:pPr>
          </w:p>
          <w:p w:rsidR="002717B6" w:rsidRDefault="00464A47" w:rsidP="00464A47">
            <w:pPr>
              <w:rPr>
                <w:b/>
              </w:rPr>
            </w:pPr>
            <w:r>
              <w:rPr>
                <w:b/>
              </w:rPr>
              <w:t>Resources:</w:t>
            </w:r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proofErr w:type="spellStart"/>
            <w:r>
              <w:t>EDpuzzle</w:t>
            </w:r>
            <w:proofErr w:type="spellEnd"/>
          </w:p>
          <w:p w:rsidR="00AF40A0" w:rsidRPr="00AF40A0" w:rsidRDefault="00AF40A0" w:rsidP="00AF40A0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>IXL</w:t>
            </w:r>
          </w:p>
        </w:tc>
        <w:tc>
          <w:tcPr>
            <w:tcW w:w="2880" w:type="dxa"/>
            <w:vAlign w:val="center"/>
          </w:tcPr>
          <w:p w:rsidR="002717B6" w:rsidRPr="00DB305D" w:rsidRDefault="001D1ECE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 xml:space="preserve">: A brief assessment of the individual student’s progress and understanding of the topic in order to provide the teacher with a formative assessment and snapshot of student learning to determine the need for </w:t>
            </w:r>
            <w:proofErr w:type="spellStart"/>
            <w:r>
              <w:rPr>
                <w:sz w:val="18"/>
              </w:rPr>
              <w:t>reteaching</w:t>
            </w:r>
            <w:proofErr w:type="spellEnd"/>
            <w:r>
              <w:rPr>
                <w:sz w:val="18"/>
              </w:rPr>
              <w:t xml:space="preserve"> or advancement to enrichment or customized activities.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p w:rsidR="00756B29" w:rsidRPr="00756B29" w:rsidRDefault="00756B29" w:rsidP="00990086">
      <w:pPr>
        <w:spacing w:after="0"/>
        <w:rPr>
          <w:sz w:val="4"/>
          <w:szCs w:val="4"/>
        </w:rPr>
      </w:pPr>
    </w:p>
    <w:sectPr w:rsidR="00756B29" w:rsidRPr="00756B29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15543"/>
    <w:multiLevelType w:val="hybridMultilevel"/>
    <w:tmpl w:val="43346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7395F"/>
    <w:multiLevelType w:val="hybridMultilevel"/>
    <w:tmpl w:val="8264B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84DC0"/>
    <w:multiLevelType w:val="hybridMultilevel"/>
    <w:tmpl w:val="F8E04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3229E5"/>
    <w:multiLevelType w:val="hybridMultilevel"/>
    <w:tmpl w:val="C082A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93140F"/>
    <w:multiLevelType w:val="hybridMultilevel"/>
    <w:tmpl w:val="8FD44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F46F3F"/>
    <w:multiLevelType w:val="hybridMultilevel"/>
    <w:tmpl w:val="369ED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FC7D68"/>
    <w:multiLevelType w:val="hybridMultilevel"/>
    <w:tmpl w:val="C0A86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150DDB"/>
    <w:multiLevelType w:val="hybridMultilevel"/>
    <w:tmpl w:val="9AFE6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2D37A5"/>
    <w:multiLevelType w:val="hybridMultilevel"/>
    <w:tmpl w:val="D160F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581E22"/>
    <w:multiLevelType w:val="hybridMultilevel"/>
    <w:tmpl w:val="74D6D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11"/>
  </w:num>
  <w:num w:numId="5">
    <w:abstractNumId w:val="4"/>
  </w:num>
  <w:num w:numId="6">
    <w:abstractNumId w:val="10"/>
  </w:num>
  <w:num w:numId="7">
    <w:abstractNumId w:val="5"/>
  </w:num>
  <w:num w:numId="8">
    <w:abstractNumId w:val="3"/>
  </w:num>
  <w:num w:numId="9">
    <w:abstractNumId w:val="9"/>
  </w:num>
  <w:num w:numId="10">
    <w:abstractNumId w:val="8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32C81"/>
    <w:rsid w:val="00055410"/>
    <w:rsid w:val="000850C2"/>
    <w:rsid w:val="00097F8A"/>
    <w:rsid w:val="000E2760"/>
    <w:rsid w:val="000F399C"/>
    <w:rsid w:val="001951E8"/>
    <w:rsid w:val="001D111C"/>
    <w:rsid w:val="001D1ECE"/>
    <w:rsid w:val="001E1FF2"/>
    <w:rsid w:val="001E268D"/>
    <w:rsid w:val="00243906"/>
    <w:rsid w:val="00265485"/>
    <w:rsid w:val="002717B6"/>
    <w:rsid w:val="002F1426"/>
    <w:rsid w:val="002F1966"/>
    <w:rsid w:val="00305A00"/>
    <w:rsid w:val="00365A1F"/>
    <w:rsid w:val="00371BED"/>
    <w:rsid w:val="00406DCF"/>
    <w:rsid w:val="00464A47"/>
    <w:rsid w:val="0051587A"/>
    <w:rsid w:val="005E38FC"/>
    <w:rsid w:val="005E4408"/>
    <w:rsid w:val="00611B54"/>
    <w:rsid w:val="006162AC"/>
    <w:rsid w:val="006D5475"/>
    <w:rsid w:val="00740366"/>
    <w:rsid w:val="00747D47"/>
    <w:rsid w:val="00756B29"/>
    <w:rsid w:val="007A147C"/>
    <w:rsid w:val="007F0C34"/>
    <w:rsid w:val="0080537B"/>
    <w:rsid w:val="00876395"/>
    <w:rsid w:val="008902B0"/>
    <w:rsid w:val="008A320B"/>
    <w:rsid w:val="00990086"/>
    <w:rsid w:val="009A0FC1"/>
    <w:rsid w:val="009A1E49"/>
    <w:rsid w:val="00A653C7"/>
    <w:rsid w:val="00A73EB8"/>
    <w:rsid w:val="00AC2828"/>
    <w:rsid w:val="00AF40A0"/>
    <w:rsid w:val="00B149C5"/>
    <w:rsid w:val="00B477DC"/>
    <w:rsid w:val="00B600B8"/>
    <w:rsid w:val="00B90F75"/>
    <w:rsid w:val="00B963EA"/>
    <w:rsid w:val="00BD0019"/>
    <w:rsid w:val="00C233BE"/>
    <w:rsid w:val="00C94F98"/>
    <w:rsid w:val="00DB305D"/>
    <w:rsid w:val="00DE5063"/>
    <w:rsid w:val="00EF1B39"/>
    <w:rsid w:val="00F00F77"/>
    <w:rsid w:val="00FB5071"/>
    <w:rsid w:val="00FE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D0A3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D235A-F51C-42CC-A5D5-106039182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4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Gingrich, Catie</cp:lastModifiedBy>
  <cp:revision>6</cp:revision>
  <dcterms:created xsi:type="dcterms:W3CDTF">2019-06-12T17:41:00Z</dcterms:created>
  <dcterms:modified xsi:type="dcterms:W3CDTF">2019-06-12T17:46:00Z</dcterms:modified>
</cp:coreProperties>
</file>