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E3D14">
        <w:rPr>
          <w:b/>
        </w:rPr>
        <w:t xml:space="preserve"> Latin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E3D14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C72DF6">
              <w:t>Culture Topic I:  Family and Clothing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72DF6">
              <w:t>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C72DF6">
              <w:rPr>
                <w:rFonts w:ascii="Arial" w:eastAsia="Times New Roman" w:hAnsi="Arial" w:cs="Times New Roman"/>
                <w:sz w:val="24"/>
                <w:szCs w:val="20"/>
              </w:rPr>
              <w:t>What comprised a Roman family?</w:t>
            </w:r>
          </w:p>
          <w:p w:rsidR="00C72DF6" w:rsidRDefault="00C72DF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:rsidR="00C72DF6" w:rsidRDefault="00C72DF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What responsibilities do a father and mother have in the Roman household?</w:t>
            </w:r>
          </w:p>
          <w:p w:rsidR="00C72DF6" w:rsidRDefault="00C72DF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 Who was </w:t>
            </w:r>
            <w:proofErr w:type="spellStart"/>
            <w:r>
              <w:rPr>
                <w:rFonts w:ascii="Arial" w:eastAsia="Times New Roman" w:hAnsi="Arial" w:cs="Times New Roman"/>
                <w:sz w:val="24"/>
                <w:szCs w:val="20"/>
              </w:rPr>
              <w:t>Publius</w:t>
            </w:r>
            <w:proofErr w:type="spellEnd"/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Cornelius Scipio </w:t>
            </w:r>
            <w:proofErr w:type="spellStart"/>
            <w:r>
              <w:rPr>
                <w:rFonts w:ascii="Arial" w:eastAsia="Times New Roman" w:hAnsi="Arial" w:cs="Times New Roman"/>
                <w:sz w:val="24"/>
                <w:szCs w:val="20"/>
              </w:rPr>
              <w:t>Africanus</w:t>
            </w:r>
            <w:proofErr w:type="spellEnd"/>
            <w:r>
              <w:rPr>
                <w:rFonts w:ascii="Arial" w:eastAsia="Times New Roman" w:hAnsi="Arial" w:cs="Times New Roman"/>
                <w:sz w:val="24"/>
                <w:szCs w:val="20"/>
              </w:rPr>
              <w:t>?</w:t>
            </w:r>
          </w:p>
          <w:p w:rsidR="00C72DF6" w:rsidRDefault="00C72DF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  How did the ancient Romans dress?</w:t>
            </w:r>
          </w:p>
          <w:p w:rsidR="00C72DF6" w:rsidRDefault="00C72DF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:rsidR="00C72DF6" w:rsidRDefault="00C72DF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:rsidR="00D97955" w:rsidRDefault="00D97955" w:rsidP="00C72DF6">
            <w:pPr>
              <w:ind w:left="720" w:firstLine="45"/>
            </w:pPr>
          </w:p>
        </w:tc>
      </w:tr>
      <w:tr w:rsidR="00C72DF6" w:rsidTr="002F1426">
        <w:tc>
          <w:tcPr>
            <w:tcW w:w="14395" w:type="dxa"/>
          </w:tcPr>
          <w:p w:rsidR="00C72DF6" w:rsidRPr="002F1426" w:rsidRDefault="00C72DF6" w:rsidP="00C72DF6">
            <w:pPr>
              <w:rPr>
                <w:b/>
              </w:rPr>
            </w:pPr>
          </w:p>
        </w:tc>
      </w:tr>
    </w:tbl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72DF6" w:rsidP="00A5565A">
            <w:pPr>
              <w:jc w:val="center"/>
            </w:pPr>
            <w:r>
              <w:t>The Roman Family</w:t>
            </w:r>
          </w:p>
        </w:tc>
        <w:tc>
          <w:tcPr>
            <w:tcW w:w="1890" w:type="dxa"/>
            <w:vAlign w:val="center"/>
          </w:tcPr>
          <w:p w:rsidR="00A73EB8" w:rsidRPr="00A73EB8" w:rsidRDefault="00C72DF6" w:rsidP="00A5565A">
            <w:pPr>
              <w:jc w:val="center"/>
            </w:pPr>
            <w:r>
              <w:t>12.3.S1.C</w:t>
            </w:r>
          </w:p>
        </w:tc>
        <w:tc>
          <w:tcPr>
            <w:tcW w:w="3420" w:type="dxa"/>
            <w:vAlign w:val="center"/>
          </w:tcPr>
          <w:p w:rsidR="00430277" w:rsidRPr="00A73EB8" w:rsidRDefault="00C72DF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Pater, mater, </w:t>
            </w:r>
            <w:proofErr w:type="spellStart"/>
            <w:r>
              <w:t>filius</w:t>
            </w:r>
            <w:proofErr w:type="spellEnd"/>
            <w:r>
              <w:t xml:space="preserve">, </w:t>
            </w:r>
            <w:proofErr w:type="spellStart"/>
            <w:r>
              <w:t>filia</w:t>
            </w:r>
            <w:proofErr w:type="spellEnd"/>
            <w:r>
              <w:t xml:space="preserve">, </w:t>
            </w:r>
            <w:proofErr w:type="spellStart"/>
            <w:r>
              <w:t>soror</w:t>
            </w:r>
            <w:proofErr w:type="spellEnd"/>
            <w:r>
              <w:t xml:space="preserve">, frater, </w:t>
            </w:r>
            <w:proofErr w:type="spellStart"/>
            <w:r>
              <w:t>familia</w:t>
            </w:r>
            <w:proofErr w:type="spellEnd"/>
            <w:r>
              <w:t xml:space="preserve">, </w:t>
            </w:r>
            <w:proofErr w:type="spellStart"/>
            <w:r>
              <w:t>servus</w:t>
            </w:r>
            <w:proofErr w:type="spellEnd"/>
            <w:r>
              <w:t xml:space="preserve">, </w:t>
            </w:r>
            <w:proofErr w:type="spellStart"/>
            <w:r>
              <w:t>ancilla</w:t>
            </w:r>
            <w:proofErr w:type="spellEnd"/>
            <w:r>
              <w:t>, gens</w:t>
            </w:r>
            <w:r w:rsidR="00063F6A">
              <w:t xml:space="preserve">, patria </w:t>
            </w:r>
            <w:proofErr w:type="spellStart"/>
            <w:r w:rsidR="00063F6A">
              <w:t>potestas</w:t>
            </w:r>
            <w:proofErr w:type="spellEnd"/>
            <w:r w:rsidR="00063F6A">
              <w:t xml:space="preserve">, paterfamilias, </w:t>
            </w:r>
            <w:proofErr w:type="spellStart"/>
            <w:r w:rsidR="00063F6A">
              <w:t>dominus</w:t>
            </w:r>
            <w:proofErr w:type="spellEnd"/>
            <w:r w:rsidR="00063F6A">
              <w:t xml:space="preserve">, </w:t>
            </w:r>
            <w:proofErr w:type="spellStart"/>
            <w:r w:rsidR="00063F6A">
              <w:t>manus</w:t>
            </w:r>
            <w:proofErr w:type="spellEnd"/>
            <w:r w:rsidR="00063F6A">
              <w:t xml:space="preserve">, 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73EB8" w:rsidRPr="002F1426" w:rsidRDefault="00C72DF6" w:rsidP="00A5565A">
            <w:pPr>
              <w:jc w:val="center"/>
              <w:rPr>
                <w:b/>
              </w:rPr>
            </w:pPr>
            <w:r>
              <w:t>Vocabulary games, notes, internet activities, video clip about the Roman family, reading passages</w:t>
            </w:r>
          </w:p>
        </w:tc>
        <w:tc>
          <w:tcPr>
            <w:tcW w:w="2880" w:type="dxa"/>
            <w:vAlign w:val="center"/>
          </w:tcPr>
          <w:p w:rsidR="00A73EB8" w:rsidRPr="00DB305D" w:rsidRDefault="00C72DF6" w:rsidP="00C72DF6">
            <w:pPr>
              <w:spacing w:after="120"/>
              <w:rPr>
                <w:sz w:val="18"/>
              </w:rPr>
            </w:pPr>
            <w:r>
              <w:t>Students can correctly create a family tree using basic family terms to identify the people in a typical Roman family, quiz on vocabulary, formative and summative assessments at end of unit on all concepts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72DF6" w:rsidP="00A5565A">
            <w:pPr>
              <w:jc w:val="center"/>
            </w:pPr>
            <w:proofErr w:type="spellStart"/>
            <w:r>
              <w:t>Publius</w:t>
            </w:r>
            <w:proofErr w:type="spellEnd"/>
            <w:r>
              <w:t xml:space="preserve"> Cornelius Scipio </w:t>
            </w:r>
            <w:proofErr w:type="spellStart"/>
            <w:r>
              <w:t>Africanus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713F64" w:rsidP="00A5565A">
            <w:pPr>
              <w:jc w:val="center"/>
            </w:pPr>
            <w:r>
              <w:t>12.3.S2.A</w:t>
            </w:r>
          </w:p>
        </w:tc>
        <w:tc>
          <w:tcPr>
            <w:tcW w:w="3420" w:type="dxa"/>
            <w:vAlign w:val="center"/>
          </w:tcPr>
          <w:p w:rsidR="00430277" w:rsidRPr="00A73EB8" w:rsidRDefault="00713F6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2</w:t>
            </w:r>
            <w:r w:rsidRPr="00713F64">
              <w:rPr>
                <w:vertAlign w:val="superscript"/>
              </w:rPr>
              <w:t>nd</w:t>
            </w:r>
            <w:r>
              <w:t xml:space="preserve"> Punic War, Carthage, Gracchi brothers, Cornelia Africana</w:t>
            </w:r>
          </w:p>
        </w:tc>
        <w:tc>
          <w:tcPr>
            <w:tcW w:w="3420" w:type="dxa"/>
            <w:vAlign w:val="center"/>
          </w:tcPr>
          <w:p w:rsidR="0080537B" w:rsidRPr="002F1426" w:rsidRDefault="00713F64" w:rsidP="00A5565A">
            <w:pPr>
              <w:jc w:val="center"/>
              <w:rPr>
                <w:b/>
              </w:rPr>
            </w:pPr>
            <w:r>
              <w:t>Notes, graphic organizer, video clip on key vocabulary terms, reading passage from book.</w:t>
            </w:r>
          </w:p>
        </w:tc>
        <w:tc>
          <w:tcPr>
            <w:tcW w:w="2880" w:type="dxa"/>
            <w:vAlign w:val="center"/>
          </w:tcPr>
          <w:p w:rsidR="0080537B" w:rsidRPr="00DB305D" w:rsidRDefault="00713F64" w:rsidP="00A5565A">
            <w:pPr>
              <w:spacing w:after="120"/>
              <w:jc w:val="center"/>
              <w:rPr>
                <w:sz w:val="18"/>
              </w:rPr>
            </w:pPr>
            <w:r>
              <w:t>Correctly give information on the key vocabulary on a formal assessment, identify artwork containing the key vocabulary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3F64" w:rsidP="00A5565A">
            <w:pPr>
              <w:jc w:val="center"/>
            </w:pPr>
            <w:r>
              <w:t>Roman Dress</w:t>
            </w:r>
          </w:p>
        </w:tc>
        <w:tc>
          <w:tcPr>
            <w:tcW w:w="1890" w:type="dxa"/>
            <w:vAlign w:val="center"/>
          </w:tcPr>
          <w:p w:rsidR="0080537B" w:rsidRPr="00A73EB8" w:rsidRDefault="00713F64" w:rsidP="00A5565A">
            <w:pPr>
              <w:jc w:val="center"/>
            </w:pPr>
            <w:r>
              <w:t>12.4.S1.C, 12.4.1.S1.C</w:t>
            </w:r>
          </w:p>
        </w:tc>
        <w:tc>
          <w:tcPr>
            <w:tcW w:w="3420" w:type="dxa"/>
            <w:vAlign w:val="center"/>
          </w:tcPr>
          <w:p w:rsidR="00430277" w:rsidRPr="00A73EB8" w:rsidRDefault="00713F6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Stola</w:t>
            </w:r>
            <w:proofErr w:type="spellEnd"/>
            <w:r>
              <w:t xml:space="preserve">, </w:t>
            </w:r>
            <w:proofErr w:type="spellStart"/>
            <w:r>
              <w:t>palla</w:t>
            </w:r>
            <w:proofErr w:type="spellEnd"/>
            <w:r>
              <w:t xml:space="preserve">, toga </w:t>
            </w:r>
            <w:proofErr w:type="spellStart"/>
            <w:r>
              <w:t>pura</w:t>
            </w:r>
            <w:proofErr w:type="spellEnd"/>
            <w:r>
              <w:t xml:space="preserve">, toga </w:t>
            </w:r>
            <w:proofErr w:type="spellStart"/>
            <w:r>
              <w:t>virilis</w:t>
            </w:r>
            <w:proofErr w:type="spellEnd"/>
            <w:r>
              <w:t xml:space="preserve">, bulla, toga praetexta, </w:t>
            </w:r>
            <w:proofErr w:type="spellStart"/>
            <w:r>
              <w:t>lares</w:t>
            </w:r>
            <w:proofErr w:type="spellEnd"/>
            <w:r>
              <w:t xml:space="preserve">, penates, </w:t>
            </w:r>
            <w:proofErr w:type="spellStart"/>
            <w:r>
              <w:t>soleae</w:t>
            </w:r>
            <w:proofErr w:type="spellEnd"/>
            <w:r>
              <w:t>, tunica</w:t>
            </w:r>
          </w:p>
        </w:tc>
        <w:tc>
          <w:tcPr>
            <w:tcW w:w="3420" w:type="dxa"/>
            <w:vAlign w:val="center"/>
          </w:tcPr>
          <w:p w:rsidR="0080537B" w:rsidRPr="002F1426" w:rsidRDefault="00713F64" w:rsidP="00A5565A">
            <w:pPr>
              <w:jc w:val="center"/>
              <w:rPr>
                <w:b/>
              </w:rPr>
            </w:pPr>
            <w:r>
              <w:t xml:space="preserve">Reading passages, vocab games, internet activities, short video clips on clothing, fashion show, posters depicting different toga types </w:t>
            </w:r>
          </w:p>
        </w:tc>
        <w:tc>
          <w:tcPr>
            <w:tcW w:w="2880" w:type="dxa"/>
            <w:vAlign w:val="center"/>
          </w:tcPr>
          <w:p w:rsidR="0080537B" w:rsidRPr="00DB305D" w:rsidRDefault="00713F64" w:rsidP="00713F64">
            <w:pPr>
              <w:spacing w:after="120"/>
              <w:rPr>
                <w:sz w:val="18"/>
              </w:rPr>
            </w:pPr>
            <w:r>
              <w:t>Name that toga!, be able to identify the different articles of clothing on an assessment, correctly depict an article of clothing on an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3F6A"/>
    <w:rsid w:val="000850C2"/>
    <w:rsid w:val="00120692"/>
    <w:rsid w:val="001951E8"/>
    <w:rsid w:val="001E06E5"/>
    <w:rsid w:val="001E1FF2"/>
    <w:rsid w:val="001E3D14"/>
    <w:rsid w:val="00243906"/>
    <w:rsid w:val="002717B6"/>
    <w:rsid w:val="002C611D"/>
    <w:rsid w:val="002F1426"/>
    <w:rsid w:val="002F1966"/>
    <w:rsid w:val="003154BD"/>
    <w:rsid w:val="003A1F67"/>
    <w:rsid w:val="00430277"/>
    <w:rsid w:val="004D4FCE"/>
    <w:rsid w:val="00512C66"/>
    <w:rsid w:val="005E38FC"/>
    <w:rsid w:val="00611B54"/>
    <w:rsid w:val="00713F6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72DF6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DA967-2BC3-4317-89AD-8B98CAA15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2017-07-18T18:10:00Z</cp:lastPrinted>
  <dcterms:created xsi:type="dcterms:W3CDTF">2017-07-18T14:37:00Z</dcterms:created>
  <dcterms:modified xsi:type="dcterms:W3CDTF">2017-07-18T18:10:00Z</dcterms:modified>
</cp:coreProperties>
</file>