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51E44">
        <w:rPr>
          <w:u w:val="single"/>
        </w:rPr>
        <w:t>Computer Safety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B51E44">
        <w:rPr>
          <w:u w:val="single"/>
        </w:rPr>
        <w:t>7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51E4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51E44">
              <w:t>Personal/Identity Safety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D3AB1">
              <w:t xml:space="preserve"> 12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51E44">
              <w:t xml:space="preserve"> What things can I do to protect my personal and private information online?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51E44" w:rsidP="00A5565A">
            <w:pPr>
              <w:jc w:val="center"/>
            </w:pPr>
            <w:r>
              <w:t>Acceptable Use Policies</w:t>
            </w:r>
          </w:p>
        </w:tc>
        <w:tc>
          <w:tcPr>
            <w:tcW w:w="1890" w:type="dxa"/>
            <w:vAlign w:val="center"/>
          </w:tcPr>
          <w:p w:rsidR="00A73EB8" w:rsidRPr="00A73EB8" w:rsidRDefault="00B51E44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AUP</w:t>
            </w:r>
          </w:p>
          <w:p w:rsidR="00B51E44" w:rsidRPr="00A73EB8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Netiquette</w:t>
            </w:r>
          </w:p>
        </w:tc>
        <w:tc>
          <w:tcPr>
            <w:tcW w:w="3420" w:type="dxa"/>
            <w:vAlign w:val="center"/>
          </w:tcPr>
          <w:p w:rsidR="00A73EB8" w:rsidRDefault="00322D91" w:rsidP="00A5565A">
            <w:pPr>
              <w:jc w:val="center"/>
            </w:pPr>
            <w:r>
              <w:t>Handouts</w:t>
            </w:r>
          </w:p>
          <w:p w:rsidR="00322D91" w:rsidRDefault="00322D91" w:rsidP="00A5565A">
            <w:pPr>
              <w:jc w:val="center"/>
            </w:pPr>
            <w:r>
              <w:t>Worksheets</w:t>
            </w:r>
          </w:p>
          <w:p w:rsidR="00322D91" w:rsidRDefault="00322D91" w:rsidP="00A5565A">
            <w:pPr>
              <w:jc w:val="center"/>
            </w:pPr>
            <w:r>
              <w:t>PowerPoint</w:t>
            </w:r>
          </w:p>
          <w:p w:rsidR="00322D91" w:rsidRDefault="00322D91" w:rsidP="00A5565A">
            <w:pPr>
              <w:jc w:val="center"/>
            </w:pPr>
            <w:r>
              <w:t>iSafe</w:t>
            </w:r>
          </w:p>
          <w:p w:rsidR="00322D91" w:rsidRDefault="00322D91" w:rsidP="00A5565A">
            <w:pPr>
              <w:jc w:val="center"/>
            </w:pPr>
            <w:r>
              <w:t>Common Sense Media</w:t>
            </w:r>
          </w:p>
          <w:p w:rsidR="00322D91" w:rsidRPr="002F1426" w:rsidRDefault="00322D91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322D91" w:rsidP="00A5565A">
            <w:pPr>
              <w:spacing w:after="120"/>
              <w:jc w:val="center"/>
            </w:pPr>
            <w:r>
              <w:t>In-class performance</w:t>
            </w:r>
          </w:p>
          <w:p w:rsidR="00322D91" w:rsidRPr="00DB305D" w:rsidRDefault="00322D91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51E44" w:rsidP="00A5565A">
            <w:pPr>
              <w:jc w:val="center"/>
            </w:pPr>
            <w:r>
              <w:t>Online Identity</w:t>
            </w:r>
          </w:p>
        </w:tc>
        <w:tc>
          <w:tcPr>
            <w:tcW w:w="1890" w:type="dxa"/>
            <w:vAlign w:val="center"/>
          </w:tcPr>
          <w:p w:rsidR="0080537B" w:rsidRPr="00A73EB8" w:rsidRDefault="00B51E44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safety risks</w:t>
            </w:r>
          </w:p>
          <w:p w:rsidR="00B51E44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security risks</w:t>
            </w:r>
          </w:p>
          <w:p w:rsidR="00B51E44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information harvesting</w:t>
            </w:r>
          </w:p>
          <w:p w:rsidR="00B51E44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screen name</w:t>
            </w:r>
          </w:p>
          <w:p w:rsidR="00B51E44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electronic theft</w:t>
            </w:r>
          </w:p>
          <w:p w:rsidR="00B51E44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anonymous</w:t>
            </w:r>
          </w:p>
          <w:p w:rsidR="00B51E44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safety risks</w:t>
            </w:r>
          </w:p>
          <w:p w:rsidR="00B51E44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security risks</w:t>
            </w:r>
          </w:p>
          <w:p w:rsidR="00B51E44" w:rsidRPr="00A73EB8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phishing</w:t>
            </w:r>
          </w:p>
        </w:tc>
        <w:tc>
          <w:tcPr>
            <w:tcW w:w="3420" w:type="dxa"/>
            <w:vAlign w:val="center"/>
          </w:tcPr>
          <w:p w:rsidR="0080537B" w:rsidRDefault="00322D91" w:rsidP="00A5565A">
            <w:pPr>
              <w:jc w:val="center"/>
            </w:pPr>
            <w:r>
              <w:t>Handouts</w:t>
            </w:r>
          </w:p>
          <w:p w:rsidR="00322D91" w:rsidRDefault="00322D91" w:rsidP="00A5565A">
            <w:pPr>
              <w:jc w:val="center"/>
            </w:pPr>
            <w:r>
              <w:t>Worksheets</w:t>
            </w:r>
          </w:p>
          <w:p w:rsidR="00322D91" w:rsidRDefault="00322D91" w:rsidP="00A5565A">
            <w:pPr>
              <w:jc w:val="center"/>
            </w:pPr>
            <w:r>
              <w:t xml:space="preserve">Prezi </w:t>
            </w:r>
          </w:p>
          <w:p w:rsidR="00322D91" w:rsidRDefault="00322D91" w:rsidP="00A5565A">
            <w:pPr>
              <w:jc w:val="center"/>
            </w:pPr>
            <w:r>
              <w:t>PowerPoint</w:t>
            </w:r>
          </w:p>
          <w:p w:rsidR="00322D91" w:rsidRDefault="00322D91" w:rsidP="00A5565A">
            <w:pPr>
              <w:jc w:val="center"/>
            </w:pPr>
            <w:r>
              <w:t>iSafe</w:t>
            </w:r>
          </w:p>
          <w:p w:rsidR="00322D91" w:rsidRDefault="00322D91" w:rsidP="00A5565A">
            <w:pPr>
              <w:jc w:val="center"/>
            </w:pPr>
            <w:r>
              <w:t>Common Sense Media</w:t>
            </w:r>
          </w:p>
          <w:p w:rsidR="00322D91" w:rsidRPr="002F1426" w:rsidRDefault="00322D91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322D91" w:rsidP="00A5565A">
            <w:pPr>
              <w:spacing w:after="120"/>
              <w:jc w:val="center"/>
            </w:pPr>
            <w:r>
              <w:t>In-class performance</w:t>
            </w:r>
          </w:p>
          <w:p w:rsidR="00322D91" w:rsidRPr="00DB305D" w:rsidRDefault="00322D91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51E44" w:rsidP="00A5565A">
            <w:pPr>
              <w:jc w:val="center"/>
            </w:pPr>
            <w:r>
              <w:t>Identity Theft</w:t>
            </w:r>
          </w:p>
        </w:tc>
        <w:tc>
          <w:tcPr>
            <w:tcW w:w="1890" w:type="dxa"/>
            <w:vAlign w:val="center"/>
          </w:tcPr>
          <w:p w:rsidR="0080537B" w:rsidRPr="00A73EB8" w:rsidRDefault="00B51E44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information harvesting</w:t>
            </w:r>
          </w:p>
          <w:p w:rsidR="00B51E44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pop-ups</w:t>
            </w:r>
          </w:p>
          <w:p w:rsidR="00B51E44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spam</w:t>
            </w:r>
          </w:p>
          <w:p w:rsidR="00B51E44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identity theft</w:t>
            </w:r>
          </w:p>
          <w:p w:rsidR="00B51E44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private information</w:t>
            </w:r>
          </w:p>
          <w:p w:rsidR="00B51E44" w:rsidRPr="00A73EB8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personal information</w:t>
            </w:r>
          </w:p>
        </w:tc>
        <w:tc>
          <w:tcPr>
            <w:tcW w:w="3420" w:type="dxa"/>
            <w:vAlign w:val="center"/>
          </w:tcPr>
          <w:p w:rsidR="0080537B" w:rsidRDefault="00322D91" w:rsidP="00A5565A">
            <w:pPr>
              <w:jc w:val="center"/>
            </w:pPr>
            <w:r>
              <w:t>Handouts</w:t>
            </w:r>
          </w:p>
          <w:p w:rsidR="00322D91" w:rsidRDefault="00322D91" w:rsidP="00A5565A">
            <w:pPr>
              <w:jc w:val="center"/>
            </w:pPr>
            <w:r>
              <w:t>Worksheets</w:t>
            </w:r>
          </w:p>
          <w:p w:rsidR="00322D91" w:rsidRDefault="00322D91" w:rsidP="00A5565A">
            <w:pPr>
              <w:jc w:val="center"/>
            </w:pPr>
            <w:r>
              <w:t>PowerPoint</w:t>
            </w:r>
          </w:p>
          <w:p w:rsidR="00322D91" w:rsidRDefault="00322D91" w:rsidP="00A5565A">
            <w:pPr>
              <w:jc w:val="center"/>
            </w:pPr>
            <w:r>
              <w:t>Videos</w:t>
            </w:r>
          </w:p>
          <w:p w:rsidR="00322D91" w:rsidRDefault="00322D91" w:rsidP="00A5565A">
            <w:pPr>
              <w:jc w:val="center"/>
            </w:pPr>
            <w:r>
              <w:t>iSafe</w:t>
            </w:r>
          </w:p>
          <w:p w:rsidR="00322D91" w:rsidRPr="002F1426" w:rsidRDefault="00322D91" w:rsidP="00A5565A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80537B" w:rsidRDefault="00322D91" w:rsidP="00A5565A">
            <w:pPr>
              <w:spacing w:after="120"/>
              <w:jc w:val="center"/>
            </w:pPr>
            <w:r>
              <w:t>In-class performance</w:t>
            </w:r>
          </w:p>
          <w:p w:rsidR="00322D91" w:rsidRPr="00DB305D" w:rsidRDefault="00322D91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51E44" w:rsidP="00A5565A">
            <w:pPr>
              <w:jc w:val="center"/>
            </w:pPr>
            <w:r>
              <w:t>Digital footprint</w:t>
            </w:r>
          </w:p>
        </w:tc>
        <w:tc>
          <w:tcPr>
            <w:tcW w:w="1890" w:type="dxa"/>
            <w:vAlign w:val="center"/>
          </w:tcPr>
          <w:p w:rsidR="002717B6" w:rsidRPr="00A73EB8" w:rsidRDefault="00B51E44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 digital footprint</w:t>
            </w:r>
          </w:p>
          <w:p w:rsidR="00B51E44" w:rsidRPr="00A73EB8" w:rsidRDefault="00B51E4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digital footprint</w:t>
            </w:r>
          </w:p>
        </w:tc>
        <w:tc>
          <w:tcPr>
            <w:tcW w:w="3420" w:type="dxa"/>
            <w:vAlign w:val="center"/>
          </w:tcPr>
          <w:p w:rsidR="002717B6" w:rsidRDefault="00322D91" w:rsidP="00A5565A">
            <w:pPr>
              <w:jc w:val="center"/>
            </w:pPr>
            <w:r>
              <w:t>Handouts</w:t>
            </w:r>
          </w:p>
          <w:p w:rsidR="00322D91" w:rsidRDefault="00322D91" w:rsidP="00A5565A">
            <w:pPr>
              <w:jc w:val="center"/>
            </w:pPr>
            <w:r>
              <w:t>Worksheets</w:t>
            </w:r>
          </w:p>
          <w:p w:rsidR="00322D91" w:rsidRDefault="00892ACF" w:rsidP="00A5565A">
            <w:pPr>
              <w:jc w:val="center"/>
            </w:pPr>
            <w:r>
              <w:t>Videos</w:t>
            </w:r>
          </w:p>
          <w:p w:rsidR="00892ACF" w:rsidRDefault="00892ACF" w:rsidP="00A5565A">
            <w:pPr>
              <w:jc w:val="center"/>
            </w:pPr>
            <w:r>
              <w:t>iSafe</w:t>
            </w:r>
          </w:p>
          <w:p w:rsidR="00892ACF" w:rsidRPr="002F1426" w:rsidRDefault="00892ACF" w:rsidP="00A5565A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2717B6" w:rsidRDefault="00892ACF" w:rsidP="00A5565A">
            <w:pPr>
              <w:spacing w:after="120"/>
              <w:jc w:val="center"/>
            </w:pPr>
            <w:r>
              <w:t>In-class performance</w:t>
            </w:r>
          </w:p>
          <w:p w:rsidR="00892ACF" w:rsidRPr="00DB305D" w:rsidRDefault="00892ACF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22D91"/>
    <w:rsid w:val="004D3AB1"/>
    <w:rsid w:val="005E38FC"/>
    <w:rsid w:val="00611B54"/>
    <w:rsid w:val="007A147C"/>
    <w:rsid w:val="007F0C34"/>
    <w:rsid w:val="0080537B"/>
    <w:rsid w:val="008902B0"/>
    <w:rsid w:val="00892ACF"/>
    <w:rsid w:val="00990086"/>
    <w:rsid w:val="009A0FC1"/>
    <w:rsid w:val="00A73EB8"/>
    <w:rsid w:val="00AC2828"/>
    <w:rsid w:val="00B149C5"/>
    <w:rsid w:val="00B477DC"/>
    <w:rsid w:val="00B51E44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11AE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F80A0-5F41-4132-940A-74FF62BBC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4</cp:revision>
  <dcterms:created xsi:type="dcterms:W3CDTF">2017-02-06T19:22:00Z</dcterms:created>
  <dcterms:modified xsi:type="dcterms:W3CDTF">2017-10-06T12:40:00Z</dcterms:modified>
</cp:coreProperties>
</file>