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860D6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860D6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860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860D6">
              <w:t>Reading Literature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707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860D6">
              <w:t>How does vocabulary acquisition aid a reader in comprehending and responding to works of literature? How does a reader comprehend works of literature? How does a reader respond to works of literature? How does a reader use textual evidence to make connections?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F0308" w:rsidTr="0080537B">
        <w:tc>
          <w:tcPr>
            <w:tcW w:w="2785" w:type="dxa"/>
            <w:vAlign w:val="center"/>
          </w:tcPr>
          <w:p w:rsidR="005F0308" w:rsidRPr="00DE5063" w:rsidRDefault="005F0308" w:rsidP="005F0308">
            <w:pPr>
              <w:jc w:val="center"/>
            </w:pPr>
            <w:r>
              <w:t>Key Ideas &amp; Details</w:t>
            </w:r>
          </w:p>
        </w:tc>
        <w:tc>
          <w:tcPr>
            <w:tcW w:w="1890" w:type="dxa"/>
            <w:vAlign w:val="center"/>
          </w:tcPr>
          <w:p w:rsidR="005F0308" w:rsidRPr="00A73EB8" w:rsidRDefault="005F0308" w:rsidP="005F0308">
            <w:pPr>
              <w:jc w:val="center"/>
            </w:pPr>
            <w:r>
              <w:t>CC.1.3.7</w:t>
            </w:r>
            <w:r w:rsidR="00991D00">
              <w:t>.</w:t>
            </w:r>
            <w:r>
              <w:t xml:space="preserve"> A-C</w:t>
            </w:r>
          </w:p>
        </w:tc>
        <w:tc>
          <w:tcPr>
            <w:tcW w:w="3420" w:type="dxa"/>
            <w:vAlign w:val="center"/>
          </w:tcPr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conclusions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generalizations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 idea/central idea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summary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plot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setting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5F0308" w:rsidRPr="00A73EB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drama</w:t>
            </w:r>
          </w:p>
        </w:tc>
        <w:tc>
          <w:tcPr>
            <w:tcW w:w="3420" w:type="dxa"/>
            <w:vAlign w:val="center"/>
          </w:tcPr>
          <w:p w:rsidR="005F0308" w:rsidRDefault="00444B1C" w:rsidP="00705446">
            <w:pPr>
              <w:jc w:val="center"/>
              <w:rPr>
                <w:b/>
              </w:rPr>
            </w:pPr>
            <w:r w:rsidRPr="00444B1C">
              <w:rPr>
                <w:i/>
              </w:rPr>
              <w:t>Scope</w:t>
            </w:r>
            <w:r>
              <w:t xml:space="preserve"> m</w:t>
            </w:r>
            <w:r w:rsidR="005F0308">
              <w:t>agazine,</w:t>
            </w:r>
            <w:r>
              <w:t xml:space="preserve"> </w:t>
            </w:r>
            <w:r w:rsidRPr="00444B1C">
              <w:rPr>
                <w:i/>
              </w:rPr>
              <w:t>Upf</w:t>
            </w:r>
            <w:r w:rsidR="005F0308" w:rsidRPr="00444B1C">
              <w:rPr>
                <w:i/>
              </w:rPr>
              <w:t>ront</w:t>
            </w:r>
            <w:r>
              <w:t xml:space="preserve"> m</w:t>
            </w:r>
            <w:r w:rsidR="005F0308">
              <w:t xml:space="preserve">agazine, </w:t>
            </w:r>
            <w:proofErr w:type="spellStart"/>
            <w:r w:rsidR="005F0308" w:rsidRPr="00444B1C">
              <w:rPr>
                <w:i/>
              </w:rPr>
              <w:t>NewsELA</w:t>
            </w:r>
            <w:proofErr w:type="spellEnd"/>
            <w:r w:rsidR="00705446">
              <w:t xml:space="preserve">, </w:t>
            </w:r>
            <w:r w:rsidR="00705446" w:rsidRPr="00705446">
              <w:rPr>
                <w:i/>
              </w:rPr>
              <w:t>Prentice Hall L</w:t>
            </w:r>
            <w:r w:rsidRPr="00705446">
              <w:rPr>
                <w:i/>
              </w:rPr>
              <w:t>iterature</w:t>
            </w:r>
            <w:r w:rsidR="00705446">
              <w:t xml:space="preserve">, </w:t>
            </w:r>
            <w:r>
              <w:t>v</w:t>
            </w:r>
            <w:r w:rsidR="005F0308">
              <w:t>arious supplemental novels, Canvas</w:t>
            </w:r>
          </w:p>
        </w:tc>
        <w:tc>
          <w:tcPr>
            <w:tcW w:w="2880" w:type="dxa"/>
            <w:vAlign w:val="center"/>
          </w:tcPr>
          <w:p w:rsidR="005F0308" w:rsidRDefault="00444B1C" w:rsidP="005F0308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5F0308">
              <w:t>b</w:t>
            </w:r>
            <w:r>
              <w:t>ased projects and quizzes, text-</w:t>
            </w:r>
            <w:r w:rsidR="005F0308">
              <w:t>dependent analysis, Canvas discussion boards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F0308" w:rsidTr="00A5565A">
        <w:tc>
          <w:tcPr>
            <w:tcW w:w="2785" w:type="dxa"/>
            <w:vAlign w:val="center"/>
          </w:tcPr>
          <w:p w:rsidR="005F0308" w:rsidRPr="00DE5063" w:rsidRDefault="005F0308" w:rsidP="005F0308">
            <w:pPr>
              <w:jc w:val="center"/>
            </w:pPr>
            <w:r>
              <w:t>Craft &amp; Structure</w:t>
            </w:r>
          </w:p>
        </w:tc>
        <w:tc>
          <w:tcPr>
            <w:tcW w:w="1890" w:type="dxa"/>
            <w:vAlign w:val="center"/>
          </w:tcPr>
          <w:p w:rsidR="005F0308" w:rsidRPr="00A73EB8" w:rsidRDefault="005F0308" w:rsidP="005F0308">
            <w:pPr>
              <w:jc w:val="center"/>
            </w:pPr>
            <w:r>
              <w:t>CC.1.3.7</w:t>
            </w:r>
            <w:r w:rsidR="00991D00">
              <w:t>.</w:t>
            </w:r>
            <w:r>
              <w:t xml:space="preserve"> D-F</w:t>
            </w:r>
          </w:p>
        </w:tc>
        <w:tc>
          <w:tcPr>
            <w:tcW w:w="3420" w:type="dxa"/>
            <w:vAlign w:val="center"/>
          </w:tcPr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structure- plot, foreshadowing, flashback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rhyme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stanza</w:t>
            </w:r>
          </w:p>
          <w:p w:rsidR="005F0308" w:rsidRPr="00A73EB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analogy</w:t>
            </w:r>
          </w:p>
        </w:tc>
        <w:tc>
          <w:tcPr>
            <w:tcW w:w="3420" w:type="dxa"/>
            <w:vAlign w:val="center"/>
          </w:tcPr>
          <w:p w:rsidR="005F0308" w:rsidRDefault="00705446" w:rsidP="005F0308">
            <w:pPr>
              <w:jc w:val="center"/>
              <w:rPr>
                <w:b/>
              </w:rPr>
            </w:pPr>
            <w:r w:rsidRPr="00444B1C">
              <w:rPr>
                <w:i/>
              </w:rPr>
              <w:t>Scope</w:t>
            </w:r>
            <w:r>
              <w:t xml:space="preserve"> magazine, </w:t>
            </w:r>
            <w:r w:rsidRPr="00444B1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444B1C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705446"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5F0308" w:rsidRDefault="00444B1C" w:rsidP="005F0308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F0308" w:rsidTr="00A5565A">
        <w:tc>
          <w:tcPr>
            <w:tcW w:w="2785" w:type="dxa"/>
            <w:vAlign w:val="center"/>
          </w:tcPr>
          <w:p w:rsidR="005F0308" w:rsidRDefault="005F0308" w:rsidP="005F0308">
            <w:pPr>
              <w:jc w:val="center"/>
            </w:pPr>
            <w:r>
              <w:t xml:space="preserve">Integration of </w:t>
            </w:r>
          </w:p>
          <w:p w:rsidR="005F0308" w:rsidRPr="00DE5063" w:rsidRDefault="005F0308" w:rsidP="005F0308">
            <w:pPr>
              <w:jc w:val="center"/>
            </w:pPr>
            <w:r>
              <w:t>Knowledge &amp; Ideas</w:t>
            </w:r>
          </w:p>
        </w:tc>
        <w:tc>
          <w:tcPr>
            <w:tcW w:w="1890" w:type="dxa"/>
            <w:vAlign w:val="center"/>
          </w:tcPr>
          <w:p w:rsidR="005F0308" w:rsidRPr="00A73EB8" w:rsidRDefault="005F0308" w:rsidP="005F0308">
            <w:pPr>
              <w:jc w:val="center"/>
            </w:pPr>
            <w:r>
              <w:t>CC.1.3.7</w:t>
            </w:r>
            <w:r w:rsidR="00991D00">
              <w:t>.</w:t>
            </w:r>
            <w:r>
              <w:t xml:space="preserve"> G-H</w:t>
            </w:r>
          </w:p>
        </w:tc>
        <w:tc>
          <w:tcPr>
            <w:tcW w:w="3420" w:type="dxa"/>
            <w:vAlign w:val="center"/>
          </w:tcPr>
          <w:p w:rsidR="005F0308" w:rsidRPr="00A73EB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on medium chosen</w:t>
            </w:r>
          </w:p>
        </w:tc>
        <w:tc>
          <w:tcPr>
            <w:tcW w:w="3420" w:type="dxa"/>
            <w:vAlign w:val="center"/>
          </w:tcPr>
          <w:p w:rsidR="005F0308" w:rsidRDefault="00705446" w:rsidP="005F0308">
            <w:pPr>
              <w:jc w:val="center"/>
              <w:rPr>
                <w:b/>
              </w:rPr>
            </w:pPr>
            <w:r w:rsidRPr="00444B1C">
              <w:rPr>
                <w:i/>
              </w:rPr>
              <w:t>Scope</w:t>
            </w:r>
            <w:r>
              <w:t xml:space="preserve"> magazine, </w:t>
            </w:r>
            <w:r w:rsidRPr="00444B1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444B1C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705446"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5F0308" w:rsidRDefault="00444B1C" w:rsidP="005F0308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F0308" w:rsidTr="00A5565A">
        <w:tc>
          <w:tcPr>
            <w:tcW w:w="2785" w:type="dxa"/>
            <w:vAlign w:val="center"/>
          </w:tcPr>
          <w:p w:rsidR="005F0308" w:rsidRDefault="005F0308" w:rsidP="005F0308">
            <w:pPr>
              <w:jc w:val="center"/>
            </w:pPr>
            <w:r>
              <w:lastRenderedPageBreak/>
              <w:t xml:space="preserve">Vocabulary </w:t>
            </w:r>
          </w:p>
          <w:p w:rsidR="005F0308" w:rsidRPr="00DE5063" w:rsidRDefault="005F0308" w:rsidP="005F0308">
            <w:pPr>
              <w:jc w:val="center"/>
            </w:pPr>
            <w:r>
              <w:t>Acquisition &amp; Use</w:t>
            </w:r>
          </w:p>
        </w:tc>
        <w:tc>
          <w:tcPr>
            <w:tcW w:w="1890" w:type="dxa"/>
            <w:vAlign w:val="center"/>
          </w:tcPr>
          <w:p w:rsidR="005F0308" w:rsidRPr="00A73EB8" w:rsidRDefault="005F0308" w:rsidP="005F0308">
            <w:pPr>
              <w:jc w:val="center"/>
            </w:pPr>
            <w:r>
              <w:t>CC.1.3.7</w:t>
            </w:r>
            <w:r w:rsidR="00991D00">
              <w:t>.</w:t>
            </w:r>
            <w:r>
              <w:t xml:space="preserve"> I-J</w:t>
            </w:r>
          </w:p>
        </w:tc>
        <w:tc>
          <w:tcPr>
            <w:tcW w:w="3420" w:type="dxa"/>
            <w:vAlign w:val="center"/>
          </w:tcPr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affixes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 clues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5F030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figures of speech- literary and mythological allusions</w:t>
            </w:r>
          </w:p>
          <w:p w:rsidR="005F0308" w:rsidRPr="00A73EB8" w:rsidRDefault="005F0308" w:rsidP="005F03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denotation</w:t>
            </w:r>
          </w:p>
        </w:tc>
        <w:tc>
          <w:tcPr>
            <w:tcW w:w="3420" w:type="dxa"/>
            <w:vAlign w:val="center"/>
          </w:tcPr>
          <w:p w:rsidR="005F0308" w:rsidRDefault="00705446" w:rsidP="005F0308">
            <w:pPr>
              <w:jc w:val="center"/>
              <w:rPr>
                <w:b/>
              </w:rPr>
            </w:pPr>
            <w:r w:rsidRPr="00444B1C">
              <w:rPr>
                <w:i/>
              </w:rPr>
              <w:t>Scope</w:t>
            </w:r>
            <w:r>
              <w:t xml:space="preserve"> magazine, </w:t>
            </w:r>
            <w:r w:rsidRPr="00444B1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444B1C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705446"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5F0308" w:rsidRDefault="00444B1C" w:rsidP="005F0308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F0308" w:rsidTr="00A5565A">
        <w:tc>
          <w:tcPr>
            <w:tcW w:w="2785" w:type="dxa"/>
            <w:vAlign w:val="center"/>
          </w:tcPr>
          <w:p w:rsidR="005F0308" w:rsidRPr="00DE5063" w:rsidRDefault="005F0308" w:rsidP="005F0308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5F0308" w:rsidRPr="00A73EB8" w:rsidRDefault="005F0308" w:rsidP="005F0308">
            <w:pPr>
              <w:jc w:val="center"/>
            </w:pPr>
            <w:r>
              <w:t>CC1.3.7</w:t>
            </w:r>
            <w:r w:rsidR="00991D00">
              <w:t>.</w:t>
            </w:r>
            <w:bookmarkStart w:id="0" w:name="_GoBack"/>
            <w:bookmarkEnd w:id="0"/>
            <w:r>
              <w:t xml:space="preserve"> K</w:t>
            </w:r>
          </w:p>
        </w:tc>
        <w:tc>
          <w:tcPr>
            <w:tcW w:w="3420" w:type="dxa"/>
            <w:vAlign w:val="center"/>
          </w:tcPr>
          <w:p w:rsidR="005F0308" w:rsidRPr="00A73EB8" w:rsidRDefault="005F0308" w:rsidP="005F030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F0308" w:rsidRDefault="00705446" w:rsidP="005F0308">
            <w:pPr>
              <w:jc w:val="center"/>
              <w:rPr>
                <w:b/>
              </w:rPr>
            </w:pPr>
            <w:r w:rsidRPr="00444B1C">
              <w:rPr>
                <w:i/>
              </w:rPr>
              <w:t>Scope</w:t>
            </w:r>
            <w:r>
              <w:t xml:space="preserve"> magazine, </w:t>
            </w:r>
            <w:r w:rsidRPr="00444B1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444B1C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705446"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5F0308" w:rsidRDefault="00444B1C" w:rsidP="005F0308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60D6"/>
    <w:rsid w:val="002F1426"/>
    <w:rsid w:val="002F1966"/>
    <w:rsid w:val="00444B1C"/>
    <w:rsid w:val="005E38FC"/>
    <w:rsid w:val="005F0308"/>
    <w:rsid w:val="00611B54"/>
    <w:rsid w:val="00705446"/>
    <w:rsid w:val="0078707F"/>
    <w:rsid w:val="007A147C"/>
    <w:rsid w:val="007F0C34"/>
    <w:rsid w:val="0080537B"/>
    <w:rsid w:val="008902B0"/>
    <w:rsid w:val="00990086"/>
    <w:rsid w:val="00991D00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2DF3F-7F9A-450C-A3EB-FBB0EFD4F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Giuliano, Diane</cp:lastModifiedBy>
  <cp:revision>6</cp:revision>
  <dcterms:created xsi:type="dcterms:W3CDTF">2017-06-15T13:14:00Z</dcterms:created>
  <dcterms:modified xsi:type="dcterms:W3CDTF">2017-09-22T17:58:00Z</dcterms:modified>
</cp:coreProperties>
</file>