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TROUT LAKE SCHOOL BOARD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u w:val="single"/>
          <w:rtl w:val="0"/>
        </w:rPr>
        <w:t xml:space="preserve">REGULAR MEETING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Agenda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July 26, 2023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Room 132 (Timmy’s Room) and via Zoom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https://us02web.zoom.us/j/81355649126?pwd=NnFUeVNiSVkyT0d2c2ozSlhCVkl4QT09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CALL TO ORDER AND WELCOME</w:t>
      </w:r>
    </w:p>
    <w:p w:rsidR="00000000" w:rsidDel="00000000" w:rsidP="00000000" w:rsidRDefault="00000000" w:rsidRPr="00000000" w14:paraId="0000000A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PLEDGE OF ALLEGIANCE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APPROVAL OF AGENDA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SAY SOMETHING POSITIVE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HEARING OF VISITORS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0"/>
          <w:szCs w:val="20"/>
          <w:rtl w:val="0"/>
        </w:rPr>
        <w:t xml:space="preserve">CORRESPONDENCE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5.0 FINANCIALS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  </w:t>
        <w:tab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5.1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Financial Projections for July and 2023-2024 Budget Hearing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6.0 INFORMATION AND DISCUSSION</w:t>
      </w:r>
    </w:p>
    <w:p w:rsidR="00000000" w:rsidDel="00000000" w:rsidP="00000000" w:rsidRDefault="00000000" w:rsidRPr="00000000" w14:paraId="00000019">
      <w:pPr>
        <w:ind w:firstLine="7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6.1 Superintendent Report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144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Fall 2023 School Opening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7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6.2 Facilities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Small District Modernization Grant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Emergency Repair Grant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 xml:space="preserve">6.3 First Reading of Policies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0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Policy 1400: Meeting Conduct, Order of Business and Quorum</w: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  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7.0 CONSENT AGENDA</w:t>
      </w:r>
    </w:p>
    <w:p w:rsidR="00000000" w:rsidDel="00000000" w:rsidP="00000000" w:rsidRDefault="00000000" w:rsidRPr="00000000" w14:paraId="00000024">
      <w:pPr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7.1 Board Minutes for June 28, 2023 for Regular Board Meeting and Board Minutes for Special Board Meeting for July 12, 2023</w:t>
      </w:r>
    </w:p>
    <w:p w:rsidR="00000000" w:rsidDel="00000000" w:rsidP="00000000" w:rsidRDefault="00000000" w:rsidRPr="00000000" w14:paraId="00000025">
      <w:pPr>
        <w:ind w:firstLine="7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7.2 Vouchers and Payroll 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8.0 ACTION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firstLine="7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8.1 Consent Agenda</w:t>
      </w:r>
    </w:p>
    <w:p w:rsidR="00000000" w:rsidDel="00000000" w:rsidP="00000000" w:rsidRDefault="00000000" w:rsidRPr="00000000" w14:paraId="00000029">
      <w:pPr>
        <w:ind w:firstLine="7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8.2 Budget Resolution 03-23: Adoption of 2023-24 Budget</w:t>
      </w:r>
    </w:p>
    <w:p w:rsidR="00000000" w:rsidDel="00000000" w:rsidP="00000000" w:rsidRDefault="00000000" w:rsidRPr="00000000" w14:paraId="0000002A">
      <w:pPr>
        <w:ind w:firstLine="7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8.3 ASB &amp; Sports Fees</w:t>
      </w:r>
    </w:p>
    <w:p w:rsidR="00000000" w:rsidDel="00000000" w:rsidP="00000000" w:rsidRDefault="00000000" w:rsidRPr="00000000" w14:paraId="0000002B">
      <w:pPr>
        <w:ind w:firstLine="7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8.4 OSAA Trout Lake / Glennwood 2 year Coop Agreement</w:t>
      </w:r>
    </w:p>
    <w:p w:rsidR="00000000" w:rsidDel="00000000" w:rsidP="00000000" w:rsidRDefault="00000000" w:rsidRPr="00000000" w14:paraId="0000002C">
      <w:pPr>
        <w:ind w:firstLine="7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8.5 School Lunch Prices</w:t>
      </w:r>
    </w:p>
    <w:p w:rsidR="00000000" w:rsidDel="00000000" w:rsidP="00000000" w:rsidRDefault="00000000" w:rsidRPr="00000000" w14:paraId="0000002D">
      <w:pPr>
        <w:ind w:firstLine="7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8.6 2023-2024 School Board Meeting Schedule</w:t>
      </w:r>
    </w:p>
    <w:p w:rsidR="00000000" w:rsidDel="00000000" w:rsidP="00000000" w:rsidRDefault="00000000" w:rsidRPr="00000000" w14:paraId="0000002E">
      <w:pPr>
        <w:ind w:firstLine="7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8.7 High School Fall Outdoor School Program</w:t>
      </w:r>
    </w:p>
    <w:p w:rsidR="00000000" w:rsidDel="00000000" w:rsidP="00000000" w:rsidRDefault="00000000" w:rsidRPr="00000000" w14:paraId="0000002F">
      <w:pPr>
        <w:ind w:firstLine="72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8.8 Bilingual Grant Application</w:t>
      </w:r>
    </w:p>
    <w:p w:rsidR="00000000" w:rsidDel="00000000" w:rsidP="00000000" w:rsidRDefault="00000000" w:rsidRPr="00000000" w14:paraId="00000030">
      <w:pPr>
        <w:ind w:firstLine="720"/>
        <w:rPr>
          <w:rFonts w:ascii="Arial" w:cs="Arial" w:eastAsia="Arial" w:hAnsi="Arial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8.9 Classroom Improvement Project</w:t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  <w:t xml:space="preserve">8.10 New Hires</w:t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9.0 MISCELLANEOUS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</w:t>
        <w:tab/>
        <w:t xml:space="preserve">9.1 Board Action Calendar and Checklist</w:t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ADJOURN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86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1500" w:hanging="360"/>
      </w:pPr>
      <w:rPr/>
    </w:lvl>
    <w:lvl w:ilvl="1">
      <w:start w:val="1"/>
      <w:numFmt w:val="lowerLetter"/>
      <w:lvlText w:val="%2."/>
      <w:lvlJc w:val="left"/>
      <w:pPr>
        <w:ind w:left="2220" w:hanging="360"/>
      </w:pPr>
      <w:rPr/>
    </w:lvl>
    <w:lvl w:ilvl="2">
      <w:start w:val="1"/>
      <w:numFmt w:val="lowerRoman"/>
      <w:lvlText w:val="%3."/>
      <w:lvlJc w:val="right"/>
      <w:pPr>
        <w:ind w:left="2940" w:hanging="180"/>
      </w:pPr>
      <w:rPr/>
    </w:lvl>
    <w:lvl w:ilvl="3">
      <w:start w:val="1"/>
      <w:numFmt w:val="decimal"/>
      <w:lvlText w:val="%4."/>
      <w:lvlJc w:val="left"/>
      <w:pPr>
        <w:ind w:left="3660" w:hanging="360"/>
      </w:pPr>
      <w:rPr/>
    </w:lvl>
    <w:lvl w:ilvl="4">
      <w:start w:val="1"/>
      <w:numFmt w:val="lowerLetter"/>
      <w:lvlText w:val="%5."/>
      <w:lvlJc w:val="left"/>
      <w:pPr>
        <w:ind w:left="4380" w:hanging="360"/>
      </w:pPr>
      <w:rPr/>
    </w:lvl>
    <w:lvl w:ilvl="5">
      <w:start w:val="1"/>
      <w:numFmt w:val="lowerRoman"/>
      <w:lvlText w:val="%6."/>
      <w:lvlJc w:val="right"/>
      <w:pPr>
        <w:ind w:left="5100" w:hanging="180"/>
      </w:pPr>
      <w:rPr/>
    </w:lvl>
    <w:lvl w:ilvl="6">
      <w:start w:val="1"/>
      <w:numFmt w:val="decimal"/>
      <w:lvlText w:val="%7."/>
      <w:lvlJc w:val="left"/>
      <w:pPr>
        <w:ind w:left="5820" w:hanging="360"/>
      </w:pPr>
      <w:rPr/>
    </w:lvl>
    <w:lvl w:ilvl="7">
      <w:start w:val="1"/>
      <w:numFmt w:val="lowerLetter"/>
      <w:lvlText w:val="%8."/>
      <w:lvlJc w:val="left"/>
      <w:pPr>
        <w:ind w:left="6540" w:hanging="360"/>
      </w:pPr>
      <w:rPr/>
    </w:lvl>
    <w:lvl w:ilvl="8">
      <w:start w:val="1"/>
      <w:numFmt w:val="lowerRoman"/>
      <w:lvlText w:val="%9."/>
      <w:lvlJc w:val="right"/>
      <w:pPr>
        <w:ind w:left="726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0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1080" w:hanging="360"/>
      </w:pPr>
      <w:rPr/>
    </w:lvl>
    <w:lvl w:ilvl="2">
      <w:start w:val="1"/>
      <w:numFmt w:val="decimal"/>
      <w:lvlText w:val="%1.%2.%3"/>
      <w:lvlJc w:val="left"/>
      <w:pPr>
        <w:ind w:left="2160" w:hanging="720"/>
      </w:pPr>
      <w:rPr/>
    </w:lvl>
    <w:lvl w:ilvl="3">
      <w:start w:val="1"/>
      <w:numFmt w:val="decimal"/>
      <w:lvlText w:val="%1.%2.%3.%4"/>
      <w:lvlJc w:val="left"/>
      <w:pPr>
        <w:ind w:left="2880" w:hanging="720"/>
      </w:pPr>
      <w:rPr/>
    </w:lvl>
    <w:lvl w:ilvl="4">
      <w:start w:val="1"/>
      <w:numFmt w:val="decimal"/>
      <w:lvlText w:val="%1.%2.%3.%4.%5"/>
      <w:lvlJc w:val="left"/>
      <w:pPr>
        <w:ind w:left="3960" w:hanging="1080"/>
      </w:pPr>
      <w:rPr/>
    </w:lvl>
    <w:lvl w:ilvl="5">
      <w:start w:val="1"/>
      <w:numFmt w:val="decimal"/>
      <w:lvlText w:val="%1.%2.%3.%4.%5.%6"/>
      <w:lvlJc w:val="left"/>
      <w:pPr>
        <w:ind w:left="4680" w:hanging="1080"/>
      </w:pPr>
      <w:rPr/>
    </w:lvl>
    <w:lvl w:ilvl="6">
      <w:start w:val="1"/>
      <w:numFmt w:val="decimal"/>
      <w:lvlText w:val="%1.%2.%3.%4.%5.%6.%7"/>
      <w:lvlJc w:val="left"/>
      <w:pPr>
        <w:ind w:left="5760" w:hanging="1440"/>
      </w:pPr>
      <w:rPr/>
    </w:lvl>
    <w:lvl w:ilvl="7">
      <w:start w:val="1"/>
      <w:numFmt w:val="decimal"/>
      <w:lvlText w:val="%1.%2.%3.%4.%5.%6.%7.%8"/>
      <w:lvlJc w:val="left"/>
      <w:pPr>
        <w:ind w:left="6480" w:hanging="1440"/>
      </w:pPr>
      <w:rPr/>
    </w:lvl>
    <w:lvl w:ilvl="8">
      <w:start w:val="1"/>
      <w:numFmt w:val="decimal"/>
      <w:lvlText w:val="%1.%2.%3.%4.%5.%6.%7.%8.%9"/>
      <w:lvlJc w:val="left"/>
      <w:pPr>
        <w:ind w:left="756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