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4A" w:rsidRPr="005A2AE1" w:rsidRDefault="00702F4A" w:rsidP="00B757EF">
      <w:pPr>
        <w:rPr>
          <w:b/>
          <w:u w:val="single"/>
        </w:rPr>
      </w:pPr>
      <w:r w:rsidRPr="005A2AE1">
        <w:rPr>
          <w:b/>
          <w:u w:val="single"/>
        </w:rPr>
        <w:t>SCHUYLKILL TECHNOLOGY CENTER-</w:t>
      </w:r>
      <w:r w:rsidR="001B7C84">
        <w:rPr>
          <w:b/>
          <w:u w:val="single"/>
        </w:rPr>
        <w:t>NORTH</w:t>
      </w:r>
      <w:r w:rsidRPr="005A2AE1">
        <w:rPr>
          <w:b/>
          <w:u w:val="single"/>
        </w:rPr>
        <w:t xml:space="preserve"> CAMPUS AMERICAN STUDIES</w:t>
      </w:r>
      <w:r w:rsidR="001B7C84">
        <w:rPr>
          <w:b/>
          <w:u w:val="single"/>
        </w:rPr>
        <w:t xml:space="preserve"> II</w:t>
      </w:r>
    </w:p>
    <w:p w:rsidR="00702F4A" w:rsidRPr="005A2AE1" w:rsidRDefault="00702F4A" w:rsidP="00B757EF">
      <w:pPr>
        <w:rPr>
          <w:b/>
          <w:u w:val="single"/>
        </w:rPr>
      </w:pPr>
    </w:p>
    <w:p w:rsidR="00DF6608" w:rsidRPr="005A2AE1" w:rsidRDefault="00DF6608" w:rsidP="00B757EF">
      <w:r w:rsidRPr="005A2AE1">
        <w:rPr>
          <w:b/>
          <w:u w:val="single"/>
        </w:rPr>
        <w:t>ACADEMIC STANDARDS</w:t>
      </w:r>
      <w:r w:rsidRPr="005A2AE1">
        <w:t xml:space="preserve"> </w:t>
      </w:r>
    </w:p>
    <w:p w:rsidR="00DF6608" w:rsidRPr="005A2AE1" w:rsidRDefault="00DF6608" w:rsidP="00702F4A"/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076"/>
        <w:gridCol w:w="2076"/>
        <w:gridCol w:w="2076"/>
        <w:gridCol w:w="2076"/>
        <w:gridCol w:w="2077"/>
      </w:tblGrid>
      <w:tr w:rsidR="00DF6608" w:rsidRPr="005A2AE1" w:rsidTr="00702F4A">
        <w:trPr>
          <w:trHeight w:val="282"/>
        </w:trPr>
        <w:tc>
          <w:tcPr>
            <w:tcW w:w="2076" w:type="dxa"/>
          </w:tcPr>
          <w:p w:rsidR="00DF6608" w:rsidRPr="005A2AE1" w:rsidRDefault="008C7F6A" w:rsidP="00841D22">
            <w:r w:rsidRPr="005A2AE1">
              <w:t>CC Writing</w:t>
            </w:r>
          </w:p>
        </w:tc>
        <w:tc>
          <w:tcPr>
            <w:tcW w:w="2076" w:type="dxa"/>
          </w:tcPr>
          <w:p w:rsidR="00DF6608" w:rsidRPr="005A2AE1" w:rsidRDefault="008C7F6A" w:rsidP="00841D22">
            <w:r w:rsidRPr="005A2AE1">
              <w:t>CC Reading</w:t>
            </w:r>
          </w:p>
        </w:tc>
        <w:tc>
          <w:tcPr>
            <w:tcW w:w="2076" w:type="dxa"/>
          </w:tcPr>
          <w:p w:rsidR="00DF6608" w:rsidRPr="005A2AE1" w:rsidRDefault="008C7F6A" w:rsidP="00841D22">
            <w:r w:rsidRPr="005A2AE1">
              <w:t>Social Studies</w:t>
            </w:r>
          </w:p>
        </w:tc>
        <w:tc>
          <w:tcPr>
            <w:tcW w:w="2076" w:type="dxa"/>
          </w:tcPr>
          <w:p w:rsidR="00DF6608" w:rsidRPr="005A2AE1" w:rsidRDefault="00DF6608" w:rsidP="00841D22">
            <w:r w:rsidRPr="005A2AE1">
              <w:t>Career&amp; Tech</w:t>
            </w:r>
          </w:p>
        </w:tc>
        <w:tc>
          <w:tcPr>
            <w:tcW w:w="2077" w:type="dxa"/>
          </w:tcPr>
          <w:p w:rsidR="00DF6608" w:rsidRPr="005A2AE1" w:rsidRDefault="00DF6608" w:rsidP="00841D22">
            <w:r w:rsidRPr="005A2AE1">
              <w:t>RWSL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8C7F6A" w:rsidP="008C7F6A">
            <w:r w:rsidRPr="005A2AE1">
              <w:t>8.6.9-10 B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8.5.9-10 C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8.1.12 A B C D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13.2.11 C</w:t>
            </w:r>
          </w:p>
        </w:tc>
        <w:tc>
          <w:tcPr>
            <w:tcW w:w="2077" w:type="dxa"/>
          </w:tcPr>
          <w:p w:rsidR="00DF6608" w:rsidRPr="005A2AE1" w:rsidRDefault="008C7F6A" w:rsidP="00C6391A">
            <w:r w:rsidRPr="005A2AE1">
              <w:t>1.1.11 A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8C7F6A" w:rsidP="00C6391A">
            <w:r w:rsidRPr="005A2AE1">
              <w:t>8.6.9-10 D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8.5.9-10 A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8.2.12 A B C D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13.3.11 F</w:t>
            </w:r>
          </w:p>
        </w:tc>
        <w:tc>
          <w:tcPr>
            <w:tcW w:w="2077" w:type="dxa"/>
          </w:tcPr>
          <w:p w:rsidR="00DF6608" w:rsidRPr="005A2AE1" w:rsidRDefault="008C7F6A" w:rsidP="00C6391A">
            <w:r w:rsidRPr="005A2AE1">
              <w:t>1.2.11 A</w:t>
            </w:r>
          </w:p>
        </w:tc>
      </w:tr>
      <w:tr w:rsidR="00DF6608" w:rsidRPr="005A2AE1" w:rsidTr="00702F4A">
        <w:trPr>
          <w:trHeight w:val="282"/>
        </w:trPr>
        <w:tc>
          <w:tcPr>
            <w:tcW w:w="2076" w:type="dxa"/>
          </w:tcPr>
          <w:p w:rsidR="00DF6608" w:rsidRPr="005A2AE1" w:rsidRDefault="008C7F6A" w:rsidP="00C6391A">
            <w:r w:rsidRPr="005A2AE1">
              <w:t>8.6.9-10 H</w:t>
            </w:r>
          </w:p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8C7F6A" w:rsidP="00C6391A">
            <w:r w:rsidRPr="005A2AE1">
              <w:t>8.3.12 A B C D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13.4.11 A</w:t>
            </w:r>
          </w:p>
        </w:tc>
        <w:tc>
          <w:tcPr>
            <w:tcW w:w="2077" w:type="dxa"/>
          </w:tcPr>
          <w:p w:rsidR="00DF6608" w:rsidRPr="005A2AE1" w:rsidRDefault="008C7F6A" w:rsidP="00C6391A">
            <w:r w:rsidRPr="005A2AE1">
              <w:t>1.4.11 A B C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8C7F6A" w:rsidP="00C6391A">
            <w:r w:rsidRPr="005A2AE1">
              <w:t>8.4.12 A B C D</w:t>
            </w:r>
          </w:p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7" w:type="dxa"/>
          </w:tcPr>
          <w:p w:rsidR="00DF6608" w:rsidRPr="005A2AE1" w:rsidRDefault="008C7F6A" w:rsidP="00C6391A">
            <w:r w:rsidRPr="005A2AE1">
              <w:t>1.5.11 A B C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7" w:type="dxa"/>
          </w:tcPr>
          <w:p w:rsidR="00DF6608" w:rsidRPr="005A2AE1" w:rsidRDefault="008C7F6A" w:rsidP="00C6391A">
            <w:r w:rsidRPr="005A2AE1">
              <w:t>1.6.11 A B C F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7" w:type="dxa"/>
          </w:tcPr>
          <w:p w:rsidR="00DF6608" w:rsidRPr="005A2AE1" w:rsidRDefault="008C7F6A" w:rsidP="00C6391A">
            <w:r w:rsidRPr="005A2AE1">
              <w:t>1.8.11 A B C</w:t>
            </w:r>
          </w:p>
        </w:tc>
      </w:tr>
    </w:tbl>
    <w:p w:rsidR="00DF6608" w:rsidRPr="005A2AE1" w:rsidRDefault="00DF6608">
      <w:pPr>
        <w:ind w:left="2880" w:hanging="2880"/>
      </w:pPr>
    </w:p>
    <w:p w:rsidR="008C7F6A" w:rsidRPr="005A2AE1" w:rsidRDefault="00841D22">
      <w:pPr>
        <w:ind w:left="2880" w:hanging="2880"/>
        <w:rPr>
          <w:b/>
          <w:u w:val="single"/>
        </w:rPr>
      </w:pPr>
      <w:r w:rsidRPr="005A2AE1">
        <w:rPr>
          <w:b/>
          <w:u w:val="single"/>
        </w:rPr>
        <w:t>COMMON CORE: SOCIAL STUDIES WRITING STANDARDS</w:t>
      </w:r>
    </w:p>
    <w:p w:rsidR="008C7F6A" w:rsidRPr="005A2AE1" w:rsidRDefault="008C7F6A">
      <w:pPr>
        <w:ind w:left="2880" w:hanging="2880"/>
      </w:pPr>
    </w:p>
    <w:p w:rsidR="00D53EBB" w:rsidRPr="005A2AE1" w:rsidRDefault="00D53EBB" w:rsidP="00D53EBB">
      <w:pPr>
        <w:shd w:val="clear" w:color="auto" w:fill="FFFFFF"/>
      </w:pPr>
      <w:r w:rsidRPr="005A2AE1">
        <w:rPr>
          <w:rStyle w:val="Strong"/>
        </w:rPr>
        <w:t>CC.8.6.11-12.A:</w:t>
      </w:r>
      <w:r w:rsidRPr="005A2AE1">
        <w:t xml:space="preserve"> Write arguments focused on discipline-specific content. </w:t>
      </w:r>
      <w:r w:rsidRPr="005A2AE1">
        <w:rPr>
          <w:b/>
          <w:u w:val="single"/>
        </w:rPr>
        <w:t>[Fact/opinion with evidence]</w:t>
      </w:r>
    </w:p>
    <w:p w:rsidR="00D53EBB" w:rsidRPr="005A2AE1" w:rsidRDefault="00D53EBB" w:rsidP="00D53EBB">
      <w:pPr>
        <w:shd w:val="clear" w:color="auto" w:fill="FFFFFF"/>
      </w:pPr>
    </w:p>
    <w:p w:rsidR="008C7F6A" w:rsidRPr="005A2AE1" w:rsidRDefault="00702F4A" w:rsidP="008C7F6A">
      <w:pPr>
        <w:ind w:left="1620" w:hanging="1620"/>
        <w:rPr>
          <w:b/>
          <w:u w:val="single"/>
        </w:rPr>
      </w:pPr>
      <w:r w:rsidRPr="005A2AE1">
        <w:rPr>
          <w:b/>
        </w:rPr>
        <w:t>CC.8.6.11-12</w:t>
      </w:r>
      <w:r w:rsidR="00483D17" w:rsidRPr="005A2AE1">
        <w:rPr>
          <w:b/>
        </w:rPr>
        <w:t>.</w:t>
      </w:r>
      <w:r w:rsidR="008C7F6A" w:rsidRPr="005A2AE1">
        <w:rPr>
          <w:b/>
        </w:rPr>
        <w:t xml:space="preserve"> B: </w:t>
      </w:r>
      <w:r w:rsidR="008C7F6A" w:rsidRPr="005A2AE1">
        <w:t>Write</w:t>
      </w:r>
      <w:r w:rsidRPr="005A2AE1">
        <w:t xml:space="preserve"> informative/explanatory </w:t>
      </w:r>
      <w:r w:rsidR="008C7F6A" w:rsidRPr="005A2AE1">
        <w:t>texts, including the narration of historical events, scientific procedures/expe</w:t>
      </w:r>
      <w:r w:rsidRPr="005A2AE1">
        <w:t xml:space="preserve">riments, or technical processes. </w:t>
      </w:r>
      <w:r w:rsidR="00D53EBB" w:rsidRPr="005A2AE1">
        <w:rPr>
          <w:b/>
          <w:u w:val="single"/>
        </w:rPr>
        <w:t xml:space="preserve">[Timelines, </w:t>
      </w:r>
      <w:r w:rsidRPr="005A2AE1">
        <w:rPr>
          <w:b/>
          <w:u w:val="single"/>
        </w:rPr>
        <w:t>Current Events/Summaries]</w:t>
      </w:r>
    </w:p>
    <w:p w:rsidR="00702F4A" w:rsidRPr="005A2AE1" w:rsidRDefault="00702F4A" w:rsidP="008C7F6A">
      <w:pPr>
        <w:ind w:left="1620" w:hanging="1620"/>
        <w:rPr>
          <w:b/>
          <w:u w:val="single"/>
        </w:rPr>
      </w:pPr>
    </w:p>
    <w:p w:rsidR="00702F4A" w:rsidRPr="005A2AE1" w:rsidRDefault="00702F4A" w:rsidP="008C7F6A">
      <w:pPr>
        <w:ind w:left="1620" w:hanging="1620"/>
      </w:pPr>
      <w:r w:rsidRPr="005A2AE1">
        <w:rPr>
          <w:rStyle w:val="Strong"/>
        </w:rPr>
        <w:t>CC.8.6.11-12.C:</w:t>
      </w:r>
      <w:r w:rsidRPr="005A2AE1">
        <w:t xml:space="preserve"> Produce clear and coherent writing in which the development, organization, and style are appropriate to task, purpose, and audience. </w:t>
      </w:r>
      <w:r w:rsidR="00D53EBB" w:rsidRPr="005A2AE1">
        <w:rPr>
          <w:b/>
          <w:u w:val="single"/>
        </w:rPr>
        <w:t xml:space="preserve">[KLW Assignments, </w:t>
      </w:r>
      <w:r w:rsidRPr="005A2AE1">
        <w:rPr>
          <w:b/>
          <w:u w:val="single"/>
        </w:rPr>
        <w:t>Current Events]</w:t>
      </w:r>
    </w:p>
    <w:p w:rsidR="008C7F6A" w:rsidRPr="005A2AE1" w:rsidRDefault="008C7F6A" w:rsidP="008C7F6A">
      <w:pPr>
        <w:ind w:left="1620" w:hanging="1620"/>
        <w:rPr>
          <w:b/>
        </w:rPr>
      </w:pPr>
    </w:p>
    <w:p w:rsidR="003547AF" w:rsidRPr="005A2AE1" w:rsidRDefault="003547AF" w:rsidP="008C7F6A">
      <w:pPr>
        <w:ind w:left="1620" w:hanging="1620"/>
        <w:rPr>
          <w:b/>
          <w:u w:val="single"/>
        </w:rPr>
      </w:pPr>
      <w:r w:rsidRPr="005A2AE1">
        <w:rPr>
          <w:b/>
        </w:rPr>
        <w:t>CC.8.6.</w:t>
      </w:r>
      <w:r w:rsidR="00483D17" w:rsidRPr="005A2AE1">
        <w:rPr>
          <w:b/>
        </w:rPr>
        <w:t>11-12.</w:t>
      </w:r>
      <w:r w:rsidRPr="005A2AE1">
        <w:rPr>
          <w:b/>
        </w:rPr>
        <w:t>D:</w:t>
      </w:r>
      <w:r w:rsidRPr="005A2AE1">
        <w:t xml:space="preserve"> Develop and strengthen writing as needed by planning, revising, editing, or trying a new approach, focusing on addressing what is most significant for a specific purpose and audience.</w:t>
      </w:r>
      <w:r w:rsidR="00702F4A" w:rsidRPr="005A2AE1">
        <w:t xml:space="preserve"> </w:t>
      </w:r>
      <w:r w:rsidR="00702F4A" w:rsidRPr="005A2AE1">
        <w:rPr>
          <w:b/>
          <w:u w:val="single"/>
        </w:rPr>
        <w:t>[Self-editing/group and individual projects]</w:t>
      </w:r>
    </w:p>
    <w:p w:rsidR="00D53EBB" w:rsidRPr="005A2AE1" w:rsidRDefault="00D53EBB" w:rsidP="008C7F6A">
      <w:pPr>
        <w:ind w:left="1620" w:hanging="1620"/>
        <w:rPr>
          <w:b/>
          <w:u w:val="single"/>
        </w:rPr>
      </w:pPr>
    </w:p>
    <w:p w:rsidR="00702F4A" w:rsidRPr="005A2AE1" w:rsidRDefault="00702F4A" w:rsidP="008C7F6A">
      <w:pPr>
        <w:ind w:left="1620" w:hanging="1620"/>
      </w:pPr>
      <w:r w:rsidRPr="005A2AE1">
        <w:rPr>
          <w:rStyle w:val="Strong"/>
        </w:rPr>
        <w:t>CC.8.6.11-12.E:</w:t>
      </w:r>
      <w:r w:rsidRPr="005A2AE1">
        <w:t xml:space="preserve"> Use technology, including the Internet, to produce, publish, and update individual or shared writing products in response to ongoing feedback, including new arguments or information.</w:t>
      </w:r>
      <w:r w:rsidR="00D53EBB" w:rsidRPr="005A2AE1">
        <w:t xml:space="preserve"> </w:t>
      </w:r>
      <w:r w:rsidR="00D53EBB" w:rsidRPr="005A2AE1">
        <w:rPr>
          <w:b/>
          <w:u w:val="single"/>
        </w:rPr>
        <w:t>[Self-editing/group and individual projects using laptop computers, power point]</w:t>
      </w:r>
    </w:p>
    <w:p w:rsidR="00D53EBB" w:rsidRPr="005A2AE1" w:rsidRDefault="00D53EBB" w:rsidP="008C7F6A">
      <w:pPr>
        <w:ind w:left="1620" w:hanging="1620"/>
      </w:pPr>
    </w:p>
    <w:p w:rsidR="00702F4A" w:rsidRPr="005A2AE1" w:rsidRDefault="00702F4A" w:rsidP="008C7F6A">
      <w:pPr>
        <w:ind w:left="1620" w:hanging="1620"/>
        <w:rPr>
          <w:b/>
          <w:u w:val="single"/>
        </w:rPr>
      </w:pPr>
      <w:r w:rsidRPr="005A2AE1">
        <w:rPr>
          <w:rStyle w:val="Strong"/>
        </w:rPr>
        <w:t>CC.8.6.11-12.F:</w:t>
      </w:r>
      <w:r w:rsidRPr="005A2AE1">
        <w:t xml:space="preserve"> Conduct short as well as more sustained research projects to answer a question (including a self-generated question) or solve a problem; narrow or broaden the inquiry when appropriate; synthesize multiple sources on the subject, demonstrating understanding of the subject under investigation.</w:t>
      </w:r>
      <w:r w:rsidR="00D53EBB" w:rsidRPr="005A2AE1">
        <w:t xml:space="preserve"> </w:t>
      </w:r>
      <w:r w:rsidR="00D53EBB" w:rsidRPr="005A2AE1">
        <w:rPr>
          <w:b/>
          <w:u w:val="single"/>
        </w:rPr>
        <w:t>[Pro/Con resources in group and individual opinion projects]</w:t>
      </w:r>
    </w:p>
    <w:p w:rsidR="00D53EBB" w:rsidRPr="005A2AE1" w:rsidRDefault="00D53EBB" w:rsidP="008C7F6A">
      <w:pPr>
        <w:ind w:left="1620" w:hanging="1620"/>
        <w:rPr>
          <w:b/>
          <w:u w:val="single"/>
        </w:rPr>
      </w:pPr>
    </w:p>
    <w:p w:rsidR="00D53EBB" w:rsidRPr="005A2AE1" w:rsidRDefault="00D53EBB" w:rsidP="00D53EBB">
      <w:pPr>
        <w:shd w:val="clear" w:color="auto" w:fill="FFFFFF"/>
      </w:pPr>
      <w:r w:rsidRPr="005A2AE1">
        <w:rPr>
          <w:rStyle w:val="Strong"/>
        </w:rPr>
        <w:t>CC.8.6.11-12.G:</w:t>
      </w:r>
      <w:r w:rsidRPr="005A2AE1">
        <w:t xml:space="preserve"> Gather relevant information from multiple authoritative print and digital sources, using</w:t>
      </w:r>
    </w:p>
    <w:p w:rsidR="00D53EBB" w:rsidRPr="005A2AE1" w:rsidRDefault="00D53EBB" w:rsidP="00D53EBB">
      <w:pPr>
        <w:shd w:val="clear" w:color="auto" w:fill="FFFFFF"/>
        <w:ind w:left="1620"/>
      </w:pPr>
      <w:proofErr w:type="gramStart"/>
      <w:r w:rsidRPr="005A2AE1">
        <w:t>advanced</w:t>
      </w:r>
      <w:proofErr w:type="gramEnd"/>
      <w:r w:rsidRPr="005A2AE1">
        <w:t xml:space="preserve"> searches effectively; assess the strengths and limitations of each source in terms of the specific task, purpose, and audience; integrate information into the text selectively to maintain the flow of ideas, avoiding plagiarism and overreliance on any one source and following a standard format for citation. </w:t>
      </w:r>
      <w:r w:rsidRPr="005A2AE1">
        <w:rPr>
          <w:b/>
          <w:u w:val="single"/>
        </w:rPr>
        <w:t>[APA/MLA Citations on reports and projects]</w:t>
      </w:r>
    </w:p>
    <w:p w:rsidR="003547AF" w:rsidRPr="005A2AE1" w:rsidRDefault="003547AF" w:rsidP="00D53EBB"/>
    <w:p w:rsidR="003547AF" w:rsidRPr="005A2AE1" w:rsidRDefault="00483D17" w:rsidP="008C7F6A">
      <w:pPr>
        <w:ind w:left="1620" w:hanging="1620"/>
        <w:rPr>
          <w:b/>
          <w:u w:val="single"/>
        </w:rPr>
      </w:pPr>
      <w:r w:rsidRPr="005A2AE1">
        <w:rPr>
          <w:b/>
        </w:rPr>
        <w:t>CC.8.6.11-12.</w:t>
      </w:r>
      <w:r w:rsidR="003547AF" w:rsidRPr="005A2AE1">
        <w:rPr>
          <w:b/>
        </w:rPr>
        <w:t xml:space="preserve">H: </w:t>
      </w:r>
      <w:r w:rsidR="003547AF" w:rsidRPr="005A2AE1">
        <w:t>Draw Evidence from informational texts to support, analysis, reflection, and research.</w:t>
      </w:r>
      <w:r w:rsidR="00D53EBB" w:rsidRPr="005A2AE1">
        <w:t xml:space="preserve"> </w:t>
      </w:r>
      <w:r w:rsidR="00D53EBB" w:rsidRPr="005A2AE1">
        <w:rPr>
          <w:b/>
          <w:u w:val="single"/>
        </w:rPr>
        <w:t>[Use of textbooks</w:t>
      </w:r>
      <w:proofErr w:type="gramStart"/>
      <w:r w:rsidR="00D53EBB" w:rsidRPr="005A2AE1">
        <w:rPr>
          <w:b/>
          <w:u w:val="single"/>
        </w:rPr>
        <w:t>,  encyclopedias</w:t>
      </w:r>
      <w:proofErr w:type="gramEnd"/>
      <w:r w:rsidR="00D53EBB" w:rsidRPr="005A2AE1">
        <w:rPr>
          <w:b/>
          <w:u w:val="single"/>
        </w:rPr>
        <w:t>, dictionaries, and internet websites/resources]</w:t>
      </w:r>
    </w:p>
    <w:p w:rsidR="00D53EBB" w:rsidRPr="005A2AE1" w:rsidRDefault="00D53EBB" w:rsidP="008C7F6A">
      <w:pPr>
        <w:ind w:left="1620" w:hanging="1620"/>
      </w:pPr>
    </w:p>
    <w:p w:rsidR="003547AF" w:rsidRPr="005A2AE1" w:rsidRDefault="00D53EBB" w:rsidP="008C7F6A">
      <w:pPr>
        <w:ind w:left="1620" w:hanging="1620"/>
        <w:rPr>
          <w:b/>
          <w:u w:val="single"/>
        </w:rPr>
      </w:pPr>
      <w:r w:rsidRPr="005A2AE1">
        <w:rPr>
          <w:rStyle w:val="Strong"/>
        </w:rPr>
        <w:t>CC.8.6.11-12.I:</w:t>
      </w:r>
      <w:r w:rsidRPr="005A2AE1">
        <w:t xml:space="preserve"> Write routinely over extended time frames (time for reflection and revision) and shorter time frames (a single sitting or a day or two) for a range of discipline-specific tasks, purposes, and audiences. </w:t>
      </w:r>
      <w:r w:rsidRPr="005A2AE1">
        <w:rPr>
          <w:b/>
          <w:u w:val="single"/>
        </w:rPr>
        <w:t>[Current Events, journal writing]</w:t>
      </w:r>
    </w:p>
    <w:p w:rsidR="00841D22" w:rsidRDefault="00841D22" w:rsidP="008C7F6A">
      <w:pPr>
        <w:ind w:left="1620" w:hanging="1620"/>
        <w:rPr>
          <w:b/>
          <w:sz w:val="20"/>
          <w:szCs w:val="20"/>
          <w:u w:val="single"/>
        </w:rPr>
      </w:pPr>
    </w:p>
    <w:p w:rsidR="00841D22" w:rsidRDefault="00841D22" w:rsidP="008C7F6A">
      <w:pPr>
        <w:ind w:left="1620" w:hanging="1620"/>
        <w:rPr>
          <w:b/>
          <w:sz w:val="20"/>
          <w:szCs w:val="20"/>
          <w:u w:val="single"/>
        </w:rPr>
      </w:pPr>
    </w:p>
    <w:p w:rsidR="00841D22" w:rsidRDefault="00841D22" w:rsidP="008C7F6A">
      <w:pPr>
        <w:ind w:left="1620" w:hanging="1620"/>
        <w:rPr>
          <w:b/>
          <w:sz w:val="20"/>
          <w:szCs w:val="20"/>
          <w:u w:val="single"/>
        </w:rPr>
      </w:pPr>
    </w:p>
    <w:p w:rsidR="005A2AE1" w:rsidRPr="005A2AE1" w:rsidRDefault="005A2AE1" w:rsidP="005A2AE1">
      <w:pPr>
        <w:jc w:val="both"/>
      </w:pPr>
      <w:r w:rsidRPr="005A2AE1">
        <w:rPr>
          <w:b/>
          <w:u w:val="single"/>
        </w:rPr>
        <w:t>REVISION</w:t>
      </w:r>
      <w:r w:rsidRPr="005A2AE1">
        <w:t>:  August 28, 2012</w:t>
      </w:r>
    </w:p>
    <w:p w:rsidR="00841D22" w:rsidRPr="005A2AE1" w:rsidRDefault="00841D22" w:rsidP="00841D22">
      <w:pPr>
        <w:rPr>
          <w:b/>
          <w:u w:val="single"/>
        </w:rPr>
      </w:pPr>
      <w:r w:rsidRPr="005A2AE1">
        <w:rPr>
          <w:b/>
          <w:u w:val="single"/>
        </w:rPr>
        <w:lastRenderedPageBreak/>
        <w:t>SCHUYLKILL TECHNOLOGY CENTER-</w:t>
      </w:r>
      <w:r w:rsidR="00447E7E">
        <w:rPr>
          <w:b/>
          <w:u w:val="single"/>
        </w:rPr>
        <w:t>NORTH</w:t>
      </w:r>
      <w:bookmarkStart w:id="0" w:name="_GoBack"/>
      <w:bookmarkEnd w:id="0"/>
      <w:r w:rsidRPr="005A2AE1">
        <w:rPr>
          <w:b/>
          <w:u w:val="single"/>
        </w:rPr>
        <w:t xml:space="preserve"> CAMPUS AMERICAN STUDIES</w:t>
      </w:r>
    </w:p>
    <w:p w:rsidR="00841D22" w:rsidRPr="005A2AE1" w:rsidRDefault="00841D22" w:rsidP="00841D22">
      <w:pPr>
        <w:rPr>
          <w:b/>
          <w:u w:val="single"/>
        </w:rPr>
      </w:pPr>
    </w:p>
    <w:p w:rsidR="00841D22" w:rsidRPr="005A2AE1" w:rsidRDefault="00841D22" w:rsidP="00841D22">
      <w:r w:rsidRPr="005A2AE1">
        <w:rPr>
          <w:b/>
          <w:u w:val="single"/>
        </w:rPr>
        <w:t>ASSESSMENT ANCHORS</w:t>
      </w:r>
    </w:p>
    <w:p w:rsidR="00841D22" w:rsidRPr="005A2AE1" w:rsidRDefault="00841D22" w:rsidP="008C7F6A">
      <w:pPr>
        <w:ind w:left="1620" w:hanging="1620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076"/>
        <w:gridCol w:w="2076"/>
        <w:gridCol w:w="2076"/>
        <w:gridCol w:w="2076"/>
        <w:gridCol w:w="2077"/>
      </w:tblGrid>
      <w:tr w:rsidR="00841D22" w:rsidRPr="005A2AE1" w:rsidTr="00773FD1">
        <w:trPr>
          <w:trHeight w:val="282"/>
        </w:trPr>
        <w:tc>
          <w:tcPr>
            <w:tcW w:w="2076" w:type="dxa"/>
          </w:tcPr>
          <w:p w:rsidR="00841D22" w:rsidRPr="005A2AE1" w:rsidRDefault="00841D22" w:rsidP="00773FD1">
            <w:r w:rsidRPr="005A2AE1">
              <w:t>Math</w:t>
            </w:r>
          </w:p>
        </w:tc>
        <w:tc>
          <w:tcPr>
            <w:tcW w:w="2076" w:type="dxa"/>
          </w:tcPr>
          <w:p w:rsidR="00841D22" w:rsidRPr="005A2AE1" w:rsidRDefault="00841D22" w:rsidP="00773FD1">
            <w:r w:rsidRPr="005A2AE1">
              <w:t>Science</w:t>
            </w:r>
          </w:p>
        </w:tc>
        <w:tc>
          <w:tcPr>
            <w:tcW w:w="2076" w:type="dxa"/>
          </w:tcPr>
          <w:p w:rsidR="00841D22" w:rsidRPr="005A2AE1" w:rsidRDefault="00841D22" w:rsidP="00841D22">
            <w:r w:rsidRPr="005A2AE1">
              <w:t>Language Arts</w:t>
            </w:r>
          </w:p>
        </w:tc>
        <w:tc>
          <w:tcPr>
            <w:tcW w:w="2076" w:type="dxa"/>
          </w:tcPr>
          <w:p w:rsidR="00841D22" w:rsidRPr="005A2AE1" w:rsidRDefault="00841D22" w:rsidP="00841D22">
            <w:r w:rsidRPr="005A2AE1">
              <w:t>Career &amp; Tech</w:t>
            </w:r>
          </w:p>
        </w:tc>
        <w:tc>
          <w:tcPr>
            <w:tcW w:w="2077" w:type="dxa"/>
          </w:tcPr>
          <w:p w:rsidR="00841D22" w:rsidRPr="005A2AE1" w:rsidRDefault="00841D22" w:rsidP="00841D22">
            <w:r w:rsidRPr="005A2AE1">
              <w:t>RWSL</w:t>
            </w:r>
          </w:p>
        </w:tc>
      </w:tr>
      <w:tr w:rsidR="00841D22" w:rsidRPr="005A2AE1" w:rsidTr="00773FD1">
        <w:trPr>
          <w:trHeight w:val="262"/>
        </w:trPr>
        <w:tc>
          <w:tcPr>
            <w:tcW w:w="2076" w:type="dxa"/>
          </w:tcPr>
          <w:p w:rsidR="00841D22" w:rsidRPr="005A2AE1" w:rsidRDefault="00841D22" w:rsidP="00773FD1">
            <w:r w:rsidRPr="005A2AE1">
              <w:t>GR11: A21, 322, 32, 322</w:t>
            </w:r>
          </w:p>
        </w:tc>
        <w:tc>
          <w:tcPr>
            <w:tcW w:w="2076" w:type="dxa"/>
          </w:tcPr>
          <w:p w:rsidR="00841D22" w:rsidRPr="005A2AE1" w:rsidRDefault="00841D22" w:rsidP="005A2AE1"/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7" w:type="dxa"/>
          </w:tcPr>
          <w:p w:rsidR="00841D22" w:rsidRPr="005A2AE1" w:rsidRDefault="005A2AE1" w:rsidP="00773FD1">
            <w:r w:rsidRPr="005A2AE1">
              <w:t>GR11: A11, A111, A15, A151, A24, A241</w:t>
            </w:r>
          </w:p>
        </w:tc>
      </w:tr>
      <w:tr w:rsidR="00841D22" w:rsidRPr="005A2AE1" w:rsidTr="00773FD1">
        <w:trPr>
          <w:trHeight w:val="262"/>
        </w:trPr>
        <w:tc>
          <w:tcPr>
            <w:tcW w:w="2076" w:type="dxa"/>
          </w:tcPr>
          <w:p w:rsidR="00841D22" w:rsidRPr="005A2AE1" w:rsidRDefault="00841D22" w:rsidP="00773FD1">
            <w:r w:rsidRPr="005A2AE1">
              <w:t>GR11:</w:t>
            </w:r>
            <w:r w:rsidR="005A2AE1" w:rsidRPr="005A2AE1">
              <w:t xml:space="preserve"> B2</w:t>
            </w:r>
          </w:p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6" w:type="dxa"/>
          </w:tcPr>
          <w:p w:rsidR="005A2AE1" w:rsidRPr="005A2AE1" w:rsidRDefault="005A2AE1" w:rsidP="00773FD1"/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7" w:type="dxa"/>
          </w:tcPr>
          <w:p w:rsidR="00841D22" w:rsidRPr="005A2AE1" w:rsidRDefault="00841D22" w:rsidP="00773FD1"/>
        </w:tc>
      </w:tr>
      <w:tr w:rsidR="00841D22" w:rsidRPr="005A2AE1" w:rsidTr="00773FD1">
        <w:trPr>
          <w:trHeight w:val="282"/>
        </w:trPr>
        <w:tc>
          <w:tcPr>
            <w:tcW w:w="2076" w:type="dxa"/>
          </w:tcPr>
          <w:p w:rsidR="00841D22" w:rsidRPr="005A2AE1" w:rsidRDefault="005A2AE1" w:rsidP="00773FD1">
            <w:r w:rsidRPr="005A2AE1">
              <w:t>GR11: D11, D112</w:t>
            </w:r>
          </w:p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6" w:type="dxa"/>
          </w:tcPr>
          <w:p w:rsidR="005A2AE1" w:rsidRPr="005A2AE1" w:rsidRDefault="005A2AE1" w:rsidP="00773FD1"/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7" w:type="dxa"/>
          </w:tcPr>
          <w:p w:rsidR="00841D22" w:rsidRPr="005A2AE1" w:rsidRDefault="00841D22" w:rsidP="005A2AE1"/>
        </w:tc>
      </w:tr>
    </w:tbl>
    <w:p w:rsidR="00841D22" w:rsidRPr="005A2AE1" w:rsidRDefault="00841D22" w:rsidP="008C7F6A">
      <w:pPr>
        <w:ind w:left="1620" w:hanging="1620"/>
      </w:pPr>
    </w:p>
    <w:p w:rsidR="00702F4A" w:rsidRPr="005A2AE1" w:rsidRDefault="00702F4A" w:rsidP="008C7F6A">
      <w:pPr>
        <w:ind w:left="1620" w:hanging="1620"/>
      </w:pPr>
    </w:p>
    <w:p w:rsidR="00841D22" w:rsidRPr="005A2AE1" w:rsidRDefault="00841D22" w:rsidP="00841D22">
      <w:pPr>
        <w:ind w:left="2880" w:hanging="2880"/>
        <w:rPr>
          <w:b/>
          <w:u w:val="single"/>
        </w:rPr>
      </w:pPr>
      <w:r w:rsidRPr="005A2AE1">
        <w:rPr>
          <w:b/>
          <w:u w:val="single"/>
        </w:rPr>
        <w:t>COMMON CORE: SOCIAL STUDIES READING STANDARDS</w:t>
      </w:r>
    </w:p>
    <w:p w:rsidR="003547AF" w:rsidRPr="005A2AE1" w:rsidRDefault="003547AF" w:rsidP="008C7F6A">
      <w:pPr>
        <w:ind w:left="1620" w:hanging="1620"/>
        <w:rPr>
          <w:b/>
        </w:rPr>
      </w:pPr>
    </w:p>
    <w:p w:rsidR="003547AF" w:rsidRPr="005A2AE1" w:rsidRDefault="00F05775" w:rsidP="008C7F6A">
      <w:pPr>
        <w:ind w:left="1620" w:hanging="1620"/>
      </w:pPr>
      <w:r w:rsidRPr="005A2AE1">
        <w:rPr>
          <w:b/>
        </w:rPr>
        <w:t>CC.8.5.11-12.</w:t>
      </w:r>
      <w:r w:rsidR="003547AF" w:rsidRPr="005A2AE1">
        <w:rPr>
          <w:b/>
        </w:rPr>
        <w:t xml:space="preserve">A: </w:t>
      </w:r>
      <w:r w:rsidR="003547AF" w:rsidRPr="005A2AE1">
        <w:t>Cite specific textual evidence to support analysis of primary or secondary sources, attending to such features as the date and origin of information.</w:t>
      </w:r>
      <w:r w:rsidRPr="005A2AE1">
        <w:t xml:space="preserve"> </w:t>
      </w:r>
      <w:r w:rsidRPr="005A2AE1">
        <w:rPr>
          <w:b/>
          <w:u w:val="single"/>
        </w:rPr>
        <w:t>[Review Worksheets]</w:t>
      </w:r>
    </w:p>
    <w:p w:rsidR="00F05775" w:rsidRPr="005A2AE1" w:rsidRDefault="00F05775" w:rsidP="008C7F6A">
      <w:pPr>
        <w:ind w:left="1620" w:hanging="1620"/>
      </w:pPr>
    </w:p>
    <w:p w:rsidR="00F05775" w:rsidRPr="005A2AE1" w:rsidRDefault="00F05775" w:rsidP="008C7F6A">
      <w:pPr>
        <w:ind w:left="1620" w:hanging="1620"/>
      </w:pPr>
      <w:r w:rsidRPr="005A2AE1">
        <w:rPr>
          <w:rStyle w:val="Strong"/>
        </w:rPr>
        <w:t>CC.8.5.11-12.B:</w:t>
      </w:r>
      <w:r w:rsidRPr="005A2AE1">
        <w:t xml:space="preserve"> Determine the central ideas or information of a primary or secondary source; provide an accurate summary that makes clear the relationships among the key details and ideas. </w:t>
      </w:r>
      <w:r w:rsidRPr="005A2AE1">
        <w:rPr>
          <w:b/>
        </w:rPr>
        <w:t>[Current Events/KWL Assignments]</w:t>
      </w:r>
    </w:p>
    <w:p w:rsidR="003547AF" w:rsidRPr="005A2AE1" w:rsidRDefault="003547AF" w:rsidP="008C7F6A">
      <w:pPr>
        <w:ind w:left="1620" w:hanging="1620"/>
      </w:pPr>
    </w:p>
    <w:p w:rsidR="003547AF" w:rsidRPr="005A2AE1" w:rsidRDefault="00F05775" w:rsidP="008C7F6A">
      <w:pPr>
        <w:ind w:left="1620" w:hanging="1620"/>
        <w:rPr>
          <w:b/>
          <w:u w:val="single"/>
        </w:rPr>
      </w:pPr>
      <w:r w:rsidRPr="005A2AE1">
        <w:rPr>
          <w:b/>
        </w:rPr>
        <w:t>CC.8.5.11-12.</w:t>
      </w:r>
      <w:r w:rsidR="003547AF" w:rsidRPr="005A2AE1">
        <w:rPr>
          <w:b/>
        </w:rPr>
        <w:t xml:space="preserve">C: </w:t>
      </w:r>
      <w:r w:rsidR="003547AF" w:rsidRPr="005A2AE1">
        <w:t>Analyze in detail a series of events described in a text; determine whether earlier events caused later ones or simply preceded them.</w:t>
      </w:r>
      <w:r w:rsidRPr="005A2AE1">
        <w:t xml:space="preserve"> </w:t>
      </w:r>
      <w:r w:rsidRPr="005A2AE1">
        <w:rPr>
          <w:b/>
          <w:u w:val="single"/>
        </w:rPr>
        <w:t>[Explanation of “Why?” question</w:t>
      </w:r>
      <w:r w:rsidR="00841D22" w:rsidRPr="005A2AE1">
        <w:rPr>
          <w:b/>
          <w:u w:val="single"/>
        </w:rPr>
        <w:t>, cause/effect</w:t>
      </w:r>
      <w:r w:rsidRPr="005A2AE1">
        <w:rPr>
          <w:b/>
          <w:u w:val="single"/>
        </w:rPr>
        <w:t>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841D22" w:rsidP="008C7F6A">
      <w:pPr>
        <w:ind w:left="1620" w:hanging="1620"/>
        <w:rPr>
          <w:b/>
          <w:u w:val="single"/>
        </w:rPr>
      </w:pPr>
      <w:r w:rsidRPr="005A2AE1">
        <w:rPr>
          <w:rStyle w:val="Strong"/>
        </w:rPr>
        <w:t>CC.8.5.11-12.D:</w:t>
      </w:r>
      <w:r w:rsidRPr="005A2AE1">
        <w:t xml:space="preserve"> Determine the meaning of words and phrases as they are used in a text, including analyzing how an author uses and refines the meaning of a key term over the course of a text </w:t>
      </w:r>
      <w:r w:rsidRPr="005A2AE1">
        <w:rPr>
          <w:b/>
          <w:u w:val="single"/>
        </w:rPr>
        <w:t>[vocabulary terms and definitions]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841D22" w:rsidP="008C7F6A">
      <w:pPr>
        <w:ind w:left="1620" w:hanging="1620"/>
      </w:pPr>
      <w:r w:rsidRPr="005A2AE1">
        <w:rPr>
          <w:rStyle w:val="Strong"/>
        </w:rPr>
        <w:t>CC.8.5.11-12.E:</w:t>
      </w:r>
      <w:r w:rsidRPr="005A2AE1">
        <w:t xml:space="preserve"> Analyze in detail how a complex primary source is structured, including how key sentences, paragraphs, and larger portions of the text contribute to the whole. </w:t>
      </w:r>
      <w:r w:rsidRPr="005A2AE1">
        <w:rPr>
          <w:b/>
          <w:u w:val="single"/>
        </w:rPr>
        <w:t>[Document breakdown]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841D22" w:rsidP="008C7F6A">
      <w:pPr>
        <w:ind w:left="1620" w:hanging="1620"/>
      </w:pPr>
      <w:r w:rsidRPr="005A2AE1">
        <w:rPr>
          <w:rStyle w:val="Strong"/>
        </w:rPr>
        <w:t>CC.8.5.11-12.F:</w:t>
      </w:r>
      <w:r w:rsidRPr="005A2AE1">
        <w:t xml:space="preserve"> Evaluate authors’ differing points of view on the same historical event or issue by assessing the authors’ claims, reasoning, and evidence. </w:t>
      </w:r>
      <w:r w:rsidRPr="005A2AE1">
        <w:rPr>
          <w:b/>
          <w:u w:val="single"/>
        </w:rPr>
        <w:t>[Compare/contrast, pros and cons]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841D22" w:rsidP="008C7F6A">
      <w:pPr>
        <w:ind w:left="1620" w:hanging="1620"/>
      </w:pPr>
      <w:r w:rsidRPr="005A2AE1">
        <w:rPr>
          <w:rStyle w:val="Strong"/>
        </w:rPr>
        <w:t>CC.8.5.11-12.G:</w:t>
      </w:r>
      <w:r w:rsidRPr="005A2AE1">
        <w:t xml:space="preserve"> Integrate and evaluate multiple sources of information presented in diverse formats and media (e.g., visually, quantitatively, as well as in words) in order to address a question or solve a problem. </w:t>
      </w:r>
      <w:r w:rsidRPr="005A2AE1">
        <w:rPr>
          <w:b/>
          <w:u w:val="single"/>
        </w:rPr>
        <w:t>[Technology use including videos, review games, power points]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841D22" w:rsidP="008C7F6A">
      <w:pPr>
        <w:ind w:left="1620" w:hanging="1620"/>
      </w:pPr>
      <w:r w:rsidRPr="005A2AE1">
        <w:rPr>
          <w:rStyle w:val="Strong"/>
        </w:rPr>
        <w:t>CC.8.5.11-12.H:</w:t>
      </w:r>
      <w:r w:rsidRPr="005A2AE1">
        <w:t xml:space="preserve"> Evaluate an author’s premises, claims, and evidence by corroborating or challenging them with other information. </w:t>
      </w:r>
      <w:r w:rsidRPr="005A2AE1">
        <w:rPr>
          <w:b/>
          <w:u w:val="single"/>
        </w:rPr>
        <w:t>[Breaking down viewpoints and audience]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841D22" w:rsidP="00841D22">
      <w:pPr>
        <w:ind w:left="1620" w:hanging="1620"/>
      </w:pPr>
      <w:r w:rsidRPr="005A2AE1">
        <w:rPr>
          <w:rStyle w:val="Strong"/>
        </w:rPr>
        <w:t>CC.8.5.11-12.I:</w:t>
      </w:r>
      <w:r w:rsidRPr="005A2AE1">
        <w:t xml:space="preserve"> Integrate information from diverse sources, both primary and secondary, into a coherent understanding of an idea or event, noting discrepancies among sources. </w:t>
      </w:r>
      <w:r w:rsidRPr="005A2AE1">
        <w:rPr>
          <w:b/>
          <w:u w:val="single"/>
        </w:rPr>
        <w:t>[Learning guides, bias]</w:t>
      </w:r>
    </w:p>
    <w:p w:rsidR="00841D22" w:rsidRPr="005A2AE1" w:rsidRDefault="00841D22" w:rsidP="00841D22">
      <w:pPr>
        <w:ind w:left="1620" w:hanging="1620"/>
      </w:pPr>
    </w:p>
    <w:p w:rsidR="00841D22" w:rsidRPr="005A2AE1" w:rsidRDefault="00841D22" w:rsidP="008C7F6A">
      <w:pPr>
        <w:ind w:left="1620" w:hanging="1620"/>
      </w:pPr>
      <w:r w:rsidRPr="005A2AE1">
        <w:rPr>
          <w:rStyle w:val="Strong"/>
        </w:rPr>
        <w:t>CC.8.5.11-12.J:</w:t>
      </w:r>
      <w:r w:rsidRPr="005A2AE1">
        <w:t xml:space="preserve"> By the end of grade 12, read and comprehend history/social studies texts in the grades 11–CCR text complexity band independently and proficiently. </w:t>
      </w:r>
      <w:r w:rsidRPr="005A2AE1">
        <w:rPr>
          <w:b/>
          <w:u w:val="single"/>
        </w:rPr>
        <w:t>[Review worksheets, textbook summaries]</w:t>
      </w:r>
    </w:p>
    <w:p w:rsidR="005A2AE1" w:rsidRPr="005A2AE1" w:rsidRDefault="005A2AE1" w:rsidP="008C7F6A">
      <w:pPr>
        <w:ind w:left="1620" w:hanging="1620"/>
      </w:pPr>
    </w:p>
    <w:p w:rsidR="00DF6608" w:rsidRPr="005A2AE1" w:rsidRDefault="00DF6608" w:rsidP="00123D6C">
      <w:pPr>
        <w:jc w:val="both"/>
      </w:pPr>
      <w:r w:rsidRPr="005A2AE1">
        <w:rPr>
          <w:b/>
          <w:u w:val="single"/>
        </w:rPr>
        <w:t>REVISION</w:t>
      </w:r>
      <w:r w:rsidR="00841D22" w:rsidRPr="005A2AE1">
        <w:t>:  August 28, 2012</w:t>
      </w:r>
    </w:p>
    <w:sectPr w:rsidR="00DF6608" w:rsidRPr="005A2AE1" w:rsidSect="00841D22">
      <w:footerReference w:type="even" r:id="rId8"/>
      <w:footerReference w:type="default" r:id="rId9"/>
      <w:pgSz w:w="12240" w:h="15840"/>
      <w:pgMar w:top="720" w:right="720" w:bottom="720" w:left="720" w:header="720" w:footer="720" w:gutter="0"/>
      <w:pgBorders w:offsetFrom="page">
        <w:top w:val="double" w:sz="6" w:space="24" w:color="auto" w:shadow="1"/>
        <w:left w:val="double" w:sz="6" w:space="24" w:color="auto" w:shadow="1"/>
        <w:bottom w:val="double" w:sz="6" w:space="30" w:color="auto" w:shadow="1"/>
        <w:right w:val="double" w:sz="6" w:space="24" w:color="auto" w:shadow="1"/>
      </w:pgBorders>
      <w:pgNumType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BD2" w:rsidRDefault="00AC2BD2">
      <w:r>
        <w:separator/>
      </w:r>
    </w:p>
  </w:endnote>
  <w:endnote w:type="continuationSeparator" w:id="0">
    <w:p w:rsidR="00AC2BD2" w:rsidRDefault="00AC2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0B3" w:rsidRDefault="00D900B3" w:rsidP="00F978C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00B3" w:rsidRDefault="00D900B3" w:rsidP="00130F0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0B3" w:rsidRDefault="00D900B3" w:rsidP="00F978C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7E7E">
      <w:rPr>
        <w:rStyle w:val="PageNumber"/>
        <w:noProof/>
      </w:rPr>
      <w:t>2</w:t>
    </w:r>
    <w:r>
      <w:rPr>
        <w:rStyle w:val="PageNumber"/>
      </w:rPr>
      <w:fldChar w:fldCharType="end"/>
    </w:r>
  </w:p>
  <w:p w:rsidR="00D900B3" w:rsidRDefault="00D900B3" w:rsidP="00130F0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BD2" w:rsidRDefault="00AC2BD2">
      <w:r>
        <w:separator/>
      </w:r>
    </w:p>
  </w:footnote>
  <w:footnote w:type="continuationSeparator" w:id="0">
    <w:p w:rsidR="00AC2BD2" w:rsidRDefault="00AC2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513A"/>
    <w:multiLevelType w:val="hybridMultilevel"/>
    <w:tmpl w:val="CD723622"/>
    <w:lvl w:ilvl="0" w:tplc="AE42A9A6">
      <w:start w:val="1"/>
      <w:numFmt w:val="lowerLetter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09E96B5A"/>
    <w:multiLevelType w:val="hybridMultilevel"/>
    <w:tmpl w:val="19DC6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977C9"/>
    <w:multiLevelType w:val="hybridMultilevel"/>
    <w:tmpl w:val="992CBE7E"/>
    <w:lvl w:ilvl="0" w:tplc="7FA20A82">
      <w:start w:val="1"/>
      <w:numFmt w:val="lowerLetter"/>
      <w:lvlText w:val="%1."/>
      <w:lvlJc w:val="left"/>
      <w:pPr>
        <w:ind w:left="-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3">
    <w:nsid w:val="10F40BCA"/>
    <w:multiLevelType w:val="hybridMultilevel"/>
    <w:tmpl w:val="D2CA2E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010C42"/>
    <w:multiLevelType w:val="hybridMultilevel"/>
    <w:tmpl w:val="1D8A9BA0"/>
    <w:lvl w:ilvl="0" w:tplc="B14C3B1C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>
    <w:nsid w:val="1589591C"/>
    <w:multiLevelType w:val="hybridMultilevel"/>
    <w:tmpl w:val="AEE28F1E"/>
    <w:lvl w:ilvl="0" w:tplc="1A3E44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BE5BE7"/>
    <w:multiLevelType w:val="hybridMultilevel"/>
    <w:tmpl w:val="AEC06BE4"/>
    <w:lvl w:ilvl="0" w:tplc="F5FC8708">
      <w:start w:val="1"/>
      <w:numFmt w:val="decimal"/>
      <w:lvlText w:val="%1."/>
      <w:lvlJc w:val="left"/>
      <w:pPr>
        <w:ind w:left="-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90" w:hanging="360"/>
      </w:pPr>
    </w:lvl>
    <w:lvl w:ilvl="2" w:tplc="0409001B" w:tentative="1">
      <w:start w:val="1"/>
      <w:numFmt w:val="lowerRoman"/>
      <w:lvlText w:val="%3."/>
      <w:lvlJc w:val="right"/>
      <w:pPr>
        <w:ind w:left="810" w:hanging="180"/>
      </w:pPr>
    </w:lvl>
    <w:lvl w:ilvl="3" w:tplc="0409000F" w:tentative="1">
      <w:start w:val="1"/>
      <w:numFmt w:val="decimal"/>
      <w:lvlText w:val="%4."/>
      <w:lvlJc w:val="left"/>
      <w:pPr>
        <w:ind w:left="1530" w:hanging="360"/>
      </w:pPr>
    </w:lvl>
    <w:lvl w:ilvl="4" w:tplc="04090019" w:tentative="1">
      <w:start w:val="1"/>
      <w:numFmt w:val="lowerLetter"/>
      <w:lvlText w:val="%5."/>
      <w:lvlJc w:val="left"/>
      <w:pPr>
        <w:ind w:left="2250" w:hanging="360"/>
      </w:pPr>
    </w:lvl>
    <w:lvl w:ilvl="5" w:tplc="0409001B" w:tentative="1">
      <w:start w:val="1"/>
      <w:numFmt w:val="lowerRoman"/>
      <w:lvlText w:val="%6."/>
      <w:lvlJc w:val="right"/>
      <w:pPr>
        <w:ind w:left="2970" w:hanging="180"/>
      </w:pPr>
    </w:lvl>
    <w:lvl w:ilvl="6" w:tplc="0409000F" w:tentative="1">
      <w:start w:val="1"/>
      <w:numFmt w:val="decimal"/>
      <w:lvlText w:val="%7."/>
      <w:lvlJc w:val="left"/>
      <w:pPr>
        <w:ind w:left="3690" w:hanging="360"/>
      </w:pPr>
    </w:lvl>
    <w:lvl w:ilvl="7" w:tplc="04090019" w:tentative="1">
      <w:start w:val="1"/>
      <w:numFmt w:val="lowerLetter"/>
      <w:lvlText w:val="%8."/>
      <w:lvlJc w:val="left"/>
      <w:pPr>
        <w:ind w:left="4410" w:hanging="360"/>
      </w:pPr>
    </w:lvl>
    <w:lvl w:ilvl="8" w:tplc="0409001B" w:tentative="1">
      <w:start w:val="1"/>
      <w:numFmt w:val="lowerRoman"/>
      <w:lvlText w:val="%9."/>
      <w:lvlJc w:val="right"/>
      <w:pPr>
        <w:ind w:left="5130" w:hanging="180"/>
      </w:pPr>
    </w:lvl>
  </w:abstractNum>
  <w:abstractNum w:abstractNumId="7">
    <w:nsid w:val="16474876"/>
    <w:multiLevelType w:val="hybridMultilevel"/>
    <w:tmpl w:val="423A12CA"/>
    <w:lvl w:ilvl="0" w:tplc="DD5EF10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9D81E2A"/>
    <w:multiLevelType w:val="hybridMultilevel"/>
    <w:tmpl w:val="C9541C7E"/>
    <w:lvl w:ilvl="0" w:tplc="803C03CA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1A1B40BC"/>
    <w:multiLevelType w:val="hybridMultilevel"/>
    <w:tmpl w:val="248A19E6"/>
    <w:lvl w:ilvl="0" w:tplc="5B649074">
      <w:start w:val="1"/>
      <w:numFmt w:val="lowerLetter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>
    <w:nsid w:val="1A916803"/>
    <w:multiLevelType w:val="hybridMultilevel"/>
    <w:tmpl w:val="FE0CBA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914765"/>
    <w:multiLevelType w:val="hybridMultilevel"/>
    <w:tmpl w:val="CF044F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CF176E"/>
    <w:multiLevelType w:val="hybridMultilevel"/>
    <w:tmpl w:val="EE745DDE"/>
    <w:lvl w:ilvl="0" w:tplc="B4FCA88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>
    <w:nsid w:val="26D20DE2"/>
    <w:multiLevelType w:val="hybridMultilevel"/>
    <w:tmpl w:val="E3B675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223C6A"/>
    <w:multiLevelType w:val="hybridMultilevel"/>
    <w:tmpl w:val="88E66538"/>
    <w:lvl w:ilvl="0" w:tplc="A71A1C6A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5">
    <w:nsid w:val="2979487C"/>
    <w:multiLevelType w:val="hybridMultilevel"/>
    <w:tmpl w:val="CA22F1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0F4961"/>
    <w:multiLevelType w:val="hybridMultilevel"/>
    <w:tmpl w:val="76EE2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E16BE0"/>
    <w:multiLevelType w:val="hybridMultilevel"/>
    <w:tmpl w:val="84646CA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58902D4"/>
    <w:multiLevelType w:val="hybridMultilevel"/>
    <w:tmpl w:val="2E2E19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F843CB"/>
    <w:multiLevelType w:val="hybridMultilevel"/>
    <w:tmpl w:val="444435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EC3056A"/>
    <w:multiLevelType w:val="hybridMultilevel"/>
    <w:tmpl w:val="3A8A28C6"/>
    <w:lvl w:ilvl="0" w:tplc="B4E0647A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1">
    <w:nsid w:val="40262046"/>
    <w:multiLevelType w:val="hybridMultilevel"/>
    <w:tmpl w:val="2BE8D0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5824FA"/>
    <w:multiLevelType w:val="hybridMultilevel"/>
    <w:tmpl w:val="50F07AE8"/>
    <w:lvl w:ilvl="0" w:tplc="EE18B0DA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3">
    <w:nsid w:val="40E54A46"/>
    <w:multiLevelType w:val="hybridMultilevel"/>
    <w:tmpl w:val="C3AC51CC"/>
    <w:lvl w:ilvl="0" w:tplc="1060767A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24">
    <w:nsid w:val="44565895"/>
    <w:multiLevelType w:val="hybridMultilevel"/>
    <w:tmpl w:val="E51AADAA"/>
    <w:lvl w:ilvl="0" w:tplc="2C7268A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5">
    <w:nsid w:val="45242C00"/>
    <w:multiLevelType w:val="hybridMultilevel"/>
    <w:tmpl w:val="04EC5410"/>
    <w:lvl w:ilvl="0" w:tplc="663C634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459B02E2"/>
    <w:multiLevelType w:val="hybridMultilevel"/>
    <w:tmpl w:val="E398CD7E"/>
    <w:lvl w:ilvl="0" w:tplc="6DFAA784">
      <w:start w:val="1"/>
      <w:numFmt w:val="low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7">
    <w:nsid w:val="463E6F74"/>
    <w:multiLevelType w:val="hybridMultilevel"/>
    <w:tmpl w:val="2E7000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7892271"/>
    <w:multiLevelType w:val="hybridMultilevel"/>
    <w:tmpl w:val="4A2E4F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2B031E"/>
    <w:multiLevelType w:val="hybridMultilevel"/>
    <w:tmpl w:val="DC6A821A"/>
    <w:lvl w:ilvl="0" w:tplc="120CA232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4BA06B54"/>
    <w:multiLevelType w:val="hybridMultilevel"/>
    <w:tmpl w:val="2FDA4710"/>
    <w:lvl w:ilvl="0" w:tplc="F236A9C4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1">
    <w:nsid w:val="4F930A78"/>
    <w:multiLevelType w:val="hybridMultilevel"/>
    <w:tmpl w:val="E130862E"/>
    <w:lvl w:ilvl="0" w:tplc="43B040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08A735A"/>
    <w:multiLevelType w:val="hybridMultilevel"/>
    <w:tmpl w:val="B6F67748"/>
    <w:lvl w:ilvl="0" w:tplc="C57821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35A631A"/>
    <w:multiLevelType w:val="hybridMultilevel"/>
    <w:tmpl w:val="41D617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593066"/>
    <w:multiLevelType w:val="hybridMultilevel"/>
    <w:tmpl w:val="973C681C"/>
    <w:lvl w:ilvl="0" w:tplc="29262026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5">
    <w:nsid w:val="5E7F67AB"/>
    <w:multiLevelType w:val="hybridMultilevel"/>
    <w:tmpl w:val="28B28B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841F40"/>
    <w:multiLevelType w:val="hybridMultilevel"/>
    <w:tmpl w:val="09B015A0"/>
    <w:lvl w:ilvl="0" w:tplc="CBC6E80E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7">
    <w:nsid w:val="63231441"/>
    <w:multiLevelType w:val="hybridMultilevel"/>
    <w:tmpl w:val="A1B2BE30"/>
    <w:lvl w:ilvl="0" w:tplc="8988AE92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8">
    <w:nsid w:val="6642437E"/>
    <w:multiLevelType w:val="hybridMultilevel"/>
    <w:tmpl w:val="FB0CAA78"/>
    <w:lvl w:ilvl="0" w:tplc="9F6673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DFC18AC"/>
    <w:multiLevelType w:val="hybridMultilevel"/>
    <w:tmpl w:val="7BB40CB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6E0506B1"/>
    <w:multiLevelType w:val="hybridMultilevel"/>
    <w:tmpl w:val="4FCC99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F27F3E"/>
    <w:multiLevelType w:val="hybridMultilevel"/>
    <w:tmpl w:val="56209DBE"/>
    <w:lvl w:ilvl="0" w:tplc="FB5C870C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2">
    <w:nsid w:val="7A445C96"/>
    <w:multiLevelType w:val="hybridMultilevel"/>
    <w:tmpl w:val="74AE9E20"/>
    <w:lvl w:ilvl="0" w:tplc="5016E33E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3">
    <w:nsid w:val="7D9E5D9E"/>
    <w:multiLevelType w:val="hybridMultilevel"/>
    <w:tmpl w:val="E894F840"/>
    <w:lvl w:ilvl="0" w:tplc="D9A66826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16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39"/>
  </w:num>
  <w:num w:numId="6">
    <w:abstractNumId w:val="17"/>
  </w:num>
  <w:num w:numId="7">
    <w:abstractNumId w:val="27"/>
  </w:num>
  <w:num w:numId="8">
    <w:abstractNumId w:val="33"/>
  </w:num>
  <w:num w:numId="9">
    <w:abstractNumId w:val="23"/>
  </w:num>
  <w:num w:numId="10">
    <w:abstractNumId w:val="10"/>
  </w:num>
  <w:num w:numId="11">
    <w:abstractNumId w:val="41"/>
  </w:num>
  <w:num w:numId="12">
    <w:abstractNumId w:val="37"/>
  </w:num>
  <w:num w:numId="13">
    <w:abstractNumId w:val="14"/>
  </w:num>
  <w:num w:numId="14">
    <w:abstractNumId w:val="30"/>
  </w:num>
  <w:num w:numId="15">
    <w:abstractNumId w:val="26"/>
  </w:num>
  <w:num w:numId="16">
    <w:abstractNumId w:val="18"/>
  </w:num>
  <w:num w:numId="17">
    <w:abstractNumId w:val="20"/>
  </w:num>
  <w:num w:numId="18">
    <w:abstractNumId w:val="35"/>
  </w:num>
  <w:num w:numId="19">
    <w:abstractNumId w:val="6"/>
  </w:num>
  <w:num w:numId="20">
    <w:abstractNumId w:val="21"/>
  </w:num>
  <w:num w:numId="21">
    <w:abstractNumId w:val="13"/>
  </w:num>
  <w:num w:numId="22">
    <w:abstractNumId w:val="9"/>
  </w:num>
  <w:num w:numId="23">
    <w:abstractNumId w:val="0"/>
  </w:num>
  <w:num w:numId="24">
    <w:abstractNumId w:val="43"/>
  </w:num>
  <w:num w:numId="25">
    <w:abstractNumId w:val="8"/>
  </w:num>
  <w:num w:numId="26">
    <w:abstractNumId w:val="34"/>
  </w:num>
  <w:num w:numId="27">
    <w:abstractNumId w:val="11"/>
  </w:num>
  <w:num w:numId="28">
    <w:abstractNumId w:val="28"/>
  </w:num>
  <w:num w:numId="29">
    <w:abstractNumId w:val="2"/>
  </w:num>
  <w:num w:numId="30">
    <w:abstractNumId w:val="31"/>
  </w:num>
  <w:num w:numId="31">
    <w:abstractNumId w:val="38"/>
  </w:num>
  <w:num w:numId="32">
    <w:abstractNumId w:val="5"/>
  </w:num>
  <w:num w:numId="33">
    <w:abstractNumId w:val="32"/>
  </w:num>
  <w:num w:numId="34">
    <w:abstractNumId w:val="29"/>
  </w:num>
  <w:num w:numId="35">
    <w:abstractNumId w:val="42"/>
  </w:num>
  <w:num w:numId="36">
    <w:abstractNumId w:val="22"/>
  </w:num>
  <w:num w:numId="37">
    <w:abstractNumId w:val="36"/>
  </w:num>
  <w:num w:numId="38">
    <w:abstractNumId w:val="7"/>
  </w:num>
  <w:num w:numId="39">
    <w:abstractNumId w:val="25"/>
  </w:num>
  <w:num w:numId="40">
    <w:abstractNumId w:val="40"/>
  </w:num>
  <w:num w:numId="41">
    <w:abstractNumId w:val="4"/>
  </w:num>
  <w:num w:numId="42">
    <w:abstractNumId w:val="24"/>
  </w:num>
  <w:num w:numId="43">
    <w:abstractNumId w:val="12"/>
  </w:num>
  <w:num w:numId="44">
    <w:abstractNumId w:val="3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42E"/>
    <w:rsid w:val="00017BB4"/>
    <w:rsid w:val="000317B6"/>
    <w:rsid w:val="00047700"/>
    <w:rsid w:val="00051364"/>
    <w:rsid w:val="00080B4A"/>
    <w:rsid w:val="00080B97"/>
    <w:rsid w:val="000A2319"/>
    <w:rsid w:val="000B07B6"/>
    <w:rsid w:val="000B73B8"/>
    <w:rsid w:val="000B7A62"/>
    <w:rsid w:val="000B7B71"/>
    <w:rsid w:val="000E137B"/>
    <w:rsid w:val="00101829"/>
    <w:rsid w:val="00117204"/>
    <w:rsid w:val="00123D6C"/>
    <w:rsid w:val="001308B6"/>
    <w:rsid w:val="00130F0D"/>
    <w:rsid w:val="001472B9"/>
    <w:rsid w:val="001548E4"/>
    <w:rsid w:val="00155B6D"/>
    <w:rsid w:val="001619CF"/>
    <w:rsid w:val="00161B1E"/>
    <w:rsid w:val="00172AEA"/>
    <w:rsid w:val="00176633"/>
    <w:rsid w:val="001815D8"/>
    <w:rsid w:val="001853D7"/>
    <w:rsid w:val="00192037"/>
    <w:rsid w:val="001A16BE"/>
    <w:rsid w:val="001A5FAF"/>
    <w:rsid w:val="001B7C84"/>
    <w:rsid w:val="001D1585"/>
    <w:rsid w:val="001D554B"/>
    <w:rsid w:val="001E2D49"/>
    <w:rsid w:val="001E2D73"/>
    <w:rsid w:val="001E3F2F"/>
    <w:rsid w:val="00212EE4"/>
    <w:rsid w:val="00220340"/>
    <w:rsid w:val="0022583D"/>
    <w:rsid w:val="002365F1"/>
    <w:rsid w:val="002570F1"/>
    <w:rsid w:val="00261A07"/>
    <w:rsid w:val="00266E74"/>
    <w:rsid w:val="00273680"/>
    <w:rsid w:val="002902CB"/>
    <w:rsid w:val="00295710"/>
    <w:rsid w:val="002C06BB"/>
    <w:rsid w:val="002C146F"/>
    <w:rsid w:val="002C2433"/>
    <w:rsid w:val="002C2D52"/>
    <w:rsid w:val="002D383E"/>
    <w:rsid w:val="002F473E"/>
    <w:rsid w:val="002F5F46"/>
    <w:rsid w:val="00301176"/>
    <w:rsid w:val="00301FB4"/>
    <w:rsid w:val="003078FA"/>
    <w:rsid w:val="0034516E"/>
    <w:rsid w:val="0035030C"/>
    <w:rsid w:val="00350E54"/>
    <w:rsid w:val="003547AF"/>
    <w:rsid w:val="00357741"/>
    <w:rsid w:val="00367B62"/>
    <w:rsid w:val="00381AA9"/>
    <w:rsid w:val="00394AE4"/>
    <w:rsid w:val="003A5920"/>
    <w:rsid w:val="003B1080"/>
    <w:rsid w:val="003C7849"/>
    <w:rsid w:val="003D2E35"/>
    <w:rsid w:val="003E6A4D"/>
    <w:rsid w:val="003F0794"/>
    <w:rsid w:val="00417416"/>
    <w:rsid w:val="004336CC"/>
    <w:rsid w:val="00443B6B"/>
    <w:rsid w:val="004451CE"/>
    <w:rsid w:val="00447E7E"/>
    <w:rsid w:val="00461810"/>
    <w:rsid w:val="00465436"/>
    <w:rsid w:val="00483D17"/>
    <w:rsid w:val="004A7D2D"/>
    <w:rsid w:val="004C0366"/>
    <w:rsid w:val="004D3E18"/>
    <w:rsid w:val="004E23D0"/>
    <w:rsid w:val="004E250E"/>
    <w:rsid w:val="004E28DF"/>
    <w:rsid w:val="004F0844"/>
    <w:rsid w:val="004F474F"/>
    <w:rsid w:val="005013F1"/>
    <w:rsid w:val="0051659F"/>
    <w:rsid w:val="00520F56"/>
    <w:rsid w:val="00525B14"/>
    <w:rsid w:val="0054108A"/>
    <w:rsid w:val="005476FD"/>
    <w:rsid w:val="005741C6"/>
    <w:rsid w:val="005836F6"/>
    <w:rsid w:val="00584B36"/>
    <w:rsid w:val="00587E8D"/>
    <w:rsid w:val="00593E24"/>
    <w:rsid w:val="005A2AE1"/>
    <w:rsid w:val="005B1060"/>
    <w:rsid w:val="005E69EA"/>
    <w:rsid w:val="005F4026"/>
    <w:rsid w:val="00626E95"/>
    <w:rsid w:val="006423F9"/>
    <w:rsid w:val="00653677"/>
    <w:rsid w:val="00654DED"/>
    <w:rsid w:val="00661F87"/>
    <w:rsid w:val="00666C43"/>
    <w:rsid w:val="00667E16"/>
    <w:rsid w:val="0067034B"/>
    <w:rsid w:val="00677433"/>
    <w:rsid w:val="00677D6A"/>
    <w:rsid w:val="0068169F"/>
    <w:rsid w:val="006872C3"/>
    <w:rsid w:val="006A152C"/>
    <w:rsid w:val="006B1514"/>
    <w:rsid w:val="006B220C"/>
    <w:rsid w:val="006B412A"/>
    <w:rsid w:val="006C4DFC"/>
    <w:rsid w:val="006D79CF"/>
    <w:rsid w:val="006F69BC"/>
    <w:rsid w:val="00700078"/>
    <w:rsid w:val="00702F4A"/>
    <w:rsid w:val="00725372"/>
    <w:rsid w:val="00742587"/>
    <w:rsid w:val="0076213A"/>
    <w:rsid w:val="00766948"/>
    <w:rsid w:val="0077172F"/>
    <w:rsid w:val="0078132F"/>
    <w:rsid w:val="007A28E7"/>
    <w:rsid w:val="007A5CBC"/>
    <w:rsid w:val="007A5F4E"/>
    <w:rsid w:val="007B4354"/>
    <w:rsid w:val="007C1BE8"/>
    <w:rsid w:val="007D423B"/>
    <w:rsid w:val="007D7217"/>
    <w:rsid w:val="007E1CC1"/>
    <w:rsid w:val="007E3A07"/>
    <w:rsid w:val="007F6327"/>
    <w:rsid w:val="00800F20"/>
    <w:rsid w:val="008061FD"/>
    <w:rsid w:val="008213F2"/>
    <w:rsid w:val="00837598"/>
    <w:rsid w:val="00841D22"/>
    <w:rsid w:val="00856FD5"/>
    <w:rsid w:val="00860AB2"/>
    <w:rsid w:val="008750DD"/>
    <w:rsid w:val="00895489"/>
    <w:rsid w:val="008C506F"/>
    <w:rsid w:val="008C5770"/>
    <w:rsid w:val="008C7E49"/>
    <w:rsid w:val="008C7F6A"/>
    <w:rsid w:val="008D2983"/>
    <w:rsid w:val="008D5DA3"/>
    <w:rsid w:val="00912C3E"/>
    <w:rsid w:val="009146E6"/>
    <w:rsid w:val="00922CDA"/>
    <w:rsid w:val="00927AE9"/>
    <w:rsid w:val="0093188E"/>
    <w:rsid w:val="009328AE"/>
    <w:rsid w:val="009361E6"/>
    <w:rsid w:val="00943586"/>
    <w:rsid w:val="00947400"/>
    <w:rsid w:val="00957CBB"/>
    <w:rsid w:val="00972F45"/>
    <w:rsid w:val="009A1A73"/>
    <w:rsid w:val="009B7839"/>
    <w:rsid w:val="009C1E11"/>
    <w:rsid w:val="009E3B2A"/>
    <w:rsid w:val="009F24CF"/>
    <w:rsid w:val="00A06214"/>
    <w:rsid w:val="00A07555"/>
    <w:rsid w:val="00A16CEC"/>
    <w:rsid w:val="00A40162"/>
    <w:rsid w:val="00A4563C"/>
    <w:rsid w:val="00A5739F"/>
    <w:rsid w:val="00A57C01"/>
    <w:rsid w:val="00A61E61"/>
    <w:rsid w:val="00A8065A"/>
    <w:rsid w:val="00A96441"/>
    <w:rsid w:val="00AA028E"/>
    <w:rsid w:val="00AA1CF7"/>
    <w:rsid w:val="00AB0F78"/>
    <w:rsid w:val="00AC2BD2"/>
    <w:rsid w:val="00AC5889"/>
    <w:rsid w:val="00AC748A"/>
    <w:rsid w:val="00B1666A"/>
    <w:rsid w:val="00B200FD"/>
    <w:rsid w:val="00B20CC9"/>
    <w:rsid w:val="00B32D47"/>
    <w:rsid w:val="00B36CE2"/>
    <w:rsid w:val="00B6242E"/>
    <w:rsid w:val="00B757EF"/>
    <w:rsid w:val="00B92CCB"/>
    <w:rsid w:val="00B96149"/>
    <w:rsid w:val="00BA50E0"/>
    <w:rsid w:val="00BB4AEE"/>
    <w:rsid w:val="00BC57F7"/>
    <w:rsid w:val="00BC7C2C"/>
    <w:rsid w:val="00BE7AF3"/>
    <w:rsid w:val="00C040F0"/>
    <w:rsid w:val="00C11593"/>
    <w:rsid w:val="00C21411"/>
    <w:rsid w:val="00C22F4C"/>
    <w:rsid w:val="00C404AC"/>
    <w:rsid w:val="00C42B5B"/>
    <w:rsid w:val="00C547F6"/>
    <w:rsid w:val="00C5692F"/>
    <w:rsid w:val="00C6391A"/>
    <w:rsid w:val="00C72DC4"/>
    <w:rsid w:val="00C75292"/>
    <w:rsid w:val="00CA4130"/>
    <w:rsid w:val="00CB7D17"/>
    <w:rsid w:val="00CC7745"/>
    <w:rsid w:val="00CD10DB"/>
    <w:rsid w:val="00CE704C"/>
    <w:rsid w:val="00CF4304"/>
    <w:rsid w:val="00D02622"/>
    <w:rsid w:val="00D10B32"/>
    <w:rsid w:val="00D15595"/>
    <w:rsid w:val="00D25F7D"/>
    <w:rsid w:val="00D41053"/>
    <w:rsid w:val="00D53AFA"/>
    <w:rsid w:val="00D53EBB"/>
    <w:rsid w:val="00D622C5"/>
    <w:rsid w:val="00D63F97"/>
    <w:rsid w:val="00D66757"/>
    <w:rsid w:val="00D66A7A"/>
    <w:rsid w:val="00D67DA6"/>
    <w:rsid w:val="00D70B9A"/>
    <w:rsid w:val="00D8120D"/>
    <w:rsid w:val="00D900B3"/>
    <w:rsid w:val="00D90FB6"/>
    <w:rsid w:val="00D953E1"/>
    <w:rsid w:val="00DA763A"/>
    <w:rsid w:val="00DB6F59"/>
    <w:rsid w:val="00DB73FF"/>
    <w:rsid w:val="00DC2366"/>
    <w:rsid w:val="00DE1739"/>
    <w:rsid w:val="00DE40D6"/>
    <w:rsid w:val="00DF6608"/>
    <w:rsid w:val="00E163BF"/>
    <w:rsid w:val="00E570ED"/>
    <w:rsid w:val="00E6589A"/>
    <w:rsid w:val="00E66D25"/>
    <w:rsid w:val="00E81D59"/>
    <w:rsid w:val="00E94089"/>
    <w:rsid w:val="00E96325"/>
    <w:rsid w:val="00EA1AC3"/>
    <w:rsid w:val="00EB102A"/>
    <w:rsid w:val="00ED5F05"/>
    <w:rsid w:val="00EF5347"/>
    <w:rsid w:val="00F00A36"/>
    <w:rsid w:val="00F050C3"/>
    <w:rsid w:val="00F05775"/>
    <w:rsid w:val="00F077AB"/>
    <w:rsid w:val="00F17EE2"/>
    <w:rsid w:val="00F21546"/>
    <w:rsid w:val="00F36781"/>
    <w:rsid w:val="00F36D32"/>
    <w:rsid w:val="00F36FEF"/>
    <w:rsid w:val="00F5136D"/>
    <w:rsid w:val="00F54E29"/>
    <w:rsid w:val="00F6009F"/>
    <w:rsid w:val="00F61605"/>
    <w:rsid w:val="00F81ACF"/>
    <w:rsid w:val="00F82661"/>
    <w:rsid w:val="00F978CC"/>
    <w:rsid w:val="00F97C33"/>
    <w:rsid w:val="00FA544C"/>
    <w:rsid w:val="00FB4A04"/>
    <w:rsid w:val="00FC0645"/>
    <w:rsid w:val="00FC4AB3"/>
    <w:rsid w:val="00FD149A"/>
    <w:rsid w:val="00FF3DF9"/>
    <w:rsid w:val="00FF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center"/>
      <w:outlineLvl w:val="0"/>
    </w:pPr>
    <w:rPr>
      <w:rFonts w:ascii="Bookman Old Style" w:hAnsi="Bookman Old Style"/>
      <w:b/>
      <w:sz w:val="5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75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130F0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7515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130F0D"/>
    <w:rPr>
      <w:rFonts w:cs="Times New Roman"/>
    </w:rPr>
  </w:style>
  <w:style w:type="table" w:styleId="TableGrid">
    <w:name w:val="Table Grid"/>
    <w:basedOn w:val="TableNormal"/>
    <w:uiPriority w:val="59"/>
    <w:rsid w:val="00C639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A5C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7515"/>
    <w:rPr>
      <w:sz w:val="24"/>
      <w:szCs w:val="24"/>
    </w:rPr>
  </w:style>
  <w:style w:type="paragraph" w:styleId="BalloonText">
    <w:name w:val="Balloon Text"/>
    <w:basedOn w:val="Normal"/>
    <w:link w:val="BalloonTextChar"/>
    <w:rsid w:val="000B07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07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154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2F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center"/>
      <w:outlineLvl w:val="0"/>
    </w:pPr>
    <w:rPr>
      <w:rFonts w:ascii="Bookman Old Style" w:hAnsi="Bookman Old Style"/>
      <w:b/>
      <w:sz w:val="5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75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130F0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7515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130F0D"/>
    <w:rPr>
      <w:rFonts w:cs="Times New Roman"/>
    </w:rPr>
  </w:style>
  <w:style w:type="table" w:styleId="TableGrid">
    <w:name w:val="Table Grid"/>
    <w:basedOn w:val="TableNormal"/>
    <w:uiPriority w:val="59"/>
    <w:rsid w:val="00C639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A5C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7515"/>
    <w:rPr>
      <w:sz w:val="24"/>
      <w:szCs w:val="24"/>
    </w:rPr>
  </w:style>
  <w:style w:type="paragraph" w:styleId="BalloonText">
    <w:name w:val="Balloon Text"/>
    <w:basedOn w:val="Normal"/>
    <w:link w:val="BalloonTextChar"/>
    <w:rsid w:val="000B07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07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154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2F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66606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8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8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64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87416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163335">
                              <w:marLeft w:val="15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302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8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28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3625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142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kintp\Desktop\Module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Module Template</Template>
  <TotalTime>5</TotalTime>
  <Pages>2</Pages>
  <Words>714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kintp</dc:creator>
  <cp:lastModifiedBy>William J. Mack</cp:lastModifiedBy>
  <cp:revision>4</cp:revision>
  <cp:lastPrinted>2013-01-18T17:58:00Z</cp:lastPrinted>
  <dcterms:created xsi:type="dcterms:W3CDTF">2013-11-15T15:27:00Z</dcterms:created>
  <dcterms:modified xsi:type="dcterms:W3CDTF">2017-11-17T12:49:00Z</dcterms:modified>
</cp:coreProperties>
</file>