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29A98" w14:textId="77777777" w:rsidR="00467474" w:rsidRDefault="0082012F">
      <w:pPr>
        <w:ind w:left="-630"/>
        <w:jc w:val="center"/>
        <w:rPr>
          <w:rFonts w:ascii="Calibri" w:eastAsia="Calibri" w:hAnsi="Calibri" w:cs="Calibri"/>
          <w:b/>
          <w:sz w:val="36"/>
          <w:szCs w:val="36"/>
        </w:rPr>
      </w:pPr>
      <w:r>
        <w:rPr>
          <w:rFonts w:ascii="Calibri" w:eastAsia="Calibri" w:hAnsi="Calibri" w:cs="Calibri"/>
          <w:b/>
          <w:sz w:val="36"/>
          <w:szCs w:val="36"/>
        </w:rPr>
        <w:t>Vision Retreat Participant Handout</w:t>
      </w:r>
    </w:p>
    <w:p w14:paraId="2E419E00" w14:textId="77777777" w:rsidR="00467474" w:rsidRDefault="00467474">
      <w:pPr>
        <w:jc w:val="center"/>
        <w:rPr>
          <w:rFonts w:ascii="Calibri" w:eastAsia="Calibri" w:hAnsi="Calibri" w:cs="Calibri"/>
          <w:b/>
          <w:sz w:val="36"/>
          <w:szCs w:val="36"/>
        </w:rPr>
      </w:pPr>
    </w:p>
    <w:p w14:paraId="2657253E" w14:textId="77777777" w:rsidR="00467474" w:rsidRDefault="0082012F">
      <w:pPr>
        <w:rPr>
          <w:rFonts w:ascii="Calibri" w:eastAsia="Calibri" w:hAnsi="Calibri" w:cs="Calibri"/>
          <w:b/>
          <w:sz w:val="36"/>
          <w:szCs w:val="36"/>
        </w:rPr>
      </w:pPr>
      <w:r>
        <w:rPr>
          <w:rFonts w:ascii="Calibri" w:eastAsia="Calibri" w:hAnsi="Calibri" w:cs="Calibri"/>
          <w:b/>
          <w:sz w:val="36"/>
          <w:szCs w:val="36"/>
        </w:rPr>
        <w:t xml:space="preserve">                                     Vision Retreat Purpose</w:t>
      </w:r>
    </w:p>
    <w:p w14:paraId="783C7AAF" w14:textId="77777777" w:rsidR="00467474" w:rsidRDefault="00467474">
      <w:pPr>
        <w:jc w:val="center"/>
        <w:rPr>
          <w:rFonts w:ascii="Calibri" w:eastAsia="Calibri" w:hAnsi="Calibri" w:cs="Calibri"/>
          <w:b/>
          <w:sz w:val="36"/>
          <w:szCs w:val="36"/>
        </w:rPr>
      </w:pPr>
    </w:p>
    <w:p w14:paraId="433B907F" w14:textId="77777777" w:rsidR="00467474" w:rsidRDefault="0082012F">
      <w:pPr>
        <w:rPr>
          <w:rFonts w:ascii="Calibri" w:eastAsia="Calibri" w:hAnsi="Calibri" w:cs="Calibri"/>
          <w:b/>
        </w:rPr>
      </w:pPr>
      <w:r>
        <w:rPr>
          <w:rFonts w:ascii="Calibri" w:eastAsia="Calibri" w:hAnsi="Calibri" w:cs="Calibri"/>
          <w:b/>
        </w:rPr>
        <w:t xml:space="preserve">The Vision Retreat provides an opportunity for the strategic plan team to develop a shared understanding of the current mission, vision, core values and strategic themes and build upon those ideas to move the district forward in answering the question, </w:t>
      </w:r>
      <w:r>
        <w:rPr>
          <w:rFonts w:ascii="Calibri" w:eastAsia="Calibri" w:hAnsi="Calibri" w:cs="Calibri"/>
          <w:b/>
          <w:i/>
          <w:color w:val="0000FF"/>
        </w:rPr>
        <w:t>“Where do we want to be five years from now that is different than where we are today?”</w:t>
      </w:r>
    </w:p>
    <w:p w14:paraId="5F233AF7" w14:textId="77777777" w:rsidR="00467474" w:rsidRDefault="00467474">
      <w:pPr>
        <w:rPr>
          <w:rFonts w:ascii="Calibri" w:eastAsia="Calibri" w:hAnsi="Calibri" w:cs="Calibri"/>
          <w:b/>
        </w:rPr>
      </w:pPr>
    </w:p>
    <w:p w14:paraId="659A05F9" w14:textId="77777777" w:rsidR="00467474" w:rsidRDefault="0082012F">
      <w:pPr>
        <w:rPr>
          <w:rFonts w:ascii="Calibri" w:eastAsia="Calibri" w:hAnsi="Calibri" w:cs="Calibri"/>
          <w:b/>
        </w:rPr>
      </w:pPr>
      <w:r>
        <w:rPr>
          <w:rFonts w:ascii="Calibri" w:eastAsia="Calibri" w:hAnsi="Calibri" w:cs="Calibri"/>
          <w:b/>
        </w:rPr>
        <w:t>The Vision Retreat offers an opportunity for the plan team to review the components of a continuous improvement framework based on research best practices and benchmark where the district is in relation to those practices.</w:t>
      </w:r>
    </w:p>
    <w:p w14:paraId="60E3FF0A" w14:textId="77777777" w:rsidR="00467474" w:rsidRDefault="00467474">
      <w:pPr>
        <w:rPr>
          <w:rFonts w:ascii="Calibri" w:eastAsia="Calibri" w:hAnsi="Calibri" w:cs="Calibri"/>
          <w:b/>
        </w:rPr>
      </w:pPr>
    </w:p>
    <w:p w14:paraId="25BC1DD1" w14:textId="77777777" w:rsidR="00467474" w:rsidRDefault="0082012F">
      <w:pPr>
        <w:rPr>
          <w:rFonts w:ascii="Calibri" w:eastAsia="Calibri" w:hAnsi="Calibri" w:cs="Calibri"/>
          <w:b/>
        </w:rPr>
      </w:pPr>
      <w:r>
        <w:rPr>
          <w:rFonts w:ascii="Calibri" w:eastAsia="Calibri" w:hAnsi="Calibri" w:cs="Calibri"/>
          <w:b/>
        </w:rPr>
        <w:t xml:space="preserve">The outcome of the day is for the plan team to describe a clear vision for the future through a product known as a </w:t>
      </w:r>
      <w:r>
        <w:rPr>
          <w:rFonts w:ascii="Calibri" w:eastAsia="Calibri" w:hAnsi="Calibri" w:cs="Calibri"/>
          <w:b/>
          <w:color w:val="008000"/>
          <w:u w:val="single"/>
        </w:rPr>
        <w:t>Preferred Future Statement</w:t>
      </w:r>
      <w:r>
        <w:rPr>
          <w:rFonts w:ascii="Calibri" w:eastAsia="Calibri" w:hAnsi="Calibri" w:cs="Calibri"/>
          <w:b/>
        </w:rPr>
        <w:t>.</w:t>
      </w:r>
    </w:p>
    <w:p w14:paraId="3CD0A614" w14:textId="77777777" w:rsidR="00467474" w:rsidRDefault="00467474">
      <w:pPr>
        <w:rPr>
          <w:rFonts w:ascii="Calibri" w:eastAsia="Calibri" w:hAnsi="Calibri" w:cs="Calibri"/>
          <w:b/>
          <w:sz w:val="16"/>
          <w:szCs w:val="16"/>
        </w:rPr>
      </w:pPr>
    </w:p>
    <w:p w14:paraId="2B802E39" w14:textId="77777777" w:rsidR="00467474" w:rsidRDefault="00467474">
      <w:pPr>
        <w:rPr>
          <w:rFonts w:ascii="Calibri" w:eastAsia="Calibri" w:hAnsi="Calibri" w:cs="Calibri"/>
          <w:b/>
          <w:sz w:val="16"/>
          <w:szCs w:val="16"/>
        </w:rPr>
      </w:pPr>
    </w:p>
    <w:p w14:paraId="6F7A1C31" w14:textId="77777777" w:rsidR="00467474" w:rsidRDefault="00467474">
      <w:pPr>
        <w:rPr>
          <w:rFonts w:ascii="Calibri" w:eastAsia="Calibri" w:hAnsi="Calibri" w:cs="Calibri"/>
          <w:b/>
          <w:sz w:val="16"/>
          <w:szCs w:val="16"/>
        </w:rPr>
      </w:pPr>
    </w:p>
    <w:p w14:paraId="3A987BB0" w14:textId="77777777" w:rsidR="00467474" w:rsidRDefault="0082012F">
      <w:pPr>
        <w:jc w:val="center"/>
        <w:rPr>
          <w:rFonts w:ascii="Calibri" w:eastAsia="Calibri" w:hAnsi="Calibri" w:cs="Calibri"/>
          <w:b/>
          <w:sz w:val="36"/>
          <w:szCs w:val="36"/>
        </w:rPr>
      </w:pPr>
      <w:r>
        <w:rPr>
          <w:rFonts w:ascii="Calibri" w:eastAsia="Calibri" w:hAnsi="Calibri" w:cs="Calibri"/>
          <w:b/>
          <w:sz w:val="36"/>
          <w:szCs w:val="36"/>
        </w:rPr>
        <w:t>Common Vocabulary</w:t>
      </w:r>
    </w:p>
    <w:p w14:paraId="06CDDA65" w14:textId="77777777" w:rsidR="00467474" w:rsidRDefault="00467474">
      <w:pPr>
        <w:jc w:val="center"/>
        <w:rPr>
          <w:rFonts w:ascii="Calibri" w:eastAsia="Calibri" w:hAnsi="Calibri" w:cs="Calibri"/>
          <w:b/>
          <w:sz w:val="36"/>
          <w:szCs w:val="36"/>
        </w:rPr>
      </w:pPr>
    </w:p>
    <w:p w14:paraId="224004CC" w14:textId="77777777" w:rsidR="00467474" w:rsidRDefault="00467474">
      <w:pPr>
        <w:jc w:val="center"/>
        <w:rPr>
          <w:rFonts w:ascii="Calibri" w:eastAsia="Calibri" w:hAnsi="Calibri" w:cs="Calibri"/>
          <w:b/>
          <w:sz w:val="16"/>
          <w:szCs w:val="16"/>
        </w:rPr>
      </w:pPr>
    </w:p>
    <w:tbl>
      <w:tblPr>
        <w:tblStyle w:val="a"/>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022"/>
      </w:tblGrid>
      <w:tr w:rsidR="00467474" w14:paraId="32D5E351" w14:textId="77777777">
        <w:tc>
          <w:tcPr>
            <w:tcW w:w="2693" w:type="dxa"/>
            <w:shd w:val="clear" w:color="auto" w:fill="auto"/>
          </w:tcPr>
          <w:p w14:paraId="0D04D11E" w14:textId="77777777" w:rsidR="00467474" w:rsidRDefault="0082012F">
            <w:pPr>
              <w:rPr>
                <w:rFonts w:ascii="Calibri" w:eastAsia="Calibri" w:hAnsi="Calibri" w:cs="Calibri"/>
                <w:b/>
              </w:rPr>
            </w:pPr>
            <w:r>
              <w:rPr>
                <w:rFonts w:ascii="Calibri" w:eastAsia="Calibri" w:hAnsi="Calibri" w:cs="Calibri"/>
                <w:b/>
              </w:rPr>
              <w:t>Core Values</w:t>
            </w:r>
          </w:p>
        </w:tc>
        <w:tc>
          <w:tcPr>
            <w:tcW w:w="7022" w:type="dxa"/>
            <w:shd w:val="clear" w:color="auto" w:fill="auto"/>
          </w:tcPr>
          <w:p w14:paraId="0CD7188F" w14:textId="77777777" w:rsidR="00467474" w:rsidRDefault="0082012F">
            <w:pPr>
              <w:rPr>
                <w:rFonts w:ascii="Calibri" w:eastAsia="Calibri" w:hAnsi="Calibri" w:cs="Calibri"/>
                <w:sz w:val="20"/>
                <w:szCs w:val="20"/>
              </w:rPr>
            </w:pPr>
            <w:r>
              <w:rPr>
                <w:rFonts w:ascii="Calibri" w:eastAsia="Calibri" w:hAnsi="Calibri" w:cs="Calibri"/>
                <w:sz w:val="20"/>
                <w:szCs w:val="20"/>
              </w:rPr>
              <w:t xml:space="preserve">The district’s beliefs and principles that articulate the culture of the organization.  These are the standards that describe how </w:t>
            </w:r>
            <w:proofErr w:type="gramStart"/>
            <w:r>
              <w:rPr>
                <w:rFonts w:ascii="Calibri" w:eastAsia="Calibri" w:hAnsi="Calibri" w:cs="Calibri"/>
                <w:sz w:val="20"/>
                <w:szCs w:val="20"/>
              </w:rPr>
              <w:t>employees</w:t>
            </w:r>
            <w:proofErr w:type="gramEnd"/>
            <w:r>
              <w:rPr>
                <w:rFonts w:ascii="Calibri" w:eastAsia="Calibri" w:hAnsi="Calibri" w:cs="Calibri"/>
                <w:sz w:val="20"/>
                <w:szCs w:val="20"/>
              </w:rPr>
              <w:t xml:space="preserve"> and the organization are expected to behave internally and externally.  They serve as the basis for decision-making and influence actions in everyday situations.</w:t>
            </w:r>
          </w:p>
        </w:tc>
      </w:tr>
      <w:tr w:rsidR="00467474" w14:paraId="6A67FD7E" w14:textId="77777777">
        <w:tc>
          <w:tcPr>
            <w:tcW w:w="2693" w:type="dxa"/>
            <w:shd w:val="clear" w:color="auto" w:fill="auto"/>
          </w:tcPr>
          <w:p w14:paraId="527E6B33" w14:textId="77777777" w:rsidR="00467474" w:rsidRDefault="0082012F">
            <w:pPr>
              <w:rPr>
                <w:rFonts w:ascii="Calibri" w:eastAsia="Calibri" w:hAnsi="Calibri" w:cs="Calibri"/>
                <w:b/>
              </w:rPr>
            </w:pPr>
            <w:r>
              <w:rPr>
                <w:rFonts w:ascii="Calibri" w:eastAsia="Calibri" w:hAnsi="Calibri" w:cs="Calibri"/>
                <w:b/>
              </w:rPr>
              <w:t>Mission</w:t>
            </w:r>
          </w:p>
        </w:tc>
        <w:tc>
          <w:tcPr>
            <w:tcW w:w="7022" w:type="dxa"/>
            <w:shd w:val="clear" w:color="auto" w:fill="auto"/>
          </w:tcPr>
          <w:p w14:paraId="56E35606" w14:textId="77777777" w:rsidR="00467474" w:rsidRDefault="0082012F">
            <w:pPr>
              <w:rPr>
                <w:rFonts w:ascii="Calibri" w:eastAsia="Calibri" w:hAnsi="Calibri" w:cs="Calibri"/>
                <w:sz w:val="20"/>
                <w:szCs w:val="20"/>
              </w:rPr>
            </w:pPr>
            <w:r>
              <w:rPr>
                <w:rFonts w:ascii="Calibri" w:eastAsia="Calibri" w:hAnsi="Calibri" w:cs="Calibri"/>
                <w:sz w:val="20"/>
                <w:szCs w:val="20"/>
              </w:rPr>
              <w:t>The district’s purpose is described in the language of the business, including who is served and what products, programs and services are provided to customers and stakeholders.</w:t>
            </w:r>
          </w:p>
        </w:tc>
      </w:tr>
      <w:tr w:rsidR="00467474" w14:paraId="2BB1E848" w14:textId="77777777">
        <w:tc>
          <w:tcPr>
            <w:tcW w:w="2693" w:type="dxa"/>
            <w:shd w:val="clear" w:color="auto" w:fill="auto"/>
          </w:tcPr>
          <w:p w14:paraId="3274B865" w14:textId="77777777" w:rsidR="00467474" w:rsidRDefault="0082012F">
            <w:pPr>
              <w:rPr>
                <w:rFonts w:ascii="Calibri" w:eastAsia="Calibri" w:hAnsi="Calibri" w:cs="Calibri"/>
                <w:b/>
              </w:rPr>
            </w:pPr>
            <w:r>
              <w:rPr>
                <w:rFonts w:ascii="Calibri" w:eastAsia="Calibri" w:hAnsi="Calibri" w:cs="Calibri"/>
                <w:b/>
              </w:rPr>
              <w:t>Strategic Theme</w:t>
            </w:r>
          </w:p>
        </w:tc>
        <w:tc>
          <w:tcPr>
            <w:tcW w:w="7022" w:type="dxa"/>
            <w:shd w:val="clear" w:color="auto" w:fill="auto"/>
          </w:tcPr>
          <w:p w14:paraId="42D2CA91" w14:textId="77777777" w:rsidR="00467474" w:rsidRDefault="0082012F">
            <w:pPr>
              <w:rPr>
                <w:rFonts w:ascii="Calibri" w:eastAsia="Calibri" w:hAnsi="Calibri" w:cs="Calibri"/>
                <w:sz w:val="20"/>
                <w:szCs w:val="20"/>
              </w:rPr>
            </w:pPr>
            <w:r>
              <w:rPr>
                <w:rFonts w:ascii="Calibri" w:eastAsia="Calibri" w:hAnsi="Calibri" w:cs="Calibri"/>
                <w:sz w:val="20"/>
                <w:szCs w:val="20"/>
              </w:rPr>
              <w:t>Three of four strategic focus areas that build on the customer value proposition to define the organization’s high-level business strategy; breaks down the vision and mission into action and focuses energy on desired strategic results.</w:t>
            </w:r>
          </w:p>
        </w:tc>
      </w:tr>
      <w:tr w:rsidR="00467474" w14:paraId="2566A5A8" w14:textId="77777777">
        <w:tc>
          <w:tcPr>
            <w:tcW w:w="2693" w:type="dxa"/>
            <w:shd w:val="clear" w:color="auto" w:fill="auto"/>
          </w:tcPr>
          <w:p w14:paraId="6328D032" w14:textId="77777777" w:rsidR="00467474" w:rsidRDefault="0082012F">
            <w:pPr>
              <w:rPr>
                <w:rFonts w:ascii="Calibri" w:eastAsia="Calibri" w:hAnsi="Calibri" w:cs="Calibri"/>
                <w:b/>
              </w:rPr>
            </w:pPr>
            <w:r>
              <w:rPr>
                <w:rFonts w:ascii="Calibri" w:eastAsia="Calibri" w:hAnsi="Calibri" w:cs="Calibri"/>
                <w:b/>
              </w:rPr>
              <w:t>Vision</w:t>
            </w:r>
          </w:p>
        </w:tc>
        <w:tc>
          <w:tcPr>
            <w:tcW w:w="7022" w:type="dxa"/>
            <w:shd w:val="clear" w:color="auto" w:fill="auto"/>
          </w:tcPr>
          <w:p w14:paraId="2FC7F74A" w14:textId="77777777" w:rsidR="00467474" w:rsidRDefault="0082012F">
            <w:pPr>
              <w:rPr>
                <w:rFonts w:ascii="Calibri" w:eastAsia="Calibri" w:hAnsi="Calibri" w:cs="Calibri"/>
                <w:sz w:val="20"/>
                <w:szCs w:val="20"/>
              </w:rPr>
            </w:pPr>
            <w:r>
              <w:rPr>
                <w:rFonts w:ascii="Calibri" w:eastAsia="Calibri" w:hAnsi="Calibri" w:cs="Calibri"/>
                <w:sz w:val="20"/>
                <w:szCs w:val="20"/>
              </w:rPr>
              <w:t>A vivid, emotionally inspiring, time-specific picture of a future to which the organization aspires.  A description of how the district will look, sound and feel differently that it is today.</w:t>
            </w:r>
          </w:p>
        </w:tc>
      </w:tr>
      <w:tr w:rsidR="00467474" w14:paraId="0AF9CAD9" w14:textId="77777777">
        <w:tc>
          <w:tcPr>
            <w:tcW w:w="2693" w:type="dxa"/>
            <w:shd w:val="clear" w:color="auto" w:fill="auto"/>
          </w:tcPr>
          <w:p w14:paraId="6DEDD45A" w14:textId="77777777" w:rsidR="00467474" w:rsidRDefault="0082012F">
            <w:pPr>
              <w:rPr>
                <w:rFonts w:ascii="Calibri" w:eastAsia="Calibri" w:hAnsi="Calibri" w:cs="Calibri"/>
                <w:b/>
              </w:rPr>
            </w:pPr>
            <w:r>
              <w:rPr>
                <w:rFonts w:ascii="Calibri" w:eastAsia="Calibri" w:hAnsi="Calibri" w:cs="Calibri"/>
                <w:b/>
              </w:rPr>
              <w:t>Vision Result</w:t>
            </w:r>
          </w:p>
        </w:tc>
        <w:tc>
          <w:tcPr>
            <w:tcW w:w="7022" w:type="dxa"/>
            <w:shd w:val="clear" w:color="auto" w:fill="auto"/>
          </w:tcPr>
          <w:p w14:paraId="57F874FC" w14:textId="77777777" w:rsidR="00467474" w:rsidRDefault="0082012F">
            <w:pPr>
              <w:rPr>
                <w:rFonts w:ascii="Calibri" w:eastAsia="Calibri" w:hAnsi="Calibri" w:cs="Calibri"/>
                <w:sz w:val="20"/>
                <w:szCs w:val="20"/>
              </w:rPr>
            </w:pPr>
            <w:r>
              <w:rPr>
                <w:rFonts w:ascii="Calibri" w:eastAsia="Calibri" w:hAnsi="Calibri" w:cs="Calibri"/>
                <w:sz w:val="20"/>
                <w:szCs w:val="20"/>
              </w:rPr>
              <w:t xml:space="preserve">An achievable stretch target identified in order to measure the success of an organization’s vision statement.  Sometimes this is referred to </w:t>
            </w:r>
            <w:proofErr w:type="gramStart"/>
            <w:r>
              <w:rPr>
                <w:rFonts w:ascii="Calibri" w:eastAsia="Calibri" w:hAnsi="Calibri" w:cs="Calibri"/>
                <w:sz w:val="20"/>
                <w:szCs w:val="20"/>
              </w:rPr>
              <w:t>an a</w:t>
            </w:r>
            <w:proofErr w:type="gramEnd"/>
            <w:r>
              <w:rPr>
                <w:rFonts w:ascii="Calibri" w:eastAsia="Calibri" w:hAnsi="Calibri" w:cs="Calibri"/>
                <w:sz w:val="20"/>
                <w:szCs w:val="20"/>
              </w:rPr>
              <w:t xml:space="preserve"> Preferred Future Statement</w:t>
            </w:r>
          </w:p>
          <w:p w14:paraId="71ACBDC9" w14:textId="77777777" w:rsidR="00467474" w:rsidRDefault="00467474">
            <w:pPr>
              <w:rPr>
                <w:rFonts w:ascii="Calibri" w:eastAsia="Calibri" w:hAnsi="Calibri" w:cs="Calibri"/>
                <w:sz w:val="10"/>
                <w:szCs w:val="10"/>
              </w:rPr>
            </w:pPr>
          </w:p>
        </w:tc>
      </w:tr>
    </w:tbl>
    <w:p w14:paraId="2BE7A001" w14:textId="77777777" w:rsidR="00467474" w:rsidRDefault="00467474">
      <w:pPr>
        <w:shd w:val="clear" w:color="auto" w:fill="FFFFFF"/>
        <w:rPr>
          <w:rFonts w:ascii="Calibri" w:eastAsia="Calibri" w:hAnsi="Calibri" w:cs="Calibri"/>
          <w:b/>
          <w:color w:val="333333"/>
          <w:sz w:val="22"/>
          <w:szCs w:val="22"/>
        </w:rPr>
      </w:pPr>
    </w:p>
    <w:p w14:paraId="6FF2108A" w14:textId="77777777" w:rsidR="00467474" w:rsidRDefault="00467474">
      <w:pPr>
        <w:shd w:val="clear" w:color="auto" w:fill="FFFFFF"/>
        <w:rPr>
          <w:rFonts w:ascii="Calibri" w:eastAsia="Calibri" w:hAnsi="Calibri" w:cs="Calibri"/>
          <w:sz w:val="22"/>
          <w:szCs w:val="22"/>
        </w:rPr>
      </w:pPr>
    </w:p>
    <w:p w14:paraId="34717798" w14:textId="77777777" w:rsidR="00467474" w:rsidRDefault="00467474">
      <w:pPr>
        <w:shd w:val="clear" w:color="auto" w:fill="FFFFFF"/>
        <w:rPr>
          <w:rFonts w:ascii="Calibri" w:eastAsia="Calibri" w:hAnsi="Calibri" w:cs="Calibri"/>
          <w:sz w:val="22"/>
          <w:szCs w:val="22"/>
        </w:rPr>
      </w:pPr>
    </w:p>
    <w:p w14:paraId="0005C6A2" w14:textId="77777777" w:rsidR="00467474" w:rsidRDefault="00467474">
      <w:pPr>
        <w:shd w:val="clear" w:color="auto" w:fill="FFFFFF"/>
        <w:rPr>
          <w:rFonts w:ascii="Calibri" w:eastAsia="Calibri" w:hAnsi="Calibri" w:cs="Calibri"/>
          <w:sz w:val="22"/>
          <w:szCs w:val="22"/>
        </w:rPr>
      </w:pPr>
    </w:p>
    <w:p w14:paraId="78A1E21B" w14:textId="77777777" w:rsidR="00467474" w:rsidRDefault="00467474">
      <w:pPr>
        <w:shd w:val="clear" w:color="auto" w:fill="FFFFFF"/>
        <w:rPr>
          <w:rFonts w:ascii="Calibri" w:eastAsia="Calibri" w:hAnsi="Calibri" w:cs="Calibri"/>
          <w:sz w:val="22"/>
          <w:szCs w:val="22"/>
        </w:rPr>
      </w:pPr>
    </w:p>
    <w:p w14:paraId="756C1AEC" w14:textId="77777777" w:rsidR="00467474" w:rsidRDefault="00467474">
      <w:pPr>
        <w:shd w:val="clear" w:color="auto" w:fill="FFFFFF"/>
        <w:rPr>
          <w:rFonts w:ascii="Calibri" w:eastAsia="Calibri" w:hAnsi="Calibri" w:cs="Calibri"/>
          <w:sz w:val="22"/>
          <w:szCs w:val="22"/>
        </w:rPr>
      </w:pPr>
    </w:p>
    <w:p w14:paraId="4F51B3C3" w14:textId="77777777" w:rsidR="00467474" w:rsidRDefault="00467474">
      <w:pPr>
        <w:shd w:val="clear" w:color="auto" w:fill="FFFFFF"/>
        <w:rPr>
          <w:rFonts w:ascii="Calibri" w:eastAsia="Calibri" w:hAnsi="Calibri" w:cs="Calibri"/>
          <w:sz w:val="22"/>
          <w:szCs w:val="22"/>
        </w:rPr>
      </w:pPr>
    </w:p>
    <w:p w14:paraId="0C6A2C90" w14:textId="77777777" w:rsidR="00467474" w:rsidRDefault="00467474">
      <w:pPr>
        <w:shd w:val="clear" w:color="auto" w:fill="FFFFFF"/>
        <w:rPr>
          <w:rFonts w:ascii="Calibri" w:eastAsia="Calibri" w:hAnsi="Calibri" w:cs="Calibri"/>
          <w:sz w:val="22"/>
          <w:szCs w:val="22"/>
        </w:rPr>
      </w:pPr>
    </w:p>
    <w:p w14:paraId="603C594B" w14:textId="77777777" w:rsidR="00467474" w:rsidRDefault="00467474">
      <w:pPr>
        <w:ind w:right="-162"/>
        <w:rPr>
          <w:rFonts w:ascii="Calibri" w:eastAsia="Calibri" w:hAnsi="Calibri" w:cs="Calibri"/>
          <w:b/>
          <w:sz w:val="28"/>
          <w:szCs w:val="28"/>
        </w:rPr>
      </w:pPr>
    </w:p>
    <w:p w14:paraId="063A68F1" w14:textId="77777777" w:rsidR="00467474" w:rsidRDefault="00467474">
      <w:pPr>
        <w:rPr>
          <w:rFonts w:ascii="Calibri" w:eastAsia="Calibri" w:hAnsi="Calibri" w:cs="Calibri"/>
        </w:rPr>
      </w:pPr>
    </w:p>
    <w:p w14:paraId="09D89F19" w14:textId="77777777" w:rsidR="00467474" w:rsidRDefault="00467474">
      <w:pPr>
        <w:rPr>
          <w:rFonts w:ascii="Calibri" w:eastAsia="Calibri" w:hAnsi="Calibri" w:cs="Calibri"/>
        </w:rPr>
      </w:pPr>
    </w:p>
    <w:p w14:paraId="565C48BD" w14:textId="77777777" w:rsidR="00467474" w:rsidRDefault="0082012F">
      <w:pPr>
        <w:jc w:val="center"/>
        <w:rPr>
          <w:rFonts w:ascii="Calibri" w:eastAsia="Calibri" w:hAnsi="Calibri" w:cs="Calibri"/>
          <w:b/>
          <w:sz w:val="36"/>
          <w:szCs w:val="36"/>
        </w:rPr>
      </w:pPr>
      <w:r>
        <w:rPr>
          <w:rFonts w:ascii="Calibri" w:eastAsia="Calibri" w:hAnsi="Calibri" w:cs="Calibri"/>
          <w:b/>
          <w:sz w:val="36"/>
          <w:szCs w:val="36"/>
        </w:rPr>
        <w:t>Strategic Foundation or Preferred Future</w:t>
      </w:r>
    </w:p>
    <w:p w14:paraId="2D5F5F84" w14:textId="77777777" w:rsidR="00467474" w:rsidRDefault="00467474">
      <w:pPr>
        <w:rPr>
          <w:rFonts w:ascii="Calibri" w:eastAsia="Calibri" w:hAnsi="Calibri" w:cs="Calibri"/>
          <w:b/>
          <w:sz w:val="36"/>
          <w:szCs w:val="36"/>
        </w:rPr>
      </w:pPr>
    </w:p>
    <w:p w14:paraId="3EE01129" w14:textId="77777777" w:rsidR="00467474" w:rsidRDefault="0082012F">
      <w:pPr>
        <w:rPr>
          <w:rFonts w:ascii="Calibri" w:eastAsia="Calibri" w:hAnsi="Calibri" w:cs="Calibri"/>
        </w:rPr>
      </w:pPr>
      <w:r>
        <w:rPr>
          <w:rFonts w:ascii="Calibri" w:eastAsia="Calibri" w:hAnsi="Calibri" w:cs="Calibri"/>
        </w:rPr>
        <w:t>When we complete our work today, we will have the concepts to produce a Strategic Foundation or Preferred Future Statement.  We will share this product with those we represent and seek their feedback between the Vision Retreat and the Setting Direction Retreat.</w:t>
      </w:r>
    </w:p>
    <w:p w14:paraId="34FF334D" w14:textId="77777777" w:rsidR="00467474" w:rsidRDefault="00467474">
      <w:pPr>
        <w:rPr>
          <w:rFonts w:ascii="Calibri" w:eastAsia="Calibri" w:hAnsi="Calibri" w:cs="Calibri"/>
        </w:rPr>
      </w:pPr>
    </w:p>
    <w:tbl>
      <w:tblPr>
        <w:tblStyle w:val="a0"/>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130"/>
      </w:tblGrid>
      <w:tr w:rsidR="00467474" w14:paraId="57D5E79A" w14:textId="77777777">
        <w:tc>
          <w:tcPr>
            <w:tcW w:w="4675" w:type="dxa"/>
            <w:shd w:val="clear" w:color="auto" w:fill="F2F2F2"/>
          </w:tcPr>
          <w:p w14:paraId="3D5FEFE8" w14:textId="77777777" w:rsidR="00467474" w:rsidRDefault="0082012F">
            <w:pPr>
              <w:rPr>
                <w:rFonts w:ascii="Calibri" w:eastAsia="Calibri" w:hAnsi="Calibri" w:cs="Calibri"/>
                <w:b/>
              </w:rPr>
            </w:pPr>
            <w:r>
              <w:rPr>
                <w:rFonts w:ascii="Calibri" w:eastAsia="Calibri" w:hAnsi="Calibri" w:cs="Calibri"/>
                <w:b/>
              </w:rPr>
              <w:t>Mission Statement-  Our Core Purpose</w:t>
            </w:r>
          </w:p>
          <w:p w14:paraId="24837671" w14:textId="77777777" w:rsidR="00467474" w:rsidRDefault="0082012F">
            <w:pPr>
              <w:rPr>
                <w:rFonts w:ascii="Calibri" w:eastAsia="Calibri" w:hAnsi="Calibri" w:cs="Calibri"/>
                <w:b/>
                <w:i/>
                <w:color w:val="0000FF"/>
              </w:rPr>
            </w:pPr>
            <w:r>
              <w:rPr>
                <w:rFonts w:ascii="Calibri" w:eastAsia="Calibri" w:hAnsi="Calibri" w:cs="Calibri"/>
                <w:b/>
                <w:i/>
                <w:color w:val="0000FF"/>
              </w:rPr>
              <w:t>Why do we exist?</w:t>
            </w:r>
          </w:p>
        </w:tc>
        <w:tc>
          <w:tcPr>
            <w:tcW w:w="5130" w:type="dxa"/>
            <w:shd w:val="clear" w:color="auto" w:fill="F2F2F2"/>
          </w:tcPr>
          <w:p w14:paraId="62639AC0" w14:textId="77777777" w:rsidR="00467474" w:rsidRDefault="0082012F">
            <w:pPr>
              <w:rPr>
                <w:rFonts w:ascii="Calibri" w:eastAsia="Calibri" w:hAnsi="Calibri" w:cs="Calibri"/>
                <w:b/>
              </w:rPr>
            </w:pPr>
            <w:r>
              <w:rPr>
                <w:rFonts w:ascii="Calibri" w:eastAsia="Calibri" w:hAnsi="Calibri" w:cs="Calibri"/>
                <w:b/>
              </w:rPr>
              <w:t>Vision Statement-  Our Future</w:t>
            </w:r>
          </w:p>
          <w:p w14:paraId="22349F74" w14:textId="77777777" w:rsidR="00467474" w:rsidRDefault="0082012F">
            <w:pPr>
              <w:rPr>
                <w:rFonts w:ascii="Calibri" w:eastAsia="Calibri" w:hAnsi="Calibri" w:cs="Calibri"/>
                <w:b/>
                <w:i/>
                <w:color w:val="0000FF"/>
              </w:rPr>
            </w:pPr>
            <w:r>
              <w:rPr>
                <w:rFonts w:ascii="Calibri" w:eastAsia="Calibri" w:hAnsi="Calibri" w:cs="Calibri"/>
                <w:b/>
                <w:i/>
                <w:color w:val="0000FF"/>
              </w:rPr>
              <w:t xml:space="preserve">Where </w:t>
            </w:r>
            <w:proofErr w:type="gramStart"/>
            <w:r>
              <w:rPr>
                <w:rFonts w:ascii="Calibri" w:eastAsia="Calibri" w:hAnsi="Calibri" w:cs="Calibri"/>
                <w:b/>
                <w:i/>
                <w:color w:val="0000FF"/>
              </w:rPr>
              <w:t>we are</w:t>
            </w:r>
            <w:proofErr w:type="gramEnd"/>
            <w:r>
              <w:rPr>
                <w:rFonts w:ascii="Calibri" w:eastAsia="Calibri" w:hAnsi="Calibri" w:cs="Calibri"/>
                <w:b/>
                <w:i/>
                <w:color w:val="0000FF"/>
              </w:rPr>
              <w:t xml:space="preserve"> headed?</w:t>
            </w:r>
          </w:p>
        </w:tc>
      </w:tr>
      <w:tr w:rsidR="00467474" w14:paraId="488AA583" w14:textId="77777777">
        <w:tc>
          <w:tcPr>
            <w:tcW w:w="4675" w:type="dxa"/>
          </w:tcPr>
          <w:p w14:paraId="4422DD35" w14:textId="77777777" w:rsidR="00467474" w:rsidRDefault="00467474">
            <w:pPr>
              <w:rPr>
                <w:rFonts w:ascii="Calibri" w:eastAsia="Calibri" w:hAnsi="Calibri" w:cs="Calibri"/>
              </w:rPr>
            </w:pPr>
          </w:p>
          <w:p w14:paraId="088D0111" w14:textId="77777777" w:rsidR="00467474" w:rsidRDefault="00467474">
            <w:pPr>
              <w:rPr>
                <w:rFonts w:ascii="Calibri" w:eastAsia="Calibri" w:hAnsi="Calibri" w:cs="Calibri"/>
              </w:rPr>
            </w:pPr>
          </w:p>
          <w:p w14:paraId="246E8F3E" w14:textId="77777777" w:rsidR="00467474" w:rsidRDefault="00467474">
            <w:pPr>
              <w:rPr>
                <w:rFonts w:ascii="Calibri" w:eastAsia="Calibri" w:hAnsi="Calibri" w:cs="Calibri"/>
              </w:rPr>
            </w:pPr>
          </w:p>
          <w:p w14:paraId="4079FB7D" w14:textId="77777777" w:rsidR="00467474" w:rsidRDefault="00467474">
            <w:pPr>
              <w:rPr>
                <w:rFonts w:ascii="Calibri" w:eastAsia="Calibri" w:hAnsi="Calibri" w:cs="Calibri"/>
              </w:rPr>
            </w:pPr>
          </w:p>
          <w:p w14:paraId="22B1CC91" w14:textId="77777777" w:rsidR="00467474" w:rsidRDefault="00467474">
            <w:pPr>
              <w:rPr>
                <w:rFonts w:ascii="Calibri" w:eastAsia="Calibri" w:hAnsi="Calibri" w:cs="Calibri"/>
              </w:rPr>
            </w:pPr>
          </w:p>
          <w:p w14:paraId="1A01AE92" w14:textId="77777777" w:rsidR="00467474" w:rsidRDefault="00467474">
            <w:pPr>
              <w:rPr>
                <w:rFonts w:ascii="Calibri" w:eastAsia="Calibri" w:hAnsi="Calibri" w:cs="Calibri"/>
              </w:rPr>
            </w:pPr>
          </w:p>
          <w:p w14:paraId="4D92CCFD" w14:textId="77777777" w:rsidR="00467474" w:rsidRDefault="00467474">
            <w:pPr>
              <w:rPr>
                <w:rFonts w:ascii="Calibri" w:eastAsia="Calibri" w:hAnsi="Calibri" w:cs="Calibri"/>
              </w:rPr>
            </w:pPr>
          </w:p>
          <w:p w14:paraId="13CED75C" w14:textId="77777777" w:rsidR="00467474" w:rsidRDefault="00467474">
            <w:pPr>
              <w:rPr>
                <w:rFonts w:ascii="Calibri" w:eastAsia="Calibri" w:hAnsi="Calibri" w:cs="Calibri"/>
              </w:rPr>
            </w:pPr>
          </w:p>
          <w:p w14:paraId="0128A8E9" w14:textId="77777777" w:rsidR="00467474" w:rsidRDefault="00467474">
            <w:pPr>
              <w:rPr>
                <w:rFonts w:ascii="Calibri" w:eastAsia="Calibri" w:hAnsi="Calibri" w:cs="Calibri"/>
              </w:rPr>
            </w:pPr>
          </w:p>
          <w:p w14:paraId="0FE4A6DF" w14:textId="77777777" w:rsidR="00467474" w:rsidRDefault="00467474">
            <w:pPr>
              <w:rPr>
                <w:rFonts w:ascii="Calibri" w:eastAsia="Calibri" w:hAnsi="Calibri" w:cs="Calibri"/>
              </w:rPr>
            </w:pPr>
          </w:p>
        </w:tc>
        <w:tc>
          <w:tcPr>
            <w:tcW w:w="5130" w:type="dxa"/>
          </w:tcPr>
          <w:p w14:paraId="51E283A4" w14:textId="77777777" w:rsidR="00467474" w:rsidRDefault="00467474">
            <w:pPr>
              <w:rPr>
                <w:rFonts w:ascii="Calibri" w:eastAsia="Calibri" w:hAnsi="Calibri" w:cs="Calibri"/>
              </w:rPr>
            </w:pPr>
          </w:p>
          <w:p w14:paraId="79E10C9E" w14:textId="77777777" w:rsidR="00467474" w:rsidRDefault="00467474">
            <w:pPr>
              <w:rPr>
                <w:rFonts w:ascii="Calibri" w:eastAsia="Calibri" w:hAnsi="Calibri" w:cs="Calibri"/>
              </w:rPr>
            </w:pPr>
          </w:p>
          <w:p w14:paraId="49AE106B" w14:textId="77777777" w:rsidR="00467474" w:rsidRDefault="00467474">
            <w:pPr>
              <w:rPr>
                <w:rFonts w:ascii="Calibri" w:eastAsia="Calibri" w:hAnsi="Calibri" w:cs="Calibri"/>
              </w:rPr>
            </w:pPr>
          </w:p>
          <w:p w14:paraId="35B8BF00" w14:textId="77777777" w:rsidR="00467474" w:rsidRDefault="00467474">
            <w:pPr>
              <w:rPr>
                <w:rFonts w:ascii="Calibri" w:eastAsia="Calibri" w:hAnsi="Calibri" w:cs="Calibri"/>
              </w:rPr>
            </w:pPr>
          </w:p>
          <w:p w14:paraId="0B842C95" w14:textId="77777777" w:rsidR="00467474" w:rsidRDefault="00467474">
            <w:pPr>
              <w:rPr>
                <w:rFonts w:ascii="Calibri" w:eastAsia="Calibri" w:hAnsi="Calibri" w:cs="Calibri"/>
              </w:rPr>
            </w:pPr>
          </w:p>
          <w:p w14:paraId="68AF11D7" w14:textId="77777777" w:rsidR="00467474" w:rsidRDefault="00467474">
            <w:pPr>
              <w:rPr>
                <w:rFonts w:ascii="Calibri" w:eastAsia="Calibri" w:hAnsi="Calibri" w:cs="Calibri"/>
              </w:rPr>
            </w:pPr>
          </w:p>
          <w:p w14:paraId="1F4C4A69" w14:textId="77777777" w:rsidR="00467474" w:rsidRDefault="00467474">
            <w:pPr>
              <w:rPr>
                <w:rFonts w:ascii="Calibri" w:eastAsia="Calibri" w:hAnsi="Calibri" w:cs="Calibri"/>
              </w:rPr>
            </w:pPr>
          </w:p>
          <w:p w14:paraId="4CCF67CC" w14:textId="77777777" w:rsidR="00467474" w:rsidRDefault="00467474">
            <w:pPr>
              <w:rPr>
                <w:rFonts w:ascii="Calibri" w:eastAsia="Calibri" w:hAnsi="Calibri" w:cs="Calibri"/>
              </w:rPr>
            </w:pPr>
          </w:p>
          <w:p w14:paraId="4BCDEC27" w14:textId="77777777" w:rsidR="00467474" w:rsidRDefault="00467474">
            <w:pPr>
              <w:rPr>
                <w:rFonts w:ascii="Calibri" w:eastAsia="Calibri" w:hAnsi="Calibri" w:cs="Calibri"/>
              </w:rPr>
            </w:pPr>
          </w:p>
          <w:p w14:paraId="35E9755A" w14:textId="77777777" w:rsidR="00467474" w:rsidRDefault="00467474">
            <w:pPr>
              <w:rPr>
                <w:rFonts w:ascii="Calibri" w:eastAsia="Calibri" w:hAnsi="Calibri" w:cs="Calibri"/>
              </w:rPr>
            </w:pPr>
          </w:p>
          <w:p w14:paraId="5847C7B9" w14:textId="77777777" w:rsidR="00467474" w:rsidRDefault="00467474">
            <w:pPr>
              <w:rPr>
                <w:rFonts w:ascii="Calibri" w:eastAsia="Calibri" w:hAnsi="Calibri" w:cs="Calibri"/>
              </w:rPr>
            </w:pPr>
          </w:p>
          <w:p w14:paraId="54C5EFBA" w14:textId="77777777" w:rsidR="00467474" w:rsidRDefault="00467474">
            <w:pPr>
              <w:rPr>
                <w:rFonts w:ascii="Calibri" w:eastAsia="Calibri" w:hAnsi="Calibri" w:cs="Calibri"/>
              </w:rPr>
            </w:pPr>
          </w:p>
        </w:tc>
      </w:tr>
      <w:tr w:rsidR="00467474" w14:paraId="5E090408" w14:textId="77777777">
        <w:tc>
          <w:tcPr>
            <w:tcW w:w="4675" w:type="dxa"/>
            <w:shd w:val="clear" w:color="auto" w:fill="F2F2F2"/>
          </w:tcPr>
          <w:p w14:paraId="09FC5E7F" w14:textId="77777777" w:rsidR="00467474" w:rsidRDefault="0082012F">
            <w:pPr>
              <w:rPr>
                <w:rFonts w:ascii="Calibri" w:eastAsia="Calibri" w:hAnsi="Calibri" w:cs="Calibri"/>
                <w:b/>
                <w:i/>
                <w:color w:val="0000FF"/>
              </w:rPr>
            </w:pPr>
            <w:r>
              <w:rPr>
                <w:rFonts w:ascii="Calibri" w:eastAsia="Calibri" w:hAnsi="Calibri" w:cs="Calibri"/>
                <w:b/>
              </w:rPr>
              <w:t xml:space="preserve">Core Values  - How we act and behave  </w:t>
            </w:r>
            <w:r>
              <w:rPr>
                <w:rFonts w:ascii="Calibri" w:eastAsia="Calibri" w:hAnsi="Calibri" w:cs="Calibri"/>
                <w:b/>
                <w:i/>
                <w:color w:val="0000FF"/>
              </w:rPr>
              <w:t>What we stand for?</w:t>
            </w:r>
          </w:p>
        </w:tc>
        <w:tc>
          <w:tcPr>
            <w:tcW w:w="5130" w:type="dxa"/>
            <w:shd w:val="clear" w:color="auto" w:fill="F2F2F2"/>
          </w:tcPr>
          <w:p w14:paraId="31C1E1B0" w14:textId="77777777" w:rsidR="00467474" w:rsidRDefault="0082012F">
            <w:pPr>
              <w:rPr>
                <w:rFonts w:ascii="Calibri" w:eastAsia="Calibri" w:hAnsi="Calibri" w:cs="Calibri"/>
                <w:b/>
              </w:rPr>
            </w:pPr>
            <w:r>
              <w:rPr>
                <w:rFonts w:ascii="Calibri" w:eastAsia="Calibri" w:hAnsi="Calibri" w:cs="Calibri"/>
                <w:b/>
              </w:rPr>
              <w:t>Vision Description</w:t>
            </w:r>
          </w:p>
          <w:p w14:paraId="75FBF593" w14:textId="77777777" w:rsidR="00467474" w:rsidRDefault="0082012F">
            <w:pPr>
              <w:rPr>
                <w:rFonts w:ascii="Calibri" w:eastAsia="Calibri" w:hAnsi="Calibri" w:cs="Calibri"/>
                <w:i/>
                <w:color w:val="0000FF"/>
              </w:rPr>
            </w:pPr>
            <w:r>
              <w:rPr>
                <w:rFonts w:ascii="Calibri" w:eastAsia="Calibri" w:hAnsi="Calibri" w:cs="Calibri"/>
                <w:b/>
                <w:i/>
                <w:color w:val="0000FF"/>
              </w:rPr>
              <w:t>What will it look like ?</w:t>
            </w:r>
          </w:p>
        </w:tc>
      </w:tr>
      <w:tr w:rsidR="00467474" w14:paraId="604BF9A7" w14:textId="77777777">
        <w:trPr>
          <w:trHeight w:val="3617"/>
        </w:trPr>
        <w:tc>
          <w:tcPr>
            <w:tcW w:w="4675" w:type="dxa"/>
          </w:tcPr>
          <w:p w14:paraId="1AEC9C06" w14:textId="77777777" w:rsidR="00467474" w:rsidRDefault="00467474">
            <w:pPr>
              <w:rPr>
                <w:rFonts w:ascii="Calibri" w:eastAsia="Calibri" w:hAnsi="Calibri" w:cs="Calibri"/>
              </w:rPr>
            </w:pPr>
          </w:p>
          <w:p w14:paraId="022A41FD" w14:textId="77777777" w:rsidR="00467474" w:rsidRDefault="00467474">
            <w:pPr>
              <w:rPr>
                <w:rFonts w:ascii="Calibri" w:eastAsia="Calibri" w:hAnsi="Calibri" w:cs="Calibri"/>
              </w:rPr>
            </w:pPr>
          </w:p>
          <w:p w14:paraId="2A32360B" w14:textId="77777777" w:rsidR="00467474" w:rsidRDefault="00467474">
            <w:pPr>
              <w:rPr>
                <w:rFonts w:ascii="Calibri" w:eastAsia="Calibri" w:hAnsi="Calibri" w:cs="Calibri"/>
              </w:rPr>
            </w:pPr>
          </w:p>
          <w:p w14:paraId="63500123" w14:textId="77777777" w:rsidR="00467474" w:rsidRDefault="00467474">
            <w:pPr>
              <w:rPr>
                <w:rFonts w:ascii="Calibri" w:eastAsia="Calibri" w:hAnsi="Calibri" w:cs="Calibri"/>
              </w:rPr>
            </w:pPr>
          </w:p>
          <w:p w14:paraId="0F4894F4" w14:textId="77777777" w:rsidR="00467474" w:rsidRDefault="00467474">
            <w:pPr>
              <w:rPr>
                <w:rFonts w:ascii="Calibri" w:eastAsia="Calibri" w:hAnsi="Calibri" w:cs="Calibri"/>
              </w:rPr>
            </w:pPr>
          </w:p>
          <w:p w14:paraId="6E870411" w14:textId="77777777" w:rsidR="00467474" w:rsidRDefault="00467474">
            <w:pPr>
              <w:rPr>
                <w:rFonts w:ascii="Calibri" w:eastAsia="Calibri" w:hAnsi="Calibri" w:cs="Calibri"/>
              </w:rPr>
            </w:pPr>
          </w:p>
          <w:p w14:paraId="4CB3FF8E" w14:textId="77777777" w:rsidR="00467474" w:rsidRDefault="00467474">
            <w:pPr>
              <w:rPr>
                <w:rFonts w:ascii="Calibri" w:eastAsia="Calibri" w:hAnsi="Calibri" w:cs="Calibri"/>
              </w:rPr>
            </w:pPr>
          </w:p>
          <w:p w14:paraId="305FBC56" w14:textId="77777777" w:rsidR="00467474" w:rsidRDefault="00467474">
            <w:pPr>
              <w:rPr>
                <w:rFonts w:ascii="Calibri" w:eastAsia="Calibri" w:hAnsi="Calibri" w:cs="Calibri"/>
              </w:rPr>
            </w:pPr>
          </w:p>
          <w:p w14:paraId="63C8E93C" w14:textId="77777777" w:rsidR="00467474" w:rsidRDefault="00467474">
            <w:pPr>
              <w:rPr>
                <w:rFonts w:ascii="Calibri" w:eastAsia="Calibri" w:hAnsi="Calibri" w:cs="Calibri"/>
              </w:rPr>
            </w:pPr>
          </w:p>
          <w:p w14:paraId="2DA89344" w14:textId="77777777" w:rsidR="00467474" w:rsidRDefault="00467474">
            <w:pPr>
              <w:rPr>
                <w:rFonts w:ascii="Calibri" w:eastAsia="Calibri" w:hAnsi="Calibri" w:cs="Calibri"/>
              </w:rPr>
            </w:pPr>
          </w:p>
          <w:p w14:paraId="372663D5" w14:textId="77777777" w:rsidR="00467474" w:rsidRDefault="00467474">
            <w:pPr>
              <w:rPr>
                <w:rFonts w:ascii="Calibri" w:eastAsia="Calibri" w:hAnsi="Calibri" w:cs="Calibri"/>
              </w:rPr>
            </w:pPr>
          </w:p>
          <w:p w14:paraId="56D0AAD5" w14:textId="77777777" w:rsidR="00467474" w:rsidRDefault="00467474">
            <w:pPr>
              <w:rPr>
                <w:rFonts w:ascii="Calibri" w:eastAsia="Calibri" w:hAnsi="Calibri" w:cs="Calibri"/>
              </w:rPr>
            </w:pPr>
          </w:p>
          <w:p w14:paraId="1E36A006" w14:textId="77777777" w:rsidR="00467474" w:rsidRDefault="00467474">
            <w:pPr>
              <w:rPr>
                <w:rFonts w:ascii="Calibri" w:eastAsia="Calibri" w:hAnsi="Calibri" w:cs="Calibri"/>
              </w:rPr>
            </w:pPr>
          </w:p>
        </w:tc>
        <w:tc>
          <w:tcPr>
            <w:tcW w:w="5130" w:type="dxa"/>
          </w:tcPr>
          <w:p w14:paraId="30A5B636" w14:textId="77777777" w:rsidR="00467474" w:rsidRDefault="00467474">
            <w:pPr>
              <w:rPr>
                <w:rFonts w:ascii="Calibri" w:eastAsia="Calibri" w:hAnsi="Calibri" w:cs="Calibri"/>
              </w:rPr>
            </w:pPr>
          </w:p>
        </w:tc>
      </w:tr>
    </w:tbl>
    <w:p w14:paraId="5DB552CF" w14:textId="77777777" w:rsidR="00467474" w:rsidRDefault="00467474">
      <w:pPr>
        <w:rPr>
          <w:rFonts w:ascii="Calibri" w:eastAsia="Calibri" w:hAnsi="Calibri" w:cs="Calibri"/>
        </w:rPr>
      </w:pPr>
    </w:p>
    <w:p w14:paraId="1036B28F" w14:textId="77777777" w:rsidR="00467474" w:rsidRDefault="00467474">
      <w:pPr>
        <w:rPr>
          <w:rFonts w:ascii="Calibri" w:eastAsia="Calibri" w:hAnsi="Calibri" w:cs="Calibri"/>
        </w:rPr>
      </w:pPr>
    </w:p>
    <w:p w14:paraId="1D6CC5E2" w14:textId="77777777" w:rsidR="00467474" w:rsidRDefault="00467474">
      <w:pPr>
        <w:rPr>
          <w:rFonts w:ascii="Calibri" w:eastAsia="Calibri" w:hAnsi="Calibri" w:cs="Calibri"/>
          <w:sz w:val="15"/>
          <w:szCs w:val="15"/>
        </w:rPr>
      </w:pPr>
    </w:p>
    <w:p w14:paraId="70F02FD6" w14:textId="77777777" w:rsidR="00467474" w:rsidRDefault="0082012F">
      <w:pPr>
        <w:rPr>
          <w:sz w:val="15"/>
          <w:szCs w:val="15"/>
        </w:rPr>
      </w:pPr>
      <w:r>
        <w:rPr>
          <w:rFonts w:ascii="Calibri" w:eastAsia="Calibri" w:hAnsi="Calibri" w:cs="Calibri"/>
          <w:b/>
          <w:color w:val="000000"/>
          <w:sz w:val="32"/>
          <w:szCs w:val="32"/>
        </w:rPr>
        <w:t xml:space="preserve">A “vision” is a bold leap into the future, painting a vivid picture of a destination—a </w:t>
      </w:r>
      <w:r>
        <w:rPr>
          <w:rFonts w:ascii="Calibri" w:eastAsia="Calibri" w:hAnsi="Calibri" w:cs="Calibri"/>
          <w:b/>
          <w:i/>
          <w:color w:val="C00000"/>
          <w:sz w:val="32"/>
          <w:szCs w:val="32"/>
          <w:u w:val="single"/>
        </w:rPr>
        <w:t xml:space="preserve">“north star” </w:t>
      </w:r>
      <w:r>
        <w:rPr>
          <w:rFonts w:ascii="Calibri" w:eastAsia="Calibri" w:hAnsi="Calibri" w:cs="Calibri"/>
          <w:b/>
          <w:color w:val="000000"/>
          <w:sz w:val="32"/>
          <w:szCs w:val="32"/>
        </w:rPr>
        <w:t>that guides collective action and shapes the strategies to make it a reality.</w:t>
      </w:r>
    </w:p>
    <w:p w14:paraId="4968228C" w14:textId="77777777" w:rsidR="00467474" w:rsidRDefault="00467474">
      <w:pPr>
        <w:rPr>
          <w:rFonts w:ascii="Calibri" w:eastAsia="Calibri" w:hAnsi="Calibri" w:cs="Calibri"/>
        </w:rPr>
      </w:pPr>
    </w:p>
    <w:p w14:paraId="3B022DCD" w14:textId="77777777" w:rsidR="00467474" w:rsidRDefault="00467474">
      <w:pPr>
        <w:rPr>
          <w:rFonts w:ascii="Calibri" w:eastAsia="Calibri" w:hAnsi="Calibri" w:cs="Calibri"/>
        </w:rPr>
      </w:pPr>
    </w:p>
    <w:p w14:paraId="5DA3DC40" w14:textId="77777777" w:rsidR="00467474" w:rsidRDefault="00467474">
      <w:pPr>
        <w:rPr>
          <w:rFonts w:ascii="Calibri" w:eastAsia="Calibri" w:hAnsi="Calibri" w:cs="Calibri"/>
        </w:rPr>
      </w:pPr>
    </w:p>
    <w:p w14:paraId="724567BA" w14:textId="77777777" w:rsidR="00467474" w:rsidRDefault="00467474">
      <w:pPr>
        <w:rPr>
          <w:rFonts w:ascii="Calibri" w:eastAsia="Calibri" w:hAnsi="Calibri" w:cs="Calibri"/>
        </w:rPr>
      </w:pPr>
    </w:p>
    <w:p w14:paraId="6BA93AA9"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80"/>
        <w:rPr>
          <w:rFonts w:ascii="Calibri" w:eastAsia="Calibri" w:hAnsi="Calibri" w:cs="Calibri"/>
          <w:b/>
        </w:rPr>
      </w:pPr>
      <w:r>
        <w:rPr>
          <w:rFonts w:ascii="Calibri" w:eastAsia="Calibri" w:hAnsi="Calibri" w:cs="Calibri"/>
          <w:b/>
          <w:sz w:val="28"/>
          <w:szCs w:val="28"/>
        </w:rPr>
        <w:t xml:space="preserve">Feedback Review of Data Retreat SWOT from Stakeholders:   </w:t>
      </w:r>
      <w:r>
        <w:rPr>
          <w:rFonts w:ascii="Calibri" w:eastAsia="Calibri" w:hAnsi="Calibri" w:cs="Calibri"/>
          <w:b/>
        </w:rPr>
        <w:t>Identify the top ten strengths, top ten weaknesses, top ten opportunities and top ten threats by examining the SWOT analysis from the Data Retreat and any feedback from stakeholders.</w:t>
      </w:r>
    </w:p>
    <w:p w14:paraId="563C5B68"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80"/>
        <w:rPr>
          <w:rFonts w:ascii="Calibri" w:eastAsia="Calibri" w:hAnsi="Calibri" w:cs="Calibri"/>
          <w:b/>
        </w:rPr>
      </w:pPr>
    </w:p>
    <w:p w14:paraId="648B81EA"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80"/>
        <w:rPr>
          <w:rFonts w:ascii="Calibri" w:eastAsia="Calibri" w:hAnsi="Calibri" w:cs="Calibri"/>
          <w:b/>
        </w:rPr>
      </w:pPr>
    </w:p>
    <w:tbl>
      <w:tblPr>
        <w:tblStyle w:val="a1"/>
        <w:tblW w:w="10630" w:type="dxa"/>
        <w:tblInd w:w="-370" w:type="dxa"/>
        <w:tblBorders>
          <w:top w:val="nil"/>
          <w:left w:val="nil"/>
          <w:bottom w:val="nil"/>
          <w:right w:val="nil"/>
          <w:insideH w:val="nil"/>
          <w:insideV w:val="nil"/>
        </w:tblBorders>
        <w:tblLayout w:type="fixed"/>
        <w:tblLook w:val="0600" w:firstRow="0" w:lastRow="0" w:firstColumn="0" w:lastColumn="0" w:noHBand="1" w:noVBand="1"/>
      </w:tblPr>
      <w:tblGrid>
        <w:gridCol w:w="5130"/>
        <w:gridCol w:w="5500"/>
      </w:tblGrid>
      <w:tr w:rsidR="00467474" w14:paraId="4B918DE7" w14:textId="77777777" w:rsidTr="00E81814">
        <w:trPr>
          <w:trHeight w:val="1145"/>
        </w:trPr>
        <w:tc>
          <w:tcPr>
            <w:tcW w:w="10630" w:type="dxa"/>
            <w:gridSpan w:val="2"/>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5703E5BE"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0" w:right="140"/>
              <w:jc w:val="center"/>
              <w:rPr>
                <w:rFonts w:ascii="Calibri" w:eastAsia="Calibri" w:hAnsi="Calibri" w:cs="Calibri"/>
                <w:b/>
                <w:sz w:val="40"/>
                <w:szCs w:val="40"/>
              </w:rPr>
            </w:pPr>
            <w:r>
              <w:rPr>
                <w:rFonts w:ascii="Calibri" w:eastAsia="Calibri" w:hAnsi="Calibri" w:cs="Calibri"/>
                <w:b/>
                <w:sz w:val="40"/>
                <w:szCs w:val="40"/>
              </w:rPr>
              <w:t>Carbondale Community High School District 165 Strategic Plan DRAFT SWOT Analysis</w:t>
            </w:r>
          </w:p>
        </w:tc>
      </w:tr>
      <w:tr w:rsidR="00467474" w14:paraId="640367D5" w14:textId="77777777" w:rsidTr="00E81814">
        <w:trPr>
          <w:trHeight w:val="6125"/>
        </w:trPr>
        <w:tc>
          <w:tcPr>
            <w:tcW w:w="51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FDB5A1"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0" w:right="140"/>
              <w:rPr>
                <w:rFonts w:ascii="Calibri" w:eastAsia="Calibri" w:hAnsi="Calibri" w:cs="Calibri"/>
                <w:b/>
                <w:sz w:val="26"/>
                <w:szCs w:val="26"/>
              </w:rPr>
            </w:pPr>
            <w:r>
              <w:rPr>
                <w:rFonts w:ascii="Calibri" w:eastAsia="Calibri" w:hAnsi="Calibri" w:cs="Calibri"/>
                <w:b/>
                <w:sz w:val="26"/>
                <w:szCs w:val="26"/>
              </w:rPr>
              <w:t>Strengths</w:t>
            </w:r>
          </w:p>
          <w:p w14:paraId="052DABBF"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40" w:right="140" w:hanging="28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Graduation Rate</w:t>
            </w:r>
          </w:p>
          <w:p w14:paraId="44227216"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40" w:right="140" w:hanging="28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Clarity and Variety in Academic and Course Offerings/Program Coherence</w:t>
            </w:r>
          </w:p>
          <w:p w14:paraId="787F9C91"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40" w:right="140" w:hanging="28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Extracurricular Activities, Athletics, Clubs, &amp; Offerings</w:t>
            </w:r>
          </w:p>
          <w:p w14:paraId="52A65A11"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40" w:right="140" w:hanging="28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Financial Stability and Stewardship</w:t>
            </w:r>
          </w:p>
          <w:p w14:paraId="52DA0D86"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40" w:right="140" w:hanging="28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State Highest Recognition for Finance Management</w:t>
            </w:r>
          </w:p>
          <w:p w14:paraId="1245B53C"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40" w:right="140" w:hanging="28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Diversity, Inclusion, Equity, Continuous Improvement</w:t>
            </w:r>
          </w:p>
          <w:p w14:paraId="17467353"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40" w:right="140" w:hanging="28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Teacher-Student Trust</w:t>
            </w:r>
          </w:p>
          <w:p w14:paraId="04C2F74B"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00" w:right="140" w:hanging="26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Teacher Retention, Advanced Degrees and Talented Staff</w:t>
            </w:r>
          </w:p>
          <w:p w14:paraId="4695BE4E"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00" w:right="140" w:hanging="26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1:1 Technology</w:t>
            </w:r>
          </w:p>
          <w:p w14:paraId="79B289CE"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00" w:right="140" w:hanging="26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Belief in Continuous Improvement, Diversity, Inclusion and Equity</w:t>
            </w:r>
          </w:p>
          <w:p w14:paraId="515D8B03"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0" w:right="140"/>
              <w:rPr>
                <w:rFonts w:ascii="Calibri" w:eastAsia="Calibri" w:hAnsi="Calibri" w:cs="Calibri"/>
                <w:b/>
                <w:sz w:val="26"/>
                <w:szCs w:val="26"/>
              </w:rPr>
            </w:pPr>
            <w:r>
              <w:rPr>
                <w:rFonts w:ascii="Calibri" w:eastAsia="Calibri" w:hAnsi="Calibri" w:cs="Calibri"/>
                <w:b/>
                <w:sz w:val="26"/>
                <w:szCs w:val="26"/>
              </w:rPr>
              <w:t xml:space="preserve"> </w:t>
            </w:r>
          </w:p>
        </w:tc>
        <w:tc>
          <w:tcPr>
            <w:tcW w:w="55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CAAD094"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0" w:right="140"/>
              <w:rPr>
                <w:rFonts w:ascii="Calibri" w:eastAsia="Calibri" w:hAnsi="Calibri" w:cs="Calibri"/>
                <w:b/>
                <w:sz w:val="26"/>
                <w:szCs w:val="26"/>
              </w:rPr>
            </w:pPr>
            <w:r>
              <w:rPr>
                <w:rFonts w:ascii="Calibri" w:eastAsia="Calibri" w:hAnsi="Calibri" w:cs="Calibri"/>
                <w:b/>
                <w:sz w:val="26"/>
                <w:szCs w:val="26"/>
              </w:rPr>
              <w:t>Weaknesses</w:t>
            </w:r>
          </w:p>
          <w:p w14:paraId="1010731E"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Student Achievement Gaps- Low Income and Black vs Others</w:t>
            </w:r>
          </w:p>
          <w:p w14:paraId="621D05F6"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Math Instruction</w:t>
            </w:r>
          </w:p>
          <w:p w14:paraId="0E7A93D3"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Demographic Disparity Among English and Math Tracks with Rigor</w:t>
            </w:r>
          </w:p>
          <w:p w14:paraId="0F85B6E2"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 xml:space="preserve">Demographic Disparity Among Behavioral Referrals, In-School Suspensions, </w:t>
            </w:r>
            <w:proofErr w:type="spellStart"/>
            <w:r>
              <w:rPr>
                <w:rFonts w:ascii="Calibri" w:eastAsia="Calibri" w:hAnsi="Calibri" w:cs="Calibri"/>
                <w:b/>
                <w:sz w:val="26"/>
                <w:szCs w:val="26"/>
              </w:rPr>
              <w:t>Tardies</w:t>
            </w:r>
            <w:proofErr w:type="spellEnd"/>
          </w:p>
          <w:p w14:paraId="17C5BC8B"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Chronic Absenteeism</w:t>
            </w:r>
          </w:p>
          <w:p w14:paraId="17DEDC11"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Schedule Flexibility- 6 period day, block schedules, opportunities to take electives, etc.</w:t>
            </w:r>
          </w:p>
          <w:p w14:paraId="5BAD3B29"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Student Perception of Importance of High School</w:t>
            </w:r>
          </w:p>
          <w:p w14:paraId="1FC37C92"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Community and Family Involvement and Partnerships</w:t>
            </w:r>
          </w:p>
          <w:p w14:paraId="298EBD5D"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Student Perception of Family Supportiveness</w:t>
            </w:r>
          </w:p>
        </w:tc>
      </w:tr>
      <w:tr w:rsidR="00467474" w14:paraId="42672E9C" w14:textId="77777777" w:rsidTr="00E81814">
        <w:trPr>
          <w:trHeight w:val="7325"/>
        </w:trPr>
        <w:tc>
          <w:tcPr>
            <w:tcW w:w="51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B3486B"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0" w:right="140"/>
              <w:rPr>
                <w:rFonts w:ascii="Calibri" w:eastAsia="Calibri" w:hAnsi="Calibri" w:cs="Calibri"/>
                <w:b/>
                <w:sz w:val="26"/>
                <w:szCs w:val="26"/>
              </w:rPr>
            </w:pPr>
            <w:r>
              <w:rPr>
                <w:rFonts w:ascii="Calibri" w:eastAsia="Calibri" w:hAnsi="Calibri" w:cs="Calibri"/>
                <w:b/>
                <w:sz w:val="26"/>
                <w:szCs w:val="26"/>
              </w:rPr>
              <w:lastRenderedPageBreak/>
              <w:t>Opportunities</w:t>
            </w:r>
          </w:p>
          <w:p w14:paraId="05EE1C3F"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Reimagine Student Academic Interventions in mathematics and English</w:t>
            </w:r>
          </w:p>
          <w:p w14:paraId="1ABE5B9B"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Reimagine Student Behavior Interventions and Consequences</w:t>
            </w:r>
          </w:p>
          <w:p w14:paraId="13CCFE10"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Recruitment and Hiring of a more diverse staff</w:t>
            </w:r>
          </w:p>
          <w:p w14:paraId="3A3B5A7E"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Communication, Collaboration, Alignment with Feeder Districts</w:t>
            </w:r>
          </w:p>
          <w:p w14:paraId="120B73D6"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Collaboration with SIU and JALC</w:t>
            </w:r>
          </w:p>
          <w:p w14:paraId="5C6786F9"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Expansion of Career Education and CTE options</w:t>
            </w:r>
          </w:p>
          <w:p w14:paraId="0AB1DB12"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Use of space, building upgrade plans</w:t>
            </w:r>
          </w:p>
          <w:p w14:paraId="642E087F"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Professional Learning leading to innovation, project based, real world relevance and high quality of student discussion</w:t>
            </w:r>
          </w:p>
          <w:p w14:paraId="5508CA80"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Expand learning opportunities for students, staff and families beyond the day and year</w:t>
            </w:r>
          </w:p>
          <w:p w14:paraId="4D4D6C96"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86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Increase in inquiry-based 3-year science instruction for graduation</w:t>
            </w:r>
          </w:p>
        </w:tc>
        <w:tc>
          <w:tcPr>
            <w:tcW w:w="55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4B9966"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0" w:right="140"/>
              <w:rPr>
                <w:rFonts w:ascii="Calibri" w:eastAsia="Calibri" w:hAnsi="Calibri" w:cs="Calibri"/>
                <w:b/>
                <w:sz w:val="26"/>
                <w:szCs w:val="26"/>
              </w:rPr>
            </w:pPr>
            <w:r>
              <w:rPr>
                <w:rFonts w:ascii="Calibri" w:eastAsia="Calibri" w:hAnsi="Calibri" w:cs="Calibri"/>
                <w:b/>
                <w:sz w:val="26"/>
                <w:szCs w:val="26"/>
              </w:rPr>
              <w:t>Threats</w:t>
            </w:r>
          </w:p>
          <w:p w14:paraId="2548AEE7"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False Perceptions of CCHS</w:t>
            </w:r>
          </w:p>
          <w:p w14:paraId="706AAD61"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Increases in Low Income and Mobility Within Student Population</w:t>
            </w:r>
          </w:p>
          <w:p w14:paraId="478A5DCB"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Equalized Assessed Valuation decreasing and tax rate increasing</w:t>
            </w:r>
          </w:p>
          <w:p w14:paraId="223D22D1"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Business Development and Residential Attraction</w:t>
            </w:r>
          </w:p>
          <w:p w14:paraId="1E6D7F40"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Covid Slide and Recovery</w:t>
            </w:r>
          </w:p>
          <w:p w14:paraId="69B76D20"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Teacher Shortage, Substitute Shortage</w:t>
            </w:r>
          </w:p>
          <w:p w14:paraId="3CE24B47"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0" w:right="140"/>
              <w:rPr>
                <w:rFonts w:ascii="Calibri" w:eastAsia="Calibri" w:hAnsi="Calibri" w:cs="Calibri"/>
                <w:b/>
                <w:sz w:val="26"/>
                <w:szCs w:val="26"/>
              </w:rPr>
            </w:pPr>
            <w:r>
              <w:rPr>
                <w:rFonts w:ascii="Courier New" w:eastAsia="Courier New" w:hAnsi="Courier New" w:cs="Courier New"/>
                <w:b/>
                <w:sz w:val="26"/>
                <w:szCs w:val="26"/>
              </w:rPr>
              <w:t>o</w:t>
            </w:r>
            <w:r>
              <w:rPr>
                <w:b/>
                <w:sz w:val="14"/>
                <w:szCs w:val="14"/>
              </w:rPr>
              <w:t xml:space="preserve">   </w:t>
            </w:r>
            <w:r>
              <w:rPr>
                <w:rFonts w:ascii="Calibri" w:eastAsia="Calibri" w:hAnsi="Calibri" w:cs="Calibri"/>
                <w:b/>
                <w:sz w:val="26"/>
                <w:szCs w:val="26"/>
              </w:rPr>
              <w:t>State and National Funding and Stability/Political Climate</w:t>
            </w:r>
          </w:p>
          <w:p w14:paraId="506EB6C9"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0" w:right="140"/>
              <w:rPr>
                <w:rFonts w:ascii="Calibri" w:eastAsia="Calibri" w:hAnsi="Calibri" w:cs="Calibri"/>
                <w:b/>
                <w:sz w:val="26"/>
                <w:szCs w:val="26"/>
              </w:rPr>
            </w:pPr>
            <w:r>
              <w:rPr>
                <w:rFonts w:ascii="Calibri" w:eastAsia="Calibri" w:hAnsi="Calibri" w:cs="Calibri"/>
                <w:b/>
                <w:sz w:val="26"/>
                <w:szCs w:val="26"/>
              </w:rPr>
              <w:t xml:space="preserve"> </w:t>
            </w:r>
          </w:p>
        </w:tc>
      </w:tr>
    </w:tbl>
    <w:p w14:paraId="0B73FE9A"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80"/>
        <w:rPr>
          <w:rFonts w:ascii="Calibri" w:eastAsia="Calibri" w:hAnsi="Calibri" w:cs="Calibri"/>
          <w:b/>
        </w:rPr>
      </w:pPr>
    </w:p>
    <w:p w14:paraId="7BFB0AF2" w14:textId="77777777" w:rsidR="00E81814" w:rsidRDefault="00E818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80"/>
        <w:rPr>
          <w:rFonts w:ascii="Calibri" w:eastAsia="Calibri" w:hAnsi="Calibri" w:cs="Calibri"/>
          <w:b/>
          <w:sz w:val="28"/>
          <w:szCs w:val="28"/>
        </w:rPr>
      </w:pPr>
    </w:p>
    <w:p w14:paraId="68DFDE2C" w14:textId="77777777" w:rsidR="00E81814" w:rsidRDefault="00E818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80"/>
        <w:rPr>
          <w:rFonts w:ascii="Calibri" w:eastAsia="Calibri" w:hAnsi="Calibri" w:cs="Calibri"/>
          <w:b/>
          <w:sz w:val="28"/>
          <w:szCs w:val="28"/>
        </w:rPr>
      </w:pPr>
    </w:p>
    <w:p w14:paraId="6F5B2C5A" w14:textId="77777777" w:rsidR="00E81814" w:rsidRDefault="00E818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80"/>
        <w:rPr>
          <w:rFonts w:ascii="Calibri" w:eastAsia="Calibri" w:hAnsi="Calibri" w:cs="Calibri"/>
          <w:b/>
          <w:sz w:val="28"/>
          <w:szCs w:val="28"/>
        </w:rPr>
      </w:pPr>
    </w:p>
    <w:p w14:paraId="17C167E4"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80"/>
        <w:rPr>
          <w:rFonts w:ascii="Calibri" w:eastAsia="Calibri" w:hAnsi="Calibri" w:cs="Calibri"/>
          <w:b/>
          <w:sz w:val="28"/>
          <w:szCs w:val="28"/>
        </w:rPr>
      </w:pPr>
      <w:r>
        <w:rPr>
          <w:rFonts w:ascii="Calibri" w:eastAsia="Calibri" w:hAnsi="Calibri" w:cs="Calibri"/>
          <w:b/>
          <w:sz w:val="28"/>
          <w:szCs w:val="28"/>
        </w:rPr>
        <w:t>Activity One</w:t>
      </w:r>
      <w:r w:rsidR="00E81814">
        <w:rPr>
          <w:rFonts w:ascii="Calibri" w:eastAsia="Calibri" w:hAnsi="Calibri" w:cs="Calibri"/>
          <w:b/>
          <w:sz w:val="28"/>
          <w:szCs w:val="28"/>
        </w:rPr>
        <w:t xml:space="preserve"> Part A</w:t>
      </w:r>
      <w:r>
        <w:rPr>
          <w:rFonts w:ascii="Calibri" w:eastAsia="Calibri" w:hAnsi="Calibri" w:cs="Calibri"/>
          <w:b/>
          <w:sz w:val="28"/>
          <w:szCs w:val="28"/>
        </w:rPr>
        <w:t>: Characteristics of a Preferred Future Statement</w:t>
      </w:r>
    </w:p>
    <w:p w14:paraId="71BB5E95"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p>
    <w:tbl>
      <w:tblPr>
        <w:tblStyle w:val="a2"/>
        <w:tblW w:w="10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0"/>
        <w:gridCol w:w="8220"/>
      </w:tblGrid>
      <w:tr w:rsidR="00467474" w14:paraId="1C135374" w14:textId="77777777">
        <w:trPr>
          <w:jc w:val="center"/>
        </w:trPr>
        <w:tc>
          <w:tcPr>
            <w:tcW w:w="2040" w:type="dxa"/>
          </w:tcPr>
          <w:p w14:paraId="3C286248"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jc w:val="right"/>
              <w:rPr>
                <w:rFonts w:ascii="Calibri" w:eastAsia="Calibri" w:hAnsi="Calibri" w:cs="Calibri"/>
                <w:b/>
                <w:sz w:val="28"/>
                <w:szCs w:val="28"/>
              </w:rPr>
            </w:pPr>
            <w:r>
              <w:rPr>
                <w:rFonts w:ascii="Calibri" w:eastAsia="Calibri" w:hAnsi="Calibri" w:cs="Calibri"/>
                <w:b/>
                <w:i/>
                <w:sz w:val="28"/>
                <w:szCs w:val="28"/>
                <w:u w:val="single"/>
              </w:rPr>
              <w:t>Future Focused:</w:t>
            </w:r>
          </w:p>
        </w:tc>
        <w:tc>
          <w:tcPr>
            <w:tcW w:w="8220" w:type="dxa"/>
          </w:tcPr>
          <w:p w14:paraId="744F2A36"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rPr>
                <w:rFonts w:ascii="Calibri" w:eastAsia="Calibri" w:hAnsi="Calibri" w:cs="Calibri"/>
                <w:b/>
                <w:sz w:val="28"/>
                <w:szCs w:val="28"/>
              </w:rPr>
            </w:pPr>
            <w:r>
              <w:rPr>
                <w:rFonts w:ascii="Calibri" w:eastAsia="Calibri" w:hAnsi="Calibri" w:cs="Calibri"/>
                <w:b/>
                <w:sz w:val="28"/>
                <w:szCs w:val="28"/>
              </w:rPr>
              <w:t>Provides the “Big Picture” and clearly describes what your district will be like in several years</w:t>
            </w:r>
          </w:p>
        </w:tc>
      </w:tr>
      <w:tr w:rsidR="00467474" w14:paraId="25063F40" w14:textId="77777777">
        <w:trPr>
          <w:jc w:val="center"/>
        </w:trPr>
        <w:tc>
          <w:tcPr>
            <w:tcW w:w="2040" w:type="dxa"/>
          </w:tcPr>
          <w:p w14:paraId="2C754A1B"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jc w:val="right"/>
              <w:rPr>
                <w:rFonts w:ascii="Calibri" w:eastAsia="Calibri" w:hAnsi="Calibri" w:cs="Calibri"/>
                <w:b/>
                <w:sz w:val="28"/>
                <w:szCs w:val="28"/>
              </w:rPr>
            </w:pPr>
            <w:r>
              <w:rPr>
                <w:rFonts w:ascii="Calibri" w:eastAsia="Calibri" w:hAnsi="Calibri" w:cs="Calibri"/>
                <w:b/>
                <w:i/>
                <w:sz w:val="28"/>
                <w:szCs w:val="28"/>
                <w:u w:val="single"/>
              </w:rPr>
              <w:t>Direction:</w:t>
            </w:r>
          </w:p>
        </w:tc>
        <w:tc>
          <w:tcPr>
            <w:tcW w:w="8220" w:type="dxa"/>
          </w:tcPr>
          <w:p w14:paraId="2AA8B3CB"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rPr>
                <w:rFonts w:ascii="Calibri" w:eastAsia="Calibri" w:hAnsi="Calibri" w:cs="Calibri"/>
                <w:b/>
                <w:sz w:val="28"/>
                <w:szCs w:val="28"/>
              </w:rPr>
            </w:pPr>
            <w:r>
              <w:rPr>
                <w:rFonts w:ascii="Calibri" w:eastAsia="Calibri" w:hAnsi="Calibri" w:cs="Calibri"/>
                <w:b/>
                <w:sz w:val="28"/>
                <w:szCs w:val="28"/>
              </w:rPr>
              <w:t>Serves as a guide to district goals and strategies</w:t>
            </w:r>
          </w:p>
        </w:tc>
      </w:tr>
      <w:tr w:rsidR="00467474" w14:paraId="57B42683" w14:textId="77777777">
        <w:trPr>
          <w:jc w:val="center"/>
        </w:trPr>
        <w:tc>
          <w:tcPr>
            <w:tcW w:w="2040" w:type="dxa"/>
          </w:tcPr>
          <w:p w14:paraId="7BB53F2E"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jc w:val="right"/>
              <w:rPr>
                <w:rFonts w:ascii="Calibri" w:eastAsia="Calibri" w:hAnsi="Calibri" w:cs="Calibri"/>
                <w:b/>
                <w:sz w:val="28"/>
                <w:szCs w:val="28"/>
              </w:rPr>
            </w:pPr>
            <w:r>
              <w:rPr>
                <w:rFonts w:ascii="Calibri" w:eastAsia="Calibri" w:hAnsi="Calibri" w:cs="Calibri"/>
                <w:b/>
                <w:i/>
                <w:sz w:val="28"/>
                <w:szCs w:val="28"/>
                <w:u w:val="single"/>
              </w:rPr>
              <w:t>Specific:</w:t>
            </w:r>
            <w:r>
              <w:rPr>
                <w:rFonts w:ascii="Calibri" w:eastAsia="Calibri" w:hAnsi="Calibri" w:cs="Calibri"/>
                <w:b/>
                <w:sz w:val="28"/>
                <w:szCs w:val="28"/>
              </w:rPr>
              <w:t xml:space="preserve">  </w:t>
            </w:r>
          </w:p>
        </w:tc>
        <w:tc>
          <w:tcPr>
            <w:tcW w:w="8220" w:type="dxa"/>
          </w:tcPr>
          <w:p w14:paraId="7345CC1B"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rPr>
                <w:rFonts w:ascii="Calibri" w:eastAsia="Calibri" w:hAnsi="Calibri" w:cs="Calibri"/>
                <w:b/>
                <w:sz w:val="28"/>
                <w:szCs w:val="28"/>
              </w:rPr>
            </w:pPr>
            <w:r>
              <w:rPr>
                <w:rFonts w:ascii="Calibri" w:eastAsia="Calibri" w:hAnsi="Calibri" w:cs="Calibri"/>
                <w:b/>
                <w:sz w:val="28"/>
                <w:szCs w:val="28"/>
              </w:rPr>
              <w:t>Clear and focused enough to shape decision-making</w:t>
            </w:r>
          </w:p>
        </w:tc>
      </w:tr>
      <w:tr w:rsidR="00467474" w14:paraId="16BD817F" w14:textId="77777777">
        <w:trPr>
          <w:jc w:val="center"/>
        </w:trPr>
        <w:tc>
          <w:tcPr>
            <w:tcW w:w="2040" w:type="dxa"/>
          </w:tcPr>
          <w:p w14:paraId="35364F6D"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jc w:val="right"/>
              <w:rPr>
                <w:rFonts w:ascii="Calibri" w:eastAsia="Calibri" w:hAnsi="Calibri" w:cs="Calibri"/>
                <w:b/>
                <w:sz w:val="28"/>
                <w:szCs w:val="28"/>
              </w:rPr>
            </w:pPr>
            <w:r>
              <w:rPr>
                <w:rFonts w:ascii="Calibri" w:eastAsia="Calibri" w:hAnsi="Calibri" w:cs="Calibri"/>
                <w:b/>
                <w:i/>
                <w:sz w:val="28"/>
                <w:szCs w:val="28"/>
                <w:u w:val="single"/>
              </w:rPr>
              <w:t>Relevant and Purpose Driven:</w:t>
            </w:r>
          </w:p>
        </w:tc>
        <w:tc>
          <w:tcPr>
            <w:tcW w:w="8220" w:type="dxa"/>
          </w:tcPr>
          <w:p w14:paraId="7F91C848"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rPr>
                <w:rFonts w:ascii="Calibri" w:eastAsia="Calibri" w:hAnsi="Calibri" w:cs="Calibri"/>
                <w:b/>
                <w:sz w:val="28"/>
                <w:szCs w:val="28"/>
              </w:rPr>
            </w:pPr>
            <w:r>
              <w:rPr>
                <w:rFonts w:ascii="Calibri" w:eastAsia="Calibri" w:hAnsi="Calibri" w:cs="Calibri"/>
                <w:b/>
                <w:sz w:val="28"/>
                <w:szCs w:val="28"/>
              </w:rPr>
              <w:t>Reflects the district’s response to the challenges of the day</w:t>
            </w:r>
          </w:p>
        </w:tc>
      </w:tr>
      <w:tr w:rsidR="00467474" w14:paraId="638A0A3F" w14:textId="77777777">
        <w:trPr>
          <w:jc w:val="center"/>
        </w:trPr>
        <w:tc>
          <w:tcPr>
            <w:tcW w:w="2040" w:type="dxa"/>
          </w:tcPr>
          <w:p w14:paraId="7F1DAB0B"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jc w:val="right"/>
              <w:rPr>
                <w:rFonts w:ascii="Calibri" w:eastAsia="Calibri" w:hAnsi="Calibri" w:cs="Calibri"/>
                <w:b/>
                <w:sz w:val="28"/>
                <w:szCs w:val="28"/>
              </w:rPr>
            </w:pPr>
            <w:r>
              <w:rPr>
                <w:rFonts w:ascii="Calibri" w:eastAsia="Calibri" w:hAnsi="Calibri" w:cs="Calibri"/>
                <w:b/>
                <w:i/>
                <w:sz w:val="28"/>
                <w:szCs w:val="28"/>
                <w:u w:val="single"/>
              </w:rPr>
              <w:t>Values-Based</w:t>
            </w:r>
          </w:p>
        </w:tc>
        <w:tc>
          <w:tcPr>
            <w:tcW w:w="8220" w:type="dxa"/>
          </w:tcPr>
          <w:p w14:paraId="3037B0E5"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rPr>
                <w:rFonts w:ascii="Calibri" w:eastAsia="Calibri" w:hAnsi="Calibri" w:cs="Calibri"/>
                <w:b/>
                <w:sz w:val="28"/>
                <w:szCs w:val="28"/>
              </w:rPr>
            </w:pPr>
            <w:r>
              <w:rPr>
                <w:rFonts w:ascii="Calibri" w:eastAsia="Calibri" w:hAnsi="Calibri" w:cs="Calibri"/>
                <w:b/>
                <w:sz w:val="28"/>
                <w:szCs w:val="28"/>
              </w:rPr>
              <w:t>Implies the set of values that are required to support the district</w:t>
            </w:r>
          </w:p>
        </w:tc>
      </w:tr>
      <w:tr w:rsidR="00467474" w14:paraId="71CFD556" w14:textId="77777777">
        <w:trPr>
          <w:jc w:val="center"/>
        </w:trPr>
        <w:tc>
          <w:tcPr>
            <w:tcW w:w="2040" w:type="dxa"/>
          </w:tcPr>
          <w:p w14:paraId="41B7F08C"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jc w:val="right"/>
              <w:rPr>
                <w:rFonts w:ascii="Calibri" w:eastAsia="Calibri" w:hAnsi="Calibri" w:cs="Calibri"/>
                <w:b/>
                <w:sz w:val="28"/>
                <w:szCs w:val="28"/>
              </w:rPr>
            </w:pPr>
            <w:r>
              <w:rPr>
                <w:rFonts w:ascii="Calibri" w:eastAsia="Calibri" w:hAnsi="Calibri" w:cs="Calibri"/>
                <w:b/>
                <w:i/>
                <w:sz w:val="28"/>
                <w:szCs w:val="28"/>
                <w:u w:val="single"/>
              </w:rPr>
              <w:lastRenderedPageBreak/>
              <w:t>Challenging:</w:t>
            </w:r>
          </w:p>
        </w:tc>
        <w:tc>
          <w:tcPr>
            <w:tcW w:w="8220" w:type="dxa"/>
          </w:tcPr>
          <w:p w14:paraId="489406A5"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rPr>
                <w:rFonts w:ascii="Calibri" w:eastAsia="Calibri" w:hAnsi="Calibri" w:cs="Calibri"/>
                <w:b/>
                <w:sz w:val="28"/>
                <w:szCs w:val="28"/>
              </w:rPr>
            </w:pPr>
            <w:r>
              <w:rPr>
                <w:rFonts w:ascii="Calibri" w:eastAsia="Calibri" w:hAnsi="Calibri" w:cs="Calibri"/>
                <w:b/>
                <w:sz w:val="28"/>
                <w:szCs w:val="28"/>
              </w:rPr>
              <w:t>Inspires employees of the district to do great things and achieve a higher level of standards</w:t>
            </w:r>
          </w:p>
        </w:tc>
      </w:tr>
      <w:tr w:rsidR="00467474" w14:paraId="5348E94C" w14:textId="77777777">
        <w:trPr>
          <w:jc w:val="center"/>
        </w:trPr>
        <w:tc>
          <w:tcPr>
            <w:tcW w:w="2040" w:type="dxa"/>
          </w:tcPr>
          <w:p w14:paraId="4D382593"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jc w:val="right"/>
              <w:rPr>
                <w:rFonts w:ascii="Calibri" w:eastAsia="Calibri" w:hAnsi="Calibri" w:cs="Calibri"/>
                <w:b/>
                <w:sz w:val="28"/>
                <w:szCs w:val="28"/>
              </w:rPr>
            </w:pPr>
            <w:r>
              <w:rPr>
                <w:rFonts w:ascii="Calibri" w:eastAsia="Calibri" w:hAnsi="Calibri" w:cs="Calibri"/>
                <w:b/>
                <w:i/>
                <w:sz w:val="28"/>
                <w:szCs w:val="28"/>
                <w:u w:val="single"/>
              </w:rPr>
              <w:t>Unique and Memorable:</w:t>
            </w:r>
          </w:p>
        </w:tc>
        <w:tc>
          <w:tcPr>
            <w:tcW w:w="8220" w:type="dxa"/>
          </w:tcPr>
          <w:p w14:paraId="7E065071"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rPr>
                <w:rFonts w:ascii="Calibri" w:eastAsia="Calibri" w:hAnsi="Calibri" w:cs="Calibri"/>
                <w:b/>
                <w:sz w:val="28"/>
                <w:szCs w:val="28"/>
              </w:rPr>
            </w:pPr>
            <w:r>
              <w:rPr>
                <w:rFonts w:ascii="Calibri" w:eastAsia="Calibri" w:hAnsi="Calibri" w:cs="Calibri"/>
                <w:b/>
                <w:sz w:val="28"/>
                <w:szCs w:val="28"/>
              </w:rPr>
              <w:t>Highlights what makes the district difference and why it matters</w:t>
            </w:r>
          </w:p>
        </w:tc>
      </w:tr>
      <w:tr w:rsidR="00467474" w14:paraId="02CD083F" w14:textId="77777777">
        <w:trPr>
          <w:jc w:val="center"/>
        </w:trPr>
        <w:tc>
          <w:tcPr>
            <w:tcW w:w="2040" w:type="dxa"/>
          </w:tcPr>
          <w:p w14:paraId="2F2AF854"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jc w:val="right"/>
              <w:rPr>
                <w:rFonts w:ascii="Calibri" w:eastAsia="Calibri" w:hAnsi="Calibri" w:cs="Calibri"/>
                <w:b/>
                <w:sz w:val="28"/>
                <w:szCs w:val="28"/>
              </w:rPr>
            </w:pPr>
            <w:r>
              <w:rPr>
                <w:rFonts w:ascii="Calibri" w:eastAsia="Calibri" w:hAnsi="Calibri" w:cs="Calibri"/>
                <w:b/>
                <w:i/>
                <w:sz w:val="28"/>
                <w:szCs w:val="28"/>
                <w:u w:val="single"/>
              </w:rPr>
              <w:t>Inspiring:</w:t>
            </w:r>
          </w:p>
        </w:tc>
        <w:tc>
          <w:tcPr>
            <w:tcW w:w="8220" w:type="dxa"/>
          </w:tcPr>
          <w:p w14:paraId="1E8581B0"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after="60"/>
              <w:rPr>
                <w:rFonts w:ascii="Calibri" w:eastAsia="Calibri" w:hAnsi="Calibri" w:cs="Calibri"/>
                <w:b/>
                <w:sz w:val="28"/>
                <w:szCs w:val="28"/>
              </w:rPr>
            </w:pPr>
            <w:r>
              <w:rPr>
                <w:rFonts w:ascii="Calibri" w:eastAsia="Calibri" w:hAnsi="Calibri" w:cs="Calibri"/>
                <w:b/>
                <w:sz w:val="28"/>
                <w:szCs w:val="28"/>
              </w:rPr>
              <w:t>Appealing and engages stakeholders to commit to a cause and mindset</w:t>
            </w:r>
          </w:p>
        </w:tc>
      </w:tr>
    </w:tbl>
    <w:p w14:paraId="0EC1FB0F"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p>
    <w:p w14:paraId="42C91B55"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r>
        <w:rPr>
          <w:rFonts w:ascii="Calibri" w:eastAsia="Calibri" w:hAnsi="Calibri" w:cs="Calibri"/>
          <w:b/>
          <w:sz w:val="28"/>
          <w:szCs w:val="28"/>
        </w:rPr>
        <w:t>Why is a Preferred Future Statement a necessary component of a district’s strategic plan?  How might the district use mission, vision, and core values during the implementation of the strategic plan?</w:t>
      </w:r>
    </w:p>
    <w:p w14:paraId="382A7527"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p>
    <w:p w14:paraId="4FDD3AE0"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r>
        <w:rPr>
          <w:rFonts w:ascii="Calibri" w:eastAsia="Calibri" w:hAnsi="Calibri" w:cs="Calibri"/>
          <w:b/>
          <w:sz w:val="28"/>
          <w:szCs w:val="28"/>
        </w:rPr>
        <w:t>Which of the 8 Characteristics resonates best with you?</w:t>
      </w:r>
    </w:p>
    <w:p w14:paraId="752877D1"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p>
    <w:p w14:paraId="2C8981F7"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p>
    <w:p w14:paraId="324BB015"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p>
    <w:p w14:paraId="1CAED6D2"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p>
    <w:p w14:paraId="7A73EAD0"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r>
        <w:rPr>
          <w:rFonts w:ascii="Calibri" w:eastAsia="Calibri" w:hAnsi="Calibri" w:cs="Calibri"/>
          <w:b/>
          <w:sz w:val="28"/>
          <w:szCs w:val="28"/>
        </w:rPr>
        <w:t>Activity One</w:t>
      </w:r>
      <w:r w:rsidR="00E81814">
        <w:rPr>
          <w:rFonts w:ascii="Calibri" w:eastAsia="Calibri" w:hAnsi="Calibri" w:cs="Calibri"/>
          <w:b/>
          <w:sz w:val="28"/>
          <w:szCs w:val="28"/>
        </w:rPr>
        <w:t xml:space="preserve"> Part B</w:t>
      </w:r>
      <w:r>
        <w:rPr>
          <w:rFonts w:ascii="Calibri" w:eastAsia="Calibri" w:hAnsi="Calibri" w:cs="Calibri"/>
          <w:b/>
          <w:sz w:val="28"/>
          <w:szCs w:val="28"/>
        </w:rPr>
        <w:t>: Investigating a great Preferred Future Statement</w:t>
      </w:r>
    </w:p>
    <w:p w14:paraId="4C041410" w14:textId="77777777" w:rsidR="00467474" w:rsidRDefault="00467474">
      <w:pPr>
        <w:spacing w:after="240"/>
        <w:rPr>
          <w:rFonts w:ascii="Calibri" w:eastAsia="Calibri" w:hAnsi="Calibri" w:cs="Calibri"/>
          <w:sz w:val="28"/>
          <w:szCs w:val="28"/>
        </w:rPr>
      </w:pPr>
    </w:p>
    <w:p w14:paraId="5382963C" w14:textId="77777777" w:rsidR="00467474" w:rsidRDefault="00467474">
      <w:pPr>
        <w:spacing w:after="240"/>
        <w:rPr>
          <w:rFonts w:ascii="Calibri" w:eastAsia="Calibri" w:hAnsi="Calibri" w:cs="Calibri"/>
          <w:sz w:val="28"/>
          <w:szCs w:val="28"/>
        </w:rPr>
      </w:pPr>
    </w:p>
    <w:tbl>
      <w:tblPr>
        <w:tblStyle w:val="a3"/>
        <w:tblW w:w="10250" w:type="dxa"/>
        <w:tblLayout w:type="fixed"/>
        <w:tblLook w:val="0400" w:firstRow="0" w:lastRow="0" w:firstColumn="0" w:lastColumn="0" w:noHBand="0" w:noVBand="1"/>
      </w:tblPr>
      <w:tblGrid>
        <w:gridCol w:w="9647"/>
        <w:gridCol w:w="603"/>
      </w:tblGrid>
      <w:tr w:rsidR="00467474" w14:paraId="134FCAE2" w14:textId="77777777">
        <w:tc>
          <w:tcPr>
            <w:tcW w:w="102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A4F44" w14:textId="77777777" w:rsidR="00467474" w:rsidRDefault="0082012F">
            <w:pPr>
              <w:jc w:val="center"/>
              <w:rPr>
                <w:rFonts w:ascii="Calibri" w:eastAsia="Calibri" w:hAnsi="Calibri" w:cs="Calibri"/>
                <w:sz w:val="28"/>
                <w:szCs w:val="28"/>
              </w:rPr>
            </w:pPr>
            <w:r>
              <w:rPr>
                <w:rFonts w:ascii="Calibri" w:eastAsia="Calibri" w:hAnsi="Calibri" w:cs="Calibri"/>
                <w:b/>
                <w:color w:val="000000"/>
                <w:sz w:val="28"/>
                <w:szCs w:val="28"/>
              </w:rPr>
              <w:t>Illinois Vision 2020</w:t>
            </w:r>
          </w:p>
        </w:tc>
      </w:tr>
      <w:tr w:rsidR="00467474" w14:paraId="0B714B7C" w14:textId="77777777">
        <w:trPr>
          <w:trHeight w:val="1583"/>
        </w:trPr>
        <w:tc>
          <w:tcPr>
            <w:tcW w:w="102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6F825" w14:textId="77777777" w:rsidR="00467474" w:rsidRDefault="0082012F">
            <w:pPr>
              <w:rPr>
                <w:rFonts w:ascii="Calibri" w:eastAsia="Calibri" w:hAnsi="Calibri" w:cs="Calibri"/>
                <w:sz w:val="28"/>
                <w:szCs w:val="28"/>
              </w:rPr>
            </w:pPr>
            <w:r>
              <w:rPr>
                <w:rFonts w:ascii="Calibri" w:eastAsia="Calibri" w:hAnsi="Calibri" w:cs="Calibri"/>
                <w:b/>
                <w:color w:val="000000"/>
                <w:sz w:val="28"/>
                <w:szCs w:val="28"/>
              </w:rPr>
              <w:t>We believe the key to continuous improvement in public education relies on the wisdom and innovation of public educators who work with students every day. This is a continuous process. </w:t>
            </w:r>
          </w:p>
          <w:p w14:paraId="2D0A9E8D" w14:textId="77777777" w:rsidR="00467474" w:rsidRDefault="0082012F">
            <w:pPr>
              <w:rPr>
                <w:rFonts w:ascii="Calibri" w:eastAsia="Calibri" w:hAnsi="Calibri" w:cs="Calibri"/>
                <w:sz w:val="28"/>
                <w:szCs w:val="28"/>
              </w:rPr>
            </w:pPr>
            <w:r>
              <w:rPr>
                <w:rFonts w:ascii="Calibri" w:eastAsia="Calibri" w:hAnsi="Calibri" w:cs="Calibri"/>
                <w:b/>
                <w:color w:val="000000"/>
                <w:sz w:val="28"/>
                <w:szCs w:val="28"/>
              </w:rPr>
              <w:t>Through the Vision 20/20 process, four areas for prioritization emerged: highly effective educators, 21</w:t>
            </w:r>
            <w:r>
              <w:rPr>
                <w:rFonts w:ascii="Calibri" w:eastAsia="Calibri" w:hAnsi="Calibri" w:cs="Calibri"/>
                <w:b/>
                <w:color w:val="000000"/>
                <w:sz w:val="28"/>
                <w:szCs w:val="28"/>
                <w:vertAlign w:val="superscript"/>
              </w:rPr>
              <w:t xml:space="preserve">st </w:t>
            </w:r>
            <w:r>
              <w:rPr>
                <w:rFonts w:ascii="Calibri" w:eastAsia="Calibri" w:hAnsi="Calibri" w:cs="Calibri"/>
                <w:b/>
                <w:color w:val="000000"/>
                <w:sz w:val="28"/>
                <w:szCs w:val="28"/>
              </w:rPr>
              <w:t>century learning, shared accountability, and equitable and adequate funding.</w:t>
            </w:r>
            <w:r>
              <w:rPr>
                <w:rFonts w:ascii="Calibri" w:eastAsia="Calibri" w:hAnsi="Calibri" w:cs="Calibri"/>
                <w:color w:val="000000"/>
                <w:sz w:val="28"/>
                <w:szCs w:val="28"/>
              </w:rPr>
              <w:t> </w:t>
            </w:r>
          </w:p>
        </w:tc>
      </w:tr>
      <w:tr w:rsidR="00467474" w14:paraId="2D8E6684" w14:textId="77777777">
        <w:tc>
          <w:tcPr>
            <w:tcW w:w="9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999BC" w14:textId="77777777" w:rsidR="00467474" w:rsidRDefault="0082012F">
            <w:pPr>
              <w:rPr>
                <w:rFonts w:ascii="Calibri" w:eastAsia="Calibri" w:hAnsi="Calibri" w:cs="Calibri"/>
                <w:sz w:val="28"/>
                <w:szCs w:val="28"/>
              </w:rPr>
            </w:pPr>
            <w:r>
              <w:rPr>
                <w:rFonts w:ascii="Calibri" w:eastAsia="Calibri" w:hAnsi="Calibri" w:cs="Calibri"/>
                <w:b/>
                <w:color w:val="000000"/>
                <w:sz w:val="28"/>
                <w:szCs w:val="28"/>
              </w:rPr>
              <w:t>Highly Effective Educators</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B71ED"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p>
        </w:tc>
      </w:tr>
      <w:tr w:rsidR="00467474" w14:paraId="6D8E89DD" w14:textId="77777777">
        <w:tc>
          <w:tcPr>
            <w:tcW w:w="9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FB27D" w14:textId="77777777" w:rsidR="00467474" w:rsidRDefault="0082012F">
            <w:pPr>
              <w:rPr>
                <w:rFonts w:ascii="Calibri" w:eastAsia="Calibri" w:hAnsi="Calibri" w:cs="Calibri"/>
                <w:sz w:val="28"/>
                <w:szCs w:val="28"/>
              </w:rPr>
            </w:pPr>
            <w:r>
              <w:rPr>
                <w:rFonts w:ascii="Calibri" w:eastAsia="Calibri" w:hAnsi="Calibri" w:cs="Calibri"/>
                <w:b/>
                <w:color w:val="000000"/>
                <w:sz w:val="28"/>
                <w:szCs w:val="28"/>
              </w:rPr>
              <w:t>21</w:t>
            </w:r>
            <w:r>
              <w:rPr>
                <w:rFonts w:ascii="Calibri" w:eastAsia="Calibri" w:hAnsi="Calibri" w:cs="Calibri"/>
                <w:b/>
                <w:color w:val="000000"/>
                <w:sz w:val="28"/>
                <w:szCs w:val="28"/>
                <w:vertAlign w:val="superscript"/>
              </w:rPr>
              <w:t>st</w:t>
            </w:r>
            <w:r>
              <w:rPr>
                <w:rFonts w:ascii="Calibri" w:eastAsia="Calibri" w:hAnsi="Calibri" w:cs="Calibri"/>
                <w:b/>
                <w:color w:val="000000"/>
                <w:sz w:val="28"/>
                <w:szCs w:val="28"/>
              </w:rPr>
              <w:t xml:space="preserve"> Century Learning</w:t>
            </w:r>
          </w:p>
          <w:p w14:paraId="4E6F4BC3" w14:textId="77777777" w:rsidR="00467474" w:rsidRDefault="00467474">
            <w:pPr>
              <w:rPr>
                <w:rFonts w:ascii="Calibri" w:eastAsia="Calibri" w:hAnsi="Calibri" w:cs="Calibri"/>
                <w:sz w:val="28"/>
                <w:szCs w:val="28"/>
              </w:rPr>
            </w:pP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A5654"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p>
        </w:tc>
      </w:tr>
      <w:tr w:rsidR="00467474" w14:paraId="4D23F92E" w14:textId="77777777">
        <w:tc>
          <w:tcPr>
            <w:tcW w:w="9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BC9B7" w14:textId="77777777" w:rsidR="00467474" w:rsidRDefault="0082012F">
            <w:pPr>
              <w:rPr>
                <w:rFonts w:ascii="Calibri" w:eastAsia="Calibri" w:hAnsi="Calibri" w:cs="Calibri"/>
                <w:sz w:val="28"/>
                <w:szCs w:val="28"/>
              </w:rPr>
            </w:pPr>
            <w:r>
              <w:rPr>
                <w:rFonts w:ascii="Calibri" w:eastAsia="Calibri" w:hAnsi="Calibri" w:cs="Calibri"/>
                <w:b/>
                <w:color w:val="000000"/>
                <w:sz w:val="28"/>
                <w:szCs w:val="28"/>
              </w:rPr>
              <w:t>Shared Accountability</w:t>
            </w:r>
          </w:p>
          <w:p w14:paraId="468630A5" w14:textId="77777777" w:rsidR="00467474" w:rsidRDefault="00467474">
            <w:pPr>
              <w:rPr>
                <w:rFonts w:ascii="Calibri" w:eastAsia="Calibri" w:hAnsi="Calibri" w:cs="Calibri"/>
                <w:sz w:val="28"/>
                <w:szCs w:val="28"/>
              </w:rPr>
            </w:pP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50881"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p>
        </w:tc>
      </w:tr>
      <w:tr w:rsidR="00467474" w14:paraId="1C86DD4E" w14:textId="77777777">
        <w:tc>
          <w:tcPr>
            <w:tcW w:w="9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B3C04" w14:textId="77777777" w:rsidR="00467474" w:rsidRDefault="0082012F">
            <w:pPr>
              <w:rPr>
                <w:rFonts w:ascii="Calibri" w:eastAsia="Calibri" w:hAnsi="Calibri" w:cs="Calibri"/>
                <w:sz w:val="28"/>
                <w:szCs w:val="28"/>
              </w:rPr>
            </w:pPr>
            <w:r>
              <w:rPr>
                <w:rFonts w:ascii="Calibri" w:eastAsia="Calibri" w:hAnsi="Calibri" w:cs="Calibri"/>
                <w:b/>
                <w:color w:val="000000"/>
                <w:sz w:val="28"/>
                <w:szCs w:val="28"/>
              </w:rPr>
              <w:t>Equitable and Adequate Funding</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A4B48"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p>
        </w:tc>
      </w:tr>
      <w:tr w:rsidR="00467474" w14:paraId="68D34EBD" w14:textId="77777777">
        <w:trPr>
          <w:trHeight w:val="791"/>
        </w:trPr>
        <w:tc>
          <w:tcPr>
            <w:tcW w:w="102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4AC22" w14:textId="77777777" w:rsidR="00467474" w:rsidRDefault="0082012F">
            <w:pPr>
              <w:rPr>
                <w:rFonts w:ascii="Calibri" w:eastAsia="Calibri" w:hAnsi="Calibri" w:cs="Calibri"/>
                <w:sz w:val="28"/>
                <w:szCs w:val="28"/>
              </w:rPr>
            </w:pPr>
            <w:r>
              <w:rPr>
                <w:rFonts w:ascii="Calibri" w:eastAsia="Calibri" w:hAnsi="Calibri" w:cs="Calibri"/>
                <w:b/>
                <w:color w:val="000000"/>
                <w:sz w:val="28"/>
                <w:szCs w:val="28"/>
              </w:rPr>
              <w:lastRenderedPageBreak/>
              <w:t>Other notes:</w:t>
            </w:r>
          </w:p>
          <w:p w14:paraId="6BAC9A65"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p>
          <w:p w14:paraId="57AC133F" w14:textId="77777777" w:rsidR="00467474" w:rsidRDefault="00467474">
            <w:pPr>
              <w:spacing w:after="240"/>
              <w:rPr>
                <w:rFonts w:ascii="Calibri" w:eastAsia="Calibri" w:hAnsi="Calibri" w:cs="Calibri"/>
                <w:sz w:val="28"/>
                <w:szCs w:val="28"/>
              </w:rPr>
            </w:pPr>
          </w:p>
          <w:p w14:paraId="7F6B29C8" w14:textId="77777777" w:rsidR="00467474" w:rsidRDefault="00467474">
            <w:pPr>
              <w:spacing w:after="240"/>
              <w:rPr>
                <w:rFonts w:ascii="Calibri" w:eastAsia="Calibri" w:hAnsi="Calibri" w:cs="Calibri"/>
                <w:sz w:val="28"/>
                <w:szCs w:val="28"/>
              </w:rPr>
            </w:pPr>
          </w:p>
          <w:p w14:paraId="4D2ECBF3" w14:textId="77777777" w:rsidR="00467474" w:rsidRDefault="00467474">
            <w:pPr>
              <w:spacing w:after="240"/>
              <w:rPr>
                <w:rFonts w:ascii="Calibri" w:eastAsia="Calibri" w:hAnsi="Calibri" w:cs="Calibri"/>
                <w:sz w:val="28"/>
                <w:szCs w:val="28"/>
              </w:rPr>
            </w:pPr>
          </w:p>
          <w:p w14:paraId="17531181"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p>
        </w:tc>
      </w:tr>
    </w:tbl>
    <w:p w14:paraId="0D809070" w14:textId="77777777" w:rsidR="00467474" w:rsidRDefault="00467474">
      <w:pPr>
        <w:spacing w:after="240"/>
        <w:rPr>
          <w:rFonts w:ascii="Calibri" w:eastAsia="Calibri" w:hAnsi="Calibri" w:cs="Calibri"/>
          <w:sz w:val="28"/>
          <w:szCs w:val="28"/>
        </w:rPr>
      </w:pPr>
    </w:p>
    <w:p w14:paraId="1831E21F" w14:textId="77777777" w:rsidR="00467474" w:rsidRDefault="00E81814">
      <w:pPr>
        <w:rPr>
          <w:rFonts w:ascii="Calibri" w:eastAsia="Calibri" w:hAnsi="Calibri" w:cs="Calibri"/>
          <w:sz w:val="28"/>
          <w:szCs w:val="28"/>
        </w:rPr>
      </w:pPr>
      <w:r>
        <w:rPr>
          <w:rFonts w:ascii="Calibri" w:eastAsia="Calibri" w:hAnsi="Calibri" w:cs="Calibri"/>
          <w:b/>
          <w:color w:val="000000"/>
          <w:sz w:val="28"/>
          <w:szCs w:val="28"/>
        </w:rPr>
        <w:t xml:space="preserve">Activity One Part C: </w:t>
      </w:r>
      <w:r w:rsidR="0082012F">
        <w:rPr>
          <w:rFonts w:ascii="Calibri" w:eastAsia="Calibri" w:hAnsi="Calibri" w:cs="Calibri"/>
          <w:b/>
          <w:color w:val="000000"/>
          <w:sz w:val="28"/>
          <w:szCs w:val="28"/>
        </w:rPr>
        <w:t>Greatest Hopes, Aspirations, Dreams for the Future</w:t>
      </w:r>
    </w:p>
    <w:p w14:paraId="4CBC7309" w14:textId="77777777" w:rsidR="00467474" w:rsidRDefault="00467474">
      <w:pPr>
        <w:rPr>
          <w:rFonts w:ascii="Calibri" w:eastAsia="Calibri" w:hAnsi="Calibri" w:cs="Calibri"/>
          <w:sz w:val="28"/>
          <w:szCs w:val="28"/>
        </w:rPr>
      </w:pPr>
    </w:p>
    <w:tbl>
      <w:tblPr>
        <w:tblStyle w:val="a4"/>
        <w:tblW w:w="10075" w:type="dxa"/>
        <w:tblLayout w:type="fixed"/>
        <w:tblLook w:val="0400" w:firstRow="0" w:lastRow="0" w:firstColumn="0" w:lastColumn="0" w:noHBand="0" w:noVBand="1"/>
      </w:tblPr>
      <w:tblGrid>
        <w:gridCol w:w="5665"/>
        <w:gridCol w:w="4410"/>
      </w:tblGrid>
      <w:tr w:rsidR="00467474" w14:paraId="21ED3F76"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60DD0" w14:textId="77777777" w:rsidR="00467474" w:rsidRDefault="0082012F">
            <w:pPr>
              <w:jc w:val="center"/>
              <w:rPr>
                <w:rFonts w:ascii="Calibri" w:eastAsia="Calibri" w:hAnsi="Calibri" w:cs="Calibri"/>
                <w:sz w:val="28"/>
                <w:szCs w:val="28"/>
              </w:rPr>
            </w:pPr>
            <w:r>
              <w:rPr>
                <w:rFonts w:ascii="Calibri" w:eastAsia="Calibri" w:hAnsi="Calibri" w:cs="Calibri"/>
                <w:b/>
                <w:color w:val="000000"/>
                <w:sz w:val="28"/>
                <w:szCs w:val="28"/>
              </w:rPr>
              <w:t>Dreams, Hopes Aspirations</w:t>
            </w:r>
          </w:p>
          <w:p w14:paraId="3B9CD3D5" w14:textId="77777777" w:rsidR="00467474" w:rsidRDefault="0082012F">
            <w:pPr>
              <w:jc w:val="center"/>
              <w:rPr>
                <w:rFonts w:ascii="Calibri" w:eastAsia="Calibri" w:hAnsi="Calibri" w:cs="Calibri"/>
                <w:sz w:val="28"/>
                <w:szCs w:val="28"/>
              </w:rPr>
            </w:pPr>
            <w:r>
              <w:rPr>
                <w:rFonts w:ascii="Calibri" w:eastAsia="Calibri" w:hAnsi="Calibri" w:cs="Calibri"/>
                <w:b/>
                <w:color w:val="000000"/>
                <w:sz w:val="28"/>
                <w:szCs w:val="28"/>
              </w:rPr>
              <w:t>Things to Change</w:t>
            </w:r>
          </w:p>
          <w:p w14:paraId="0A77622E" w14:textId="77777777" w:rsidR="00467474" w:rsidRDefault="0082012F">
            <w:pPr>
              <w:jc w:val="center"/>
              <w:rPr>
                <w:rFonts w:ascii="Calibri" w:eastAsia="Calibri" w:hAnsi="Calibri" w:cs="Calibri"/>
                <w:sz w:val="28"/>
                <w:szCs w:val="28"/>
              </w:rPr>
            </w:pPr>
            <w:r>
              <w:rPr>
                <w:rFonts w:ascii="Calibri" w:eastAsia="Calibri" w:hAnsi="Calibri" w:cs="Calibri"/>
                <w:b/>
                <w:color w:val="000000"/>
                <w:sz w:val="28"/>
                <w:szCs w:val="28"/>
              </w:rPr>
              <w:t>Ideal School System Look Like</w:t>
            </w:r>
          </w:p>
          <w:p w14:paraId="20FE4359" w14:textId="77777777" w:rsidR="00467474" w:rsidRDefault="00467474">
            <w:pPr>
              <w:rPr>
                <w:rFonts w:ascii="Calibri" w:eastAsia="Calibri" w:hAnsi="Calibri" w:cs="Calibri"/>
                <w:sz w:val="28"/>
                <w:szCs w:val="28"/>
              </w:rPr>
            </w:pPr>
          </w:p>
        </w:tc>
        <w:tc>
          <w:tcPr>
            <w:tcW w:w="4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A6F7E" w14:textId="77777777" w:rsidR="00467474" w:rsidRDefault="0082012F">
            <w:pPr>
              <w:jc w:val="center"/>
              <w:rPr>
                <w:rFonts w:ascii="Calibri" w:eastAsia="Calibri" w:hAnsi="Calibri" w:cs="Calibri"/>
                <w:sz w:val="28"/>
                <w:szCs w:val="28"/>
              </w:rPr>
            </w:pPr>
            <w:r>
              <w:rPr>
                <w:rFonts w:ascii="Calibri" w:eastAsia="Calibri" w:hAnsi="Calibri" w:cs="Calibri"/>
                <w:b/>
                <w:color w:val="000000"/>
                <w:sz w:val="28"/>
                <w:szCs w:val="28"/>
              </w:rPr>
              <w:t>Why? </w:t>
            </w:r>
          </w:p>
          <w:p w14:paraId="6F441D85" w14:textId="77777777" w:rsidR="00467474" w:rsidRDefault="0082012F">
            <w:pPr>
              <w:jc w:val="center"/>
              <w:rPr>
                <w:rFonts w:ascii="Calibri" w:eastAsia="Calibri" w:hAnsi="Calibri" w:cs="Calibri"/>
                <w:sz w:val="28"/>
                <w:szCs w:val="28"/>
              </w:rPr>
            </w:pPr>
            <w:r>
              <w:rPr>
                <w:rFonts w:ascii="Calibri" w:eastAsia="Calibri" w:hAnsi="Calibri" w:cs="Calibri"/>
                <w:b/>
                <w:color w:val="000000"/>
                <w:sz w:val="28"/>
                <w:szCs w:val="28"/>
              </w:rPr>
              <w:t>Difference Made</w:t>
            </w:r>
          </w:p>
          <w:p w14:paraId="232D74F9" w14:textId="77777777" w:rsidR="00467474" w:rsidRDefault="00467474">
            <w:pPr>
              <w:rPr>
                <w:rFonts w:ascii="Calibri" w:eastAsia="Calibri" w:hAnsi="Calibri" w:cs="Calibri"/>
                <w:sz w:val="28"/>
                <w:szCs w:val="28"/>
              </w:rPr>
            </w:pPr>
          </w:p>
        </w:tc>
      </w:tr>
      <w:tr w:rsidR="00467474" w14:paraId="70991AEF"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864E4"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r>
              <w:rPr>
                <w:rFonts w:ascii="Calibri" w:eastAsia="Calibri" w:hAnsi="Calibri" w:cs="Calibri"/>
                <w:sz w:val="28"/>
                <w:szCs w:val="28"/>
              </w:rPr>
              <w:br/>
            </w:r>
            <w:r>
              <w:rPr>
                <w:rFonts w:ascii="Calibri" w:eastAsia="Calibri" w:hAnsi="Calibri" w:cs="Calibri"/>
                <w:sz w:val="28"/>
                <w:szCs w:val="28"/>
              </w:rPr>
              <w:br/>
            </w:r>
          </w:p>
        </w:tc>
        <w:tc>
          <w:tcPr>
            <w:tcW w:w="4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33C32"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p>
        </w:tc>
      </w:tr>
      <w:tr w:rsidR="00467474" w14:paraId="570FAEF4"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B3BAF"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r>
              <w:rPr>
                <w:rFonts w:ascii="Calibri" w:eastAsia="Calibri" w:hAnsi="Calibri" w:cs="Calibri"/>
                <w:sz w:val="28"/>
                <w:szCs w:val="28"/>
              </w:rPr>
              <w:br/>
            </w:r>
            <w:r>
              <w:rPr>
                <w:rFonts w:ascii="Calibri" w:eastAsia="Calibri" w:hAnsi="Calibri" w:cs="Calibri"/>
                <w:sz w:val="28"/>
                <w:szCs w:val="28"/>
              </w:rPr>
              <w:br/>
            </w:r>
          </w:p>
        </w:tc>
        <w:tc>
          <w:tcPr>
            <w:tcW w:w="4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D81F8" w14:textId="77777777" w:rsidR="00467474" w:rsidRDefault="00467474">
            <w:pPr>
              <w:spacing w:after="240"/>
              <w:rPr>
                <w:rFonts w:ascii="Calibri" w:eastAsia="Calibri" w:hAnsi="Calibri" w:cs="Calibri"/>
                <w:sz w:val="28"/>
                <w:szCs w:val="28"/>
              </w:rPr>
            </w:pPr>
          </w:p>
        </w:tc>
      </w:tr>
      <w:tr w:rsidR="00467474" w14:paraId="725F6105"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7B8C2"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r>
              <w:rPr>
                <w:rFonts w:ascii="Calibri" w:eastAsia="Calibri" w:hAnsi="Calibri" w:cs="Calibri"/>
                <w:sz w:val="28"/>
                <w:szCs w:val="28"/>
              </w:rPr>
              <w:br/>
            </w:r>
            <w:r>
              <w:rPr>
                <w:rFonts w:ascii="Calibri" w:eastAsia="Calibri" w:hAnsi="Calibri" w:cs="Calibri"/>
                <w:sz w:val="28"/>
                <w:szCs w:val="28"/>
              </w:rPr>
              <w:br/>
            </w:r>
          </w:p>
        </w:tc>
        <w:tc>
          <w:tcPr>
            <w:tcW w:w="4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7B675" w14:textId="77777777" w:rsidR="00467474" w:rsidRDefault="00467474">
            <w:pPr>
              <w:rPr>
                <w:rFonts w:ascii="Calibri" w:eastAsia="Calibri" w:hAnsi="Calibri" w:cs="Calibri"/>
                <w:sz w:val="28"/>
                <w:szCs w:val="28"/>
              </w:rPr>
            </w:pPr>
          </w:p>
        </w:tc>
      </w:tr>
      <w:tr w:rsidR="00467474" w14:paraId="343C8890"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9F7B3" w14:textId="77777777" w:rsidR="00467474" w:rsidRDefault="0082012F">
            <w:pPr>
              <w:spacing w:after="240"/>
              <w:rPr>
                <w:rFonts w:ascii="Calibri" w:eastAsia="Calibri" w:hAnsi="Calibri" w:cs="Calibri"/>
                <w:sz w:val="28"/>
                <w:szCs w:val="28"/>
              </w:rPr>
            </w:pPr>
            <w:r>
              <w:rPr>
                <w:rFonts w:ascii="Calibri" w:eastAsia="Calibri" w:hAnsi="Calibri" w:cs="Calibri"/>
                <w:sz w:val="28"/>
                <w:szCs w:val="28"/>
              </w:rPr>
              <w:br/>
            </w:r>
            <w:r>
              <w:rPr>
                <w:rFonts w:ascii="Calibri" w:eastAsia="Calibri" w:hAnsi="Calibri" w:cs="Calibri"/>
                <w:sz w:val="28"/>
                <w:szCs w:val="28"/>
              </w:rPr>
              <w:br/>
            </w:r>
            <w:r>
              <w:rPr>
                <w:rFonts w:ascii="Calibri" w:eastAsia="Calibri" w:hAnsi="Calibri" w:cs="Calibri"/>
                <w:sz w:val="28"/>
                <w:szCs w:val="28"/>
              </w:rPr>
              <w:br/>
            </w:r>
          </w:p>
        </w:tc>
        <w:tc>
          <w:tcPr>
            <w:tcW w:w="4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063AC" w14:textId="77777777" w:rsidR="00467474" w:rsidRDefault="00467474">
            <w:pPr>
              <w:rPr>
                <w:rFonts w:ascii="Calibri" w:eastAsia="Calibri" w:hAnsi="Calibri" w:cs="Calibri"/>
                <w:sz w:val="28"/>
                <w:szCs w:val="28"/>
              </w:rPr>
            </w:pPr>
          </w:p>
        </w:tc>
      </w:tr>
    </w:tbl>
    <w:p w14:paraId="114FD64E" w14:textId="77777777" w:rsidR="00467474" w:rsidRDefault="00467474">
      <w:pPr>
        <w:rPr>
          <w:rFonts w:ascii="Calibri" w:eastAsia="Calibri" w:hAnsi="Calibri" w:cs="Calibri"/>
          <w:color w:val="000000"/>
          <w:sz w:val="28"/>
          <w:szCs w:val="28"/>
        </w:rPr>
      </w:pPr>
    </w:p>
    <w:p w14:paraId="3EDD2795" w14:textId="77777777" w:rsidR="00467474" w:rsidRDefault="00467474">
      <w:pPr>
        <w:jc w:val="center"/>
        <w:rPr>
          <w:rFonts w:ascii="Calibri" w:eastAsia="Calibri" w:hAnsi="Calibri" w:cs="Calibri"/>
          <w:b/>
          <w:color w:val="000000"/>
          <w:sz w:val="28"/>
          <w:szCs w:val="28"/>
        </w:rPr>
      </w:pPr>
    </w:p>
    <w:p w14:paraId="45445047"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36"/>
          <w:szCs w:val="36"/>
        </w:rPr>
      </w:pPr>
      <w:r>
        <w:rPr>
          <w:rFonts w:ascii="Calibri" w:eastAsia="Calibri" w:hAnsi="Calibri" w:cs="Calibri"/>
          <w:b/>
          <w:sz w:val="36"/>
          <w:szCs w:val="36"/>
        </w:rPr>
        <w:t>Activity Two: Investigating a great Preferred Future Statement</w:t>
      </w:r>
    </w:p>
    <w:p w14:paraId="68C882C4" w14:textId="77777777" w:rsidR="00467474" w:rsidRDefault="00467474">
      <w:pPr>
        <w:rPr>
          <w:rFonts w:ascii="Calibri" w:eastAsia="Calibri" w:hAnsi="Calibri" w:cs="Calibri"/>
          <w:sz w:val="28"/>
          <w:szCs w:val="28"/>
        </w:rPr>
      </w:pPr>
    </w:p>
    <w:p w14:paraId="6F4D8446" w14:textId="51FEDB1C" w:rsidR="00E81814" w:rsidRPr="00E81814" w:rsidRDefault="0082012F" w:rsidP="00E81814">
      <w:pPr>
        <w:rPr>
          <w:rFonts w:ascii="Calibri" w:eastAsia="Calibri" w:hAnsi="Calibri" w:cs="Calibri"/>
        </w:rPr>
      </w:pPr>
      <w:r>
        <w:rPr>
          <w:rFonts w:ascii="Calibri" w:eastAsia="Calibri" w:hAnsi="Calibri" w:cs="Calibri"/>
        </w:rPr>
        <w:t>As part of our Vision Retreat for strategic planning we are providing everyone with a homework assignment.</w:t>
      </w:r>
    </w:p>
    <w:p w14:paraId="0BD860ED" w14:textId="77777777" w:rsidR="00E81814" w:rsidRDefault="00E81814" w:rsidP="00E81814"/>
    <w:p w14:paraId="070B225E" w14:textId="77777777" w:rsidR="00E81814" w:rsidRDefault="00E81814" w:rsidP="00E81814">
      <w:pPr>
        <w:pStyle w:val="NormalWeb"/>
        <w:spacing w:before="0" w:beforeAutospacing="0" w:after="0" w:afterAutospacing="0"/>
      </w:pPr>
      <w:r>
        <w:rPr>
          <w:rFonts w:ascii="Calibri" w:hAnsi="Calibri"/>
          <w:b/>
          <w:bCs/>
          <w:i/>
          <w:iCs/>
          <w:color w:val="000000"/>
          <w:sz w:val="18"/>
          <w:szCs w:val="18"/>
          <w:u w:val="single"/>
        </w:rPr>
        <w:t>The first part of the assignment</w:t>
      </w:r>
      <w:r>
        <w:rPr>
          <w:rFonts w:ascii="Calibri" w:hAnsi="Calibri"/>
          <w:color w:val="000000"/>
          <w:sz w:val="18"/>
          <w:szCs w:val="18"/>
        </w:rPr>
        <w:t xml:space="preserve"> is to read a short article to push your thinking about learning and the future.  Each participant has been assigned an article with the new table team assignment.  There are three articles.  Each person is to read the article assigned and be ready to share five key takeaways to share with the team. Please see the </w:t>
      </w:r>
      <w:r>
        <w:rPr>
          <w:rFonts w:ascii="Calibri" w:hAnsi="Calibri"/>
          <w:b/>
          <w:bCs/>
          <w:color w:val="000000"/>
          <w:sz w:val="18"/>
          <w:szCs w:val="18"/>
        </w:rPr>
        <w:t>table assignment chart</w:t>
      </w:r>
      <w:r>
        <w:rPr>
          <w:rFonts w:ascii="Calibri" w:hAnsi="Calibri"/>
          <w:color w:val="000000"/>
          <w:sz w:val="18"/>
          <w:szCs w:val="18"/>
        </w:rPr>
        <w:t xml:space="preserve"> for assigned readings and investigations.  You have new table team assignments for the Vision Retreat.</w:t>
      </w:r>
    </w:p>
    <w:p w14:paraId="51322173" w14:textId="77777777" w:rsidR="00E81814" w:rsidRDefault="00E81814" w:rsidP="00E81814"/>
    <w:p w14:paraId="0B3A268D" w14:textId="77777777" w:rsidR="00E81814" w:rsidRDefault="00E81814" w:rsidP="00E81814">
      <w:pPr>
        <w:pStyle w:val="NormalWeb"/>
        <w:spacing w:before="0" w:beforeAutospacing="0" w:after="0" w:afterAutospacing="0"/>
      </w:pPr>
      <w:r>
        <w:rPr>
          <w:rFonts w:ascii="Calibri" w:hAnsi="Calibri"/>
          <w:color w:val="000000"/>
          <w:sz w:val="21"/>
          <w:szCs w:val="21"/>
        </w:rPr>
        <w:t>Article 1: The 10 Principles of Modern Learning</w:t>
      </w:r>
    </w:p>
    <w:p w14:paraId="50E5A6AB" w14:textId="77777777" w:rsidR="00E81814" w:rsidRDefault="00E81814" w:rsidP="00E81814"/>
    <w:p w14:paraId="1537D7D9" w14:textId="77777777" w:rsidR="00E81814" w:rsidRDefault="00E81814" w:rsidP="00E81814">
      <w:pPr>
        <w:pStyle w:val="NormalWeb"/>
        <w:spacing w:before="0" w:beforeAutospacing="0" w:after="0" w:afterAutospacing="0"/>
      </w:pPr>
      <w:r>
        <w:rPr>
          <w:rFonts w:ascii="Calibri" w:hAnsi="Calibri"/>
          <w:color w:val="000000"/>
          <w:sz w:val="21"/>
          <w:szCs w:val="21"/>
        </w:rPr>
        <w:t>Article 2: 9 Elements in The Classroom that Should “Unsettle” Us</w:t>
      </w:r>
    </w:p>
    <w:p w14:paraId="1A605EA0" w14:textId="77777777" w:rsidR="00E81814" w:rsidRDefault="00E81814" w:rsidP="00E81814"/>
    <w:p w14:paraId="7E1ADBD7" w14:textId="77777777" w:rsidR="00E81814" w:rsidRDefault="00E81814" w:rsidP="00E81814">
      <w:pPr>
        <w:pStyle w:val="NormalWeb"/>
        <w:spacing w:before="0" w:beforeAutospacing="0" w:after="0" w:afterAutospacing="0"/>
      </w:pPr>
      <w:r>
        <w:rPr>
          <w:rFonts w:ascii="Calibri" w:hAnsi="Calibri"/>
          <w:color w:val="000000"/>
          <w:sz w:val="21"/>
          <w:szCs w:val="21"/>
        </w:rPr>
        <w:t>Article 3:  Forging the Future of Learning</w:t>
      </w:r>
    </w:p>
    <w:p w14:paraId="6770BE64" w14:textId="77777777" w:rsidR="00E81814" w:rsidRDefault="00E81814" w:rsidP="00E81814">
      <w:pPr>
        <w:spacing w:after="240"/>
      </w:pPr>
    </w:p>
    <w:p w14:paraId="6B44E2C2" w14:textId="77777777" w:rsidR="00E81814" w:rsidRDefault="00E81814" w:rsidP="00E81814">
      <w:pPr>
        <w:pStyle w:val="NormalWeb"/>
        <w:spacing w:before="0" w:beforeAutospacing="0" w:after="0" w:afterAutospacing="0"/>
      </w:pPr>
      <w:r>
        <w:rPr>
          <w:rFonts w:ascii="Calibri" w:hAnsi="Calibri"/>
          <w:b/>
          <w:bCs/>
          <w:i/>
          <w:iCs/>
          <w:color w:val="000000"/>
          <w:sz w:val="18"/>
          <w:szCs w:val="18"/>
          <w:u w:val="single"/>
        </w:rPr>
        <w:t>The second part of the assignment</w:t>
      </w:r>
      <w:r>
        <w:rPr>
          <w:rFonts w:ascii="Calibri" w:hAnsi="Calibri"/>
          <w:color w:val="000000"/>
          <w:sz w:val="18"/>
          <w:szCs w:val="18"/>
        </w:rPr>
        <w:t xml:space="preserve"> is to explore electronically a high school that has a new definition of learning.  If you read Article 1 you do Investigation 1, Article 2 you do Investigation 2, Article 3 you do Investigation 3.</w:t>
      </w:r>
    </w:p>
    <w:p w14:paraId="4CBC23E9" w14:textId="77777777" w:rsidR="00E81814" w:rsidRDefault="00E81814" w:rsidP="00E81814"/>
    <w:p w14:paraId="68BA9029" w14:textId="77777777" w:rsidR="00E81814" w:rsidRDefault="00E81814" w:rsidP="00E81814">
      <w:pPr>
        <w:pStyle w:val="NormalWeb"/>
        <w:spacing w:before="0" w:beforeAutospacing="0" w:after="0" w:afterAutospacing="0"/>
      </w:pPr>
      <w:r>
        <w:rPr>
          <w:rFonts w:ascii="Calibri" w:hAnsi="Calibri"/>
          <w:b/>
          <w:bCs/>
          <w:color w:val="000000"/>
          <w:sz w:val="18"/>
          <w:szCs w:val="18"/>
        </w:rPr>
        <w:t>Everyone will read the design principles of the XQ Super Schools and then do their investigation virtually</w:t>
      </w:r>
    </w:p>
    <w:p w14:paraId="58397206" w14:textId="77777777" w:rsidR="00E81814" w:rsidRDefault="00E81814" w:rsidP="00E81814"/>
    <w:p w14:paraId="2ED8370F" w14:textId="77777777" w:rsidR="00E81814" w:rsidRDefault="005F2A31" w:rsidP="00E81814">
      <w:pPr>
        <w:pStyle w:val="NormalWeb"/>
        <w:spacing w:before="0" w:beforeAutospacing="0" w:after="0" w:afterAutospacing="0"/>
      </w:pPr>
      <w:hyperlink r:id="rId8" w:history="1">
        <w:r w:rsidR="00E81814">
          <w:rPr>
            <w:rStyle w:val="Hyperlink"/>
            <w:rFonts w:ascii="Calibri" w:hAnsi="Calibri"/>
            <w:sz w:val="21"/>
            <w:szCs w:val="21"/>
          </w:rPr>
          <w:t>https://xqsuperschool.org/resource/xq-design-principles/</w:t>
        </w:r>
      </w:hyperlink>
    </w:p>
    <w:p w14:paraId="37C4FCFD" w14:textId="77777777" w:rsidR="00E81814" w:rsidRDefault="00E81814" w:rsidP="00E81814">
      <w:pPr>
        <w:pStyle w:val="NormalWeb"/>
        <w:spacing w:before="0" w:beforeAutospacing="0" w:after="0" w:afterAutospacing="0"/>
      </w:pPr>
      <w:r>
        <w:rPr>
          <w:rFonts w:ascii="Calibri" w:hAnsi="Calibri"/>
          <w:color w:val="262626"/>
          <w:sz w:val="21"/>
          <w:szCs w:val="21"/>
        </w:rPr>
        <w:t>By redesigning traditional approaches to high school, XQ schools are working to prepare students for a brighter future. These six principles, updated in fall 2019 to reflect lessons learned since our launch in 2015, are fundamental to every XQ school. Each school manifests these principles in its own unique way.</w:t>
      </w:r>
    </w:p>
    <w:p w14:paraId="1B2A34C7" w14:textId="77777777" w:rsidR="00E81814" w:rsidRDefault="00E81814" w:rsidP="00E81814">
      <w:pPr>
        <w:pStyle w:val="NormalWeb"/>
        <w:spacing w:before="0" w:beforeAutospacing="0" w:after="0" w:afterAutospacing="0"/>
      </w:pPr>
      <w:r>
        <w:rPr>
          <w:rFonts w:ascii="Calibri" w:hAnsi="Calibri"/>
          <w:color w:val="504F4F"/>
          <w:sz w:val="21"/>
          <w:szCs w:val="21"/>
          <w:shd w:val="clear" w:color="auto" w:fill="FFFFFF"/>
        </w:rPr>
        <w:t>We believe high schools are the next frontier in the fight for educational equity. And we know that equity demands action, not just aspiration. We take action by partnering with students, educators, families, leaders, and community members in schools, districts, and systems across the country who are ready to deliver on the tremendous promise that transforming our schools holds.</w:t>
      </w:r>
    </w:p>
    <w:p w14:paraId="3D3778FB" w14:textId="77777777" w:rsidR="00E81814" w:rsidRDefault="00E81814" w:rsidP="00E81814"/>
    <w:p w14:paraId="142901FD" w14:textId="77777777" w:rsidR="00E81814" w:rsidRDefault="00E81814" w:rsidP="00E81814">
      <w:pPr>
        <w:pStyle w:val="NormalWeb"/>
        <w:spacing w:before="0" w:beforeAutospacing="0" w:after="0" w:afterAutospacing="0"/>
      </w:pPr>
      <w:r>
        <w:rPr>
          <w:rFonts w:ascii="Calibri" w:hAnsi="Calibri"/>
          <w:color w:val="000000"/>
          <w:sz w:val="21"/>
          <w:szCs w:val="21"/>
        </w:rPr>
        <w:t>Investigation 1:</w:t>
      </w:r>
    </w:p>
    <w:p w14:paraId="043E015C" w14:textId="77777777" w:rsidR="00E81814" w:rsidRDefault="005F2A31" w:rsidP="00E81814">
      <w:pPr>
        <w:pStyle w:val="NormalWeb"/>
        <w:spacing w:before="0" w:beforeAutospacing="0" w:after="0" w:afterAutospacing="0"/>
      </w:pPr>
      <w:hyperlink r:id="rId9" w:history="1">
        <w:r w:rsidR="00E81814">
          <w:rPr>
            <w:rStyle w:val="Hyperlink"/>
            <w:rFonts w:ascii="Calibri" w:hAnsi="Calibri"/>
            <w:sz w:val="21"/>
            <w:szCs w:val="21"/>
          </w:rPr>
          <w:t>https://xqsuperschool.org/school/iowa-big/</w:t>
        </w:r>
      </w:hyperlink>
    </w:p>
    <w:p w14:paraId="59C6CD9C" w14:textId="77777777" w:rsidR="00E81814" w:rsidRDefault="00E81814" w:rsidP="00E81814">
      <w:pPr>
        <w:pStyle w:val="NormalWeb"/>
        <w:spacing w:before="0" w:beforeAutospacing="0" w:after="0" w:afterAutospacing="0"/>
      </w:pPr>
      <w:r>
        <w:rPr>
          <w:rFonts w:ascii="Calibri" w:hAnsi="Calibri"/>
          <w:color w:val="504F4F"/>
          <w:sz w:val="21"/>
          <w:szCs w:val="21"/>
        </w:rPr>
        <w:t>Iowa BIG is a collaborative high school program operating among several school districts in Cedar Rapids, Iowa. Students choose from a pool of “initiatives” suggested by community partners or based on their own interests to address authentic problems and develop real solutions while earning core academic credits.</w:t>
      </w:r>
    </w:p>
    <w:p w14:paraId="3ACAB370" w14:textId="77777777" w:rsidR="00E81814" w:rsidRDefault="00E81814" w:rsidP="00E81814"/>
    <w:p w14:paraId="0D529A65" w14:textId="77777777" w:rsidR="00E81814" w:rsidRDefault="00E81814" w:rsidP="00E81814">
      <w:pPr>
        <w:pStyle w:val="NormalWeb"/>
        <w:spacing w:before="0" w:beforeAutospacing="0" w:after="0" w:afterAutospacing="0"/>
      </w:pPr>
      <w:r>
        <w:rPr>
          <w:rFonts w:ascii="Calibri" w:hAnsi="Calibri"/>
          <w:color w:val="000000"/>
          <w:sz w:val="21"/>
          <w:szCs w:val="21"/>
        </w:rPr>
        <w:t>Investigation 2:</w:t>
      </w:r>
    </w:p>
    <w:p w14:paraId="34F9CBD7" w14:textId="77777777" w:rsidR="00E81814" w:rsidRDefault="005F2A31" w:rsidP="00E81814">
      <w:pPr>
        <w:pStyle w:val="NormalWeb"/>
        <w:spacing w:before="0" w:beforeAutospacing="0" w:after="0" w:afterAutospacing="0"/>
      </w:pPr>
      <w:hyperlink r:id="rId10" w:history="1">
        <w:r w:rsidR="00E81814">
          <w:rPr>
            <w:rStyle w:val="Hyperlink"/>
            <w:rFonts w:ascii="Calibri" w:hAnsi="Calibri"/>
            <w:sz w:val="21"/>
            <w:szCs w:val="21"/>
          </w:rPr>
          <w:t>https://xqsuperschool.org/school/purdue-polytechnic-high-school/</w:t>
        </w:r>
      </w:hyperlink>
    </w:p>
    <w:p w14:paraId="6E0DC4F4" w14:textId="77777777" w:rsidR="00E81814" w:rsidRDefault="00E81814" w:rsidP="00E81814">
      <w:pPr>
        <w:pStyle w:val="NormalWeb"/>
        <w:spacing w:before="0" w:beforeAutospacing="0" w:after="0" w:afterAutospacing="0"/>
      </w:pPr>
      <w:r>
        <w:rPr>
          <w:rFonts w:ascii="Calibri" w:hAnsi="Calibri"/>
          <w:color w:val="504F4F"/>
          <w:sz w:val="21"/>
          <w:szCs w:val="21"/>
        </w:rPr>
        <w:t>Purdue Polytechnic High School exists to create a seamless transition from high school to college to the high-wage STEM jobs of the future.</w:t>
      </w:r>
    </w:p>
    <w:p w14:paraId="2149BA48" w14:textId="77777777" w:rsidR="00E81814" w:rsidRDefault="00E81814" w:rsidP="00E81814"/>
    <w:p w14:paraId="247C1687" w14:textId="77777777" w:rsidR="00E81814" w:rsidRDefault="00E81814" w:rsidP="00E81814">
      <w:pPr>
        <w:pStyle w:val="NormalWeb"/>
        <w:spacing w:before="0" w:beforeAutospacing="0" w:after="0" w:afterAutospacing="0"/>
      </w:pPr>
      <w:r>
        <w:rPr>
          <w:rFonts w:ascii="Calibri" w:hAnsi="Calibri"/>
          <w:color w:val="000000"/>
          <w:sz w:val="21"/>
          <w:szCs w:val="21"/>
        </w:rPr>
        <w:t>Investigation 3: </w:t>
      </w:r>
    </w:p>
    <w:p w14:paraId="4778FFA0" w14:textId="77777777" w:rsidR="00E81814" w:rsidRDefault="005F2A31" w:rsidP="00E81814">
      <w:pPr>
        <w:pStyle w:val="NormalWeb"/>
        <w:spacing w:before="0" w:beforeAutospacing="0" w:after="0" w:afterAutospacing="0"/>
      </w:pPr>
      <w:hyperlink r:id="rId11" w:history="1">
        <w:r w:rsidR="00E81814">
          <w:rPr>
            <w:rStyle w:val="Hyperlink"/>
            <w:rFonts w:ascii="Calibri" w:hAnsi="Calibri"/>
            <w:sz w:val="21"/>
            <w:szCs w:val="21"/>
          </w:rPr>
          <w:t>https://xqsuperschool.org/school/washington-leadership-academy/</w:t>
        </w:r>
      </w:hyperlink>
    </w:p>
    <w:p w14:paraId="07F37B04" w14:textId="77777777" w:rsidR="00E81814" w:rsidRDefault="00E81814" w:rsidP="00E81814">
      <w:pPr>
        <w:pStyle w:val="NormalWeb"/>
        <w:spacing w:before="0" w:beforeAutospacing="0" w:after="0" w:afterAutospacing="0"/>
      </w:pPr>
      <w:r>
        <w:rPr>
          <w:rFonts w:ascii="Calibri" w:hAnsi="Calibri"/>
          <w:color w:val="504F4F"/>
          <w:sz w:val="21"/>
          <w:szCs w:val="21"/>
        </w:rPr>
        <w:t>Washington Leadership Academy (WLA) prepares students to thrive in the world and change it for the better.</w:t>
      </w:r>
    </w:p>
    <w:p w14:paraId="22C2EC6C" w14:textId="77777777" w:rsidR="00E81814" w:rsidRDefault="00E81814" w:rsidP="00E81814"/>
    <w:p w14:paraId="2AF4A5E8" w14:textId="77777777" w:rsidR="00467474" w:rsidRDefault="00467474">
      <w:pPr>
        <w:rPr>
          <w:rFonts w:ascii="Calibri" w:eastAsia="Calibri" w:hAnsi="Calibri" w:cs="Calibri"/>
          <w:b/>
        </w:rPr>
      </w:pPr>
    </w:p>
    <w:p w14:paraId="068D7161" w14:textId="77777777" w:rsidR="00467474" w:rsidRDefault="00467474">
      <w:pPr>
        <w:rPr>
          <w:rFonts w:ascii="Calibri" w:eastAsia="Calibri" w:hAnsi="Calibri" w:cs="Calibri"/>
        </w:rPr>
      </w:pPr>
    </w:p>
    <w:p w14:paraId="7B433D46" w14:textId="77777777" w:rsidR="00467474" w:rsidRDefault="0082012F">
      <w:pPr>
        <w:rPr>
          <w:rFonts w:ascii="Calibri" w:eastAsia="Calibri" w:hAnsi="Calibri" w:cs="Calibri"/>
          <w:color w:val="504F4F"/>
        </w:rPr>
      </w:pPr>
      <w:r>
        <w:rPr>
          <w:rFonts w:ascii="Calibri" w:eastAsia="Calibri" w:hAnsi="Calibri" w:cs="Calibri"/>
          <w:color w:val="504F4F"/>
        </w:rPr>
        <w:t>.</w:t>
      </w:r>
    </w:p>
    <w:p w14:paraId="5D92989E" w14:textId="77777777" w:rsidR="00467474" w:rsidRDefault="00467474">
      <w:pPr>
        <w:rPr>
          <w:rFonts w:ascii="Calibri" w:eastAsia="Calibri" w:hAnsi="Calibri" w:cs="Calibri"/>
        </w:rPr>
      </w:pPr>
    </w:p>
    <w:p w14:paraId="5BF5DEB5"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Key Concepts to share with those who have not read the article:</w:t>
      </w:r>
    </w:p>
    <w:p w14:paraId="026DA285"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Article Read:</w:t>
      </w:r>
    </w:p>
    <w:p w14:paraId="430076D9" w14:textId="77777777" w:rsidR="00467474" w:rsidRDefault="00467474">
      <w:pPr>
        <w:pBdr>
          <w:top w:val="nil"/>
          <w:left w:val="nil"/>
          <w:bottom w:val="nil"/>
          <w:right w:val="nil"/>
          <w:between w:val="nil"/>
        </w:pBdr>
        <w:rPr>
          <w:rFonts w:ascii="Calibri" w:eastAsia="Calibri" w:hAnsi="Calibri" w:cs="Calibri"/>
        </w:rPr>
      </w:pPr>
    </w:p>
    <w:p w14:paraId="03DC34F6"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1</w:t>
      </w:r>
    </w:p>
    <w:p w14:paraId="31E8687B" w14:textId="77777777" w:rsidR="00467474" w:rsidRDefault="00467474">
      <w:pPr>
        <w:pBdr>
          <w:top w:val="nil"/>
          <w:left w:val="nil"/>
          <w:bottom w:val="nil"/>
          <w:right w:val="nil"/>
          <w:between w:val="nil"/>
        </w:pBdr>
        <w:rPr>
          <w:rFonts w:ascii="Calibri" w:eastAsia="Calibri" w:hAnsi="Calibri" w:cs="Calibri"/>
        </w:rPr>
      </w:pPr>
    </w:p>
    <w:p w14:paraId="3BFD097B"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2</w:t>
      </w:r>
    </w:p>
    <w:p w14:paraId="75618281" w14:textId="77777777" w:rsidR="00467474" w:rsidRDefault="00467474">
      <w:pPr>
        <w:pBdr>
          <w:top w:val="nil"/>
          <w:left w:val="nil"/>
          <w:bottom w:val="nil"/>
          <w:right w:val="nil"/>
          <w:between w:val="nil"/>
        </w:pBdr>
        <w:rPr>
          <w:rFonts w:ascii="Calibri" w:eastAsia="Calibri" w:hAnsi="Calibri" w:cs="Calibri"/>
        </w:rPr>
      </w:pPr>
    </w:p>
    <w:p w14:paraId="38D8925D"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3</w:t>
      </w:r>
    </w:p>
    <w:p w14:paraId="6773CB3B" w14:textId="77777777" w:rsidR="00467474" w:rsidRDefault="00467474">
      <w:pPr>
        <w:pBdr>
          <w:top w:val="nil"/>
          <w:left w:val="nil"/>
          <w:bottom w:val="nil"/>
          <w:right w:val="nil"/>
          <w:between w:val="nil"/>
        </w:pBdr>
        <w:rPr>
          <w:rFonts w:ascii="Calibri" w:eastAsia="Calibri" w:hAnsi="Calibri" w:cs="Calibri"/>
        </w:rPr>
      </w:pPr>
    </w:p>
    <w:p w14:paraId="60488148"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4</w:t>
      </w:r>
    </w:p>
    <w:p w14:paraId="589481BE" w14:textId="77777777" w:rsidR="00467474" w:rsidRDefault="00467474">
      <w:pPr>
        <w:pBdr>
          <w:top w:val="nil"/>
          <w:left w:val="nil"/>
          <w:bottom w:val="nil"/>
          <w:right w:val="nil"/>
          <w:between w:val="nil"/>
        </w:pBdr>
        <w:rPr>
          <w:rFonts w:ascii="Calibri" w:eastAsia="Calibri" w:hAnsi="Calibri" w:cs="Calibri"/>
        </w:rPr>
      </w:pPr>
    </w:p>
    <w:p w14:paraId="54424704"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5</w:t>
      </w:r>
    </w:p>
    <w:p w14:paraId="0DAB3B00" w14:textId="77777777" w:rsidR="00467474" w:rsidRDefault="00467474">
      <w:pPr>
        <w:pBdr>
          <w:top w:val="nil"/>
          <w:left w:val="nil"/>
          <w:bottom w:val="nil"/>
          <w:right w:val="nil"/>
          <w:between w:val="nil"/>
        </w:pBdr>
        <w:rPr>
          <w:rFonts w:ascii="Calibri" w:eastAsia="Calibri" w:hAnsi="Calibri" w:cs="Calibri"/>
        </w:rPr>
      </w:pPr>
    </w:p>
    <w:p w14:paraId="7D031A9B"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Other</w:t>
      </w:r>
    </w:p>
    <w:p w14:paraId="7B20A191" w14:textId="77777777" w:rsidR="00467474" w:rsidRDefault="00467474">
      <w:pPr>
        <w:pBdr>
          <w:top w:val="nil"/>
          <w:left w:val="nil"/>
          <w:bottom w:val="nil"/>
          <w:right w:val="nil"/>
          <w:between w:val="nil"/>
        </w:pBdr>
        <w:rPr>
          <w:rFonts w:ascii="Calibri" w:eastAsia="Calibri" w:hAnsi="Calibri" w:cs="Calibri"/>
        </w:rPr>
      </w:pPr>
    </w:p>
    <w:p w14:paraId="2DE34238" w14:textId="77777777" w:rsidR="00467474" w:rsidRDefault="00467474">
      <w:pPr>
        <w:pBdr>
          <w:top w:val="nil"/>
          <w:left w:val="nil"/>
          <w:bottom w:val="nil"/>
          <w:right w:val="nil"/>
          <w:between w:val="nil"/>
        </w:pBdr>
        <w:rPr>
          <w:rFonts w:ascii="Calibri" w:eastAsia="Calibri" w:hAnsi="Calibri" w:cs="Calibri"/>
        </w:rPr>
      </w:pPr>
    </w:p>
    <w:p w14:paraId="027032A4"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Key Concepts to share with those who have not done the investigation:</w:t>
      </w:r>
    </w:p>
    <w:p w14:paraId="25537E51"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School Investigated:</w:t>
      </w:r>
    </w:p>
    <w:p w14:paraId="0F21C0DF" w14:textId="77777777" w:rsidR="00467474" w:rsidRDefault="00467474">
      <w:pPr>
        <w:pBdr>
          <w:top w:val="nil"/>
          <w:left w:val="nil"/>
          <w:bottom w:val="nil"/>
          <w:right w:val="nil"/>
          <w:between w:val="nil"/>
        </w:pBdr>
        <w:rPr>
          <w:rFonts w:ascii="Calibri" w:eastAsia="Calibri" w:hAnsi="Calibri" w:cs="Calibri"/>
        </w:rPr>
      </w:pPr>
    </w:p>
    <w:p w14:paraId="1CF0F485"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1</w:t>
      </w:r>
    </w:p>
    <w:p w14:paraId="62E14D0F" w14:textId="77777777" w:rsidR="00467474" w:rsidRDefault="00467474">
      <w:pPr>
        <w:pBdr>
          <w:top w:val="nil"/>
          <w:left w:val="nil"/>
          <w:bottom w:val="nil"/>
          <w:right w:val="nil"/>
          <w:between w:val="nil"/>
        </w:pBdr>
        <w:rPr>
          <w:rFonts w:ascii="Calibri" w:eastAsia="Calibri" w:hAnsi="Calibri" w:cs="Calibri"/>
        </w:rPr>
      </w:pPr>
    </w:p>
    <w:p w14:paraId="785621DF"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2</w:t>
      </w:r>
    </w:p>
    <w:p w14:paraId="1B5E57A8" w14:textId="77777777" w:rsidR="00467474" w:rsidRDefault="00467474">
      <w:pPr>
        <w:pBdr>
          <w:top w:val="nil"/>
          <w:left w:val="nil"/>
          <w:bottom w:val="nil"/>
          <w:right w:val="nil"/>
          <w:between w:val="nil"/>
        </w:pBdr>
        <w:rPr>
          <w:rFonts w:ascii="Calibri" w:eastAsia="Calibri" w:hAnsi="Calibri" w:cs="Calibri"/>
        </w:rPr>
      </w:pPr>
    </w:p>
    <w:p w14:paraId="0D559463"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3</w:t>
      </w:r>
    </w:p>
    <w:p w14:paraId="272A50F7" w14:textId="77777777" w:rsidR="00467474" w:rsidRDefault="00467474">
      <w:pPr>
        <w:pBdr>
          <w:top w:val="nil"/>
          <w:left w:val="nil"/>
          <w:bottom w:val="nil"/>
          <w:right w:val="nil"/>
          <w:between w:val="nil"/>
        </w:pBdr>
        <w:rPr>
          <w:rFonts w:ascii="Calibri" w:eastAsia="Calibri" w:hAnsi="Calibri" w:cs="Calibri"/>
        </w:rPr>
      </w:pPr>
    </w:p>
    <w:p w14:paraId="1D70D3A6"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4</w:t>
      </w:r>
    </w:p>
    <w:p w14:paraId="0C743876" w14:textId="77777777" w:rsidR="00467474" w:rsidRDefault="00467474">
      <w:pPr>
        <w:pBdr>
          <w:top w:val="nil"/>
          <w:left w:val="nil"/>
          <w:bottom w:val="nil"/>
          <w:right w:val="nil"/>
          <w:between w:val="nil"/>
        </w:pBdr>
        <w:rPr>
          <w:rFonts w:ascii="Calibri" w:eastAsia="Calibri" w:hAnsi="Calibri" w:cs="Calibri"/>
        </w:rPr>
      </w:pPr>
    </w:p>
    <w:p w14:paraId="61A6C056"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5</w:t>
      </w:r>
    </w:p>
    <w:p w14:paraId="552D894B" w14:textId="77777777" w:rsidR="00467474" w:rsidRDefault="00467474">
      <w:pPr>
        <w:pBdr>
          <w:top w:val="nil"/>
          <w:left w:val="nil"/>
          <w:bottom w:val="nil"/>
          <w:right w:val="nil"/>
          <w:between w:val="nil"/>
        </w:pBdr>
        <w:rPr>
          <w:rFonts w:ascii="Calibri" w:eastAsia="Calibri" w:hAnsi="Calibri" w:cs="Calibri"/>
        </w:rPr>
      </w:pPr>
    </w:p>
    <w:p w14:paraId="4EF8EB38" w14:textId="77777777" w:rsidR="00467474" w:rsidRDefault="0082012F">
      <w:pPr>
        <w:pBdr>
          <w:top w:val="nil"/>
          <w:left w:val="nil"/>
          <w:bottom w:val="nil"/>
          <w:right w:val="nil"/>
          <w:between w:val="nil"/>
        </w:pBdr>
        <w:rPr>
          <w:rFonts w:ascii="Calibri" w:eastAsia="Calibri" w:hAnsi="Calibri" w:cs="Calibri"/>
        </w:rPr>
      </w:pPr>
      <w:r>
        <w:rPr>
          <w:rFonts w:ascii="Calibri" w:eastAsia="Calibri" w:hAnsi="Calibri" w:cs="Calibri"/>
        </w:rPr>
        <w:t>Other</w:t>
      </w:r>
    </w:p>
    <w:p w14:paraId="3E64AF8A" w14:textId="77777777" w:rsidR="00467474" w:rsidRDefault="00467474">
      <w:pPr>
        <w:rPr>
          <w:rFonts w:ascii="Calibri" w:eastAsia="Calibri" w:hAnsi="Calibri" w:cs="Calibri"/>
          <w:b/>
          <w:sz w:val="26"/>
          <w:szCs w:val="26"/>
        </w:rPr>
      </w:pPr>
    </w:p>
    <w:p w14:paraId="37AF2610" w14:textId="77777777" w:rsidR="00E81814" w:rsidRDefault="00E81814">
      <w:pPr>
        <w:rPr>
          <w:rFonts w:ascii="Calibri" w:eastAsia="Calibri" w:hAnsi="Calibri" w:cs="Calibri"/>
          <w:b/>
          <w:sz w:val="26"/>
          <w:szCs w:val="26"/>
        </w:rPr>
      </w:pPr>
    </w:p>
    <w:p w14:paraId="555400FD" w14:textId="77777777" w:rsidR="00E81814" w:rsidRDefault="00E81814">
      <w:pPr>
        <w:rPr>
          <w:rFonts w:ascii="Calibri" w:eastAsia="Calibri" w:hAnsi="Calibri" w:cs="Calibri"/>
          <w:b/>
          <w:sz w:val="26"/>
          <w:szCs w:val="26"/>
        </w:rPr>
      </w:pPr>
    </w:p>
    <w:p w14:paraId="12B6C733" w14:textId="77777777" w:rsidR="00E81814" w:rsidRDefault="00E81814">
      <w:pPr>
        <w:rPr>
          <w:rFonts w:ascii="Calibri" w:eastAsia="Calibri" w:hAnsi="Calibri" w:cs="Calibri"/>
          <w:b/>
          <w:sz w:val="26"/>
          <w:szCs w:val="26"/>
        </w:rPr>
      </w:pPr>
    </w:p>
    <w:p w14:paraId="0904A87A" w14:textId="77777777" w:rsidR="00E81814" w:rsidRDefault="00E81814">
      <w:pPr>
        <w:rPr>
          <w:rFonts w:ascii="Calibri" w:eastAsia="Calibri" w:hAnsi="Calibri" w:cs="Calibri"/>
          <w:b/>
          <w:sz w:val="26"/>
          <w:szCs w:val="26"/>
        </w:rPr>
      </w:pPr>
    </w:p>
    <w:p w14:paraId="12C00599" w14:textId="77777777" w:rsidR="00E81814" w:rsidRDefault="00E81814">
      <w:pPr>
        <w:rPr>
          <w:rFonts w:ascii="Calibri" w:eastAsia="Calibri" w:hAnsi="Calibri" w:cs="Calibri"/>
          <w:b/>
          <w:sz w:val="26"/>
          <w:szCs w:val="26"/>
        </w:rPr>
      </w:pPr>
    </w:p>
    <w:p w14:paraId="6BA377AD" w14:textId="77777777" w:rsidR="00E81814" w:rsidRDefault="00E81814">
      <w:pPr>
        <w:rPr>
          <w:rFonts w:ascii="Calibri" w:eastAsia="Calibri" w:hAnsi="Calibri" w:cs="Calibri"/>
          <w:b/>
          <w:sz w:val="26"/>
          <w:szCs w:val="26"/>
        </w:rPr>
      </w:pPr>
    </w:p>
    <w:p w14:paraId="7933116B" w14:textId="77777777" w:rsidR="00E81814" w:rsidRDefault="00E81814">
      <w:pPr>
        <w:rPr>
          <w:rFonts w:ascii="Calibri" w:eastAsia="Calibri" w:hAnsi="Calibri" w:cs="Calibri"/>
          <w:b/>
          <w:sz w:val="26"/>
          <w:szCs w:val="26"/>
        </w:rPr>
      </w:pPr>
    </w:p>
    <w:p w14:paraId="37303387" w14:textId="77777777" w:rsidR="00E81814" w:rsidRDefault="00E81814">
      <w:pPr>
        <w:rPr>
          <w:rFonts w:ascii="Calibri" w:eastAsia="Calibri" w:hAnsi="Calibri" w:cs="Calibri"/>
          <w:b/>
          <w:sz w:val="26"/>
          <w:szCs w:val="26"/>
        </w:rPr>
      </w:pPr>
    </w:p>
    <w:p w14:paraId="4F358D0C" w14:textId="77777777" w:rsidR="00E81814" w:rsidRDefault="00E81814">
      <w:pPr>
        <w:rPr>
          <w:rFonts w:ascii="Calibri" w:eastAsia="Calibri" w:hAnsi="Calibri" w:cs="Calibri"/>
          <w:b/>
          <w:sz w:val="26"/>
          <w:szCs w:val="26"/>
        </w:rPr>
      </w:pPr>
    </w:p>
    <w:p w14:paraId="5470D861" w14:textId="77777777" w:rsidR="00E81814" w:rsidRDefault="00E81814">
      <w:pPr>
        <w:rPr>
          <w:rFonts w:ascii="Calibri" w:eastAsia="Calibri" w:hAnsi="Calibri" w:cs="Calibri"/>
          <w:b/>
          <w:sz w:val="26"/>
          <w:szCs w:val="26"/>
        </w:rPr>
      </w:pPr>
    </w:p>
    <w:p w14:paraId="0829E4F9" w14:textId="77777777" w:rsidR="00E81814" w:rsidRDefault="00E81814">
      <w:pPr>
        <w:rPr>
          <w:rFonts w:ascii="Calibri" w:eastAsia="Calibri" w:hAnsi="Calibri" w:cs="Calibri"/>
          <w:b/>
          <w:sz w:val="26"/>
          <w:szCs w:val="26"/>
        </w:rPr>
      </w:pPr>
    </w:p>
    <w:p w14:paraId="4A41CEDE" w14:textId="77777777" w:rsidR="00E81814" w:rsidRDefault="00E81814">
      <w:pPr>
        <w:rPr>
          <w:rFonts w:ascii="Calibri" w:eastAsia="Calibri" w:hAnsi="Calibri" w:cs="Calibri"/>
          <w:b/>
          <w:sz w:val="26"/>
          <w:szCs w:val="26"/>
        </w:rPr>
      </w:pPr>
    </w:p>
    <w:p w14:paraId="59A9ED25" w14:textId="77777777" w:rsidR="00E81814" w:rsidRDefault="00E81814">
      <w:pPr>
        <w:rPr>
          <w:rFonts w:ascii="Calibri" w:eastAsia="Calibri" w:hAnsi="Calibri" w:cs="Calibri"/>
          <w:b/>
          <w:sz w:val="26"/>
          <w:szCs w:val="26"/>
        </w:rPr>
      </w:pPr>
    </w:p>
    <w:tbl>
      <w:tblPr>
        <w:tblStyle w:val="a5"/>
        <w:tblW w:w="100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3"/>
        <w:gridCol w:w="7537"/>
      </w:tblGrid>
      <w:tr w:rsidR="00467474" w14:paraId="7950F62B" w14:textId="77777777">
        <w:tc>
          <w:tcPr>
            <w:tcW w:w="2543" w:type="dxa"/>
            <w:shd w:val="clear" w:color="auto" w:fill="E6E6E6"/>
          </w:tcPr>
          <w:p w14:paraId="66FB7DC1" w14:textId="77777777" w:rsidR="00467474" w:rsidRDefault="0082012F">
            <w:pPr>
              <w:rPr>
                <w:rFonts w:ascii="Calibri" w:eastAsia="Calibri" w:hAnsi="Calibri" w:cs="Calibri"/>
                <w:b/>
                <w:sz w:val="26"/>
                <w:szCs w:val="26"/>
              </w:rPr>
            </w:pPr>
            <w:r>
              <w:rPr>
                <w:rFonts w:ascii="Calibri" w:eastAsia="Calibri" w:hAnsi="Calibri" w:cs="Calibri"/>
                <w:b/>
                <w:sz w:val="26"/>
                <w:szCs w:val="26"/>
              </w:rPr>
              <w:lastRenderedPageBreak/>
              <w:t>Article/ Site Visited</w:t>
            </w:r>
          </w:p>
        </w:tc>
        <w:tc>
          <w:tcPr>
            <w:tcW w:w="7537" w:type="dxa"/>
            <w:shd w:val="clear" w:color="auto" w:fill="E6E6E6"/>
          </w:tcPr>
          <w:p w14:paraId="591442BB" w14:textId="77777777" w:rsidR="00467474" w:rsidRDefault="0082012F">
            <w:pPr>
              <w:rPr>
                <w:rFonts w:ascii="Calibri" w:eastAsia="Calibri" w:hAnsi="Calibri" w:cs="Calibri"/>
                <w:b/>
                <w:sz w:val="26"/>
                <w:szCs w:val="26"/>
              </w:rPr>
            </w:pPr>
            <w:r>
              <w:rPr>
                <w:rFonts w:ascii="Calibri" w:eastAsia="Calibri" w:hAnsi="Calibri" w:cs="Calibri"/>
                <w:b/>
                <w:sz w:val="26"/>
                <w:szCs w:val="26"/>
              </w:rPr>
              <w:t>3-5 Key Ideas</w:t>
            </w:r>
          </w:p>
        </w:tc>
      </w:tr>
      <w:tr w:rsidR="00467474" w14:paraId="097FD493" w14:textId="77777777">
        <w:tc>
          <w:tcPr>
            <w:tcW w:w="2543" w:type="dxa"/>
          </w:tcPr>
          <w:p w14:paraId="3200C197" w14:textId="77777777" w:rsidR="00467474" w:rsidRDefault="0082012F">
            <w:pPr>
              <w:rPr>
                <w:rFonts w:ascii="Calibri" w:eastAsia="Calibri" w:hAnsi="Calibri" w:cs="Calibri"/>
                <w:b/>
                <w:sz w:val="28"/>
                <w:szCs w:val="28"/>
              </w:rPr>
            </w:pPr>
            <w:r>
              <w:rPr>
                <w:rFonts w:ascii="Calibri" w:eastAsia="Calibri" w:hAnsi="Calibri" w:cs="Calibri"/>
                <w:b/>
                <w:color w:val="000000"/>
                <w:sz w:val="28"/>
                <w:szCs w:val="28"/>
              </w:rPr>
              <w:t>10 Principles of Modern Learning</w:t>
            </w:r>
          </w:p>
        </w:tc>
        <w:tc>
          <w:tcPr>
            <w:tcW w:w="7537" w:type="dxa"/>
          </w:tcPr>
          <w:p w14:paraId="620F7BF8" w14:textId="77777777" w:rsidR="00467474" w:rsidRDefault="0082012F">
            <w:pPr>
              <w:rPr>
                <w:rFonts w:ascii="Calibri" w:eastAsia="Calibri" w:hAnsi="Calibri" w:cs="Calibri"/>
                <w:b/>
                <w:sz w:val="26"/>
                <w:szCs w:val="26"/>
              </w:rPr>
            </w:pPr>
            <w:r>
              <w:rPr>
                <w:rFonts w:ascii="Calibri" w:eastAsia="Calibri" w:hAnsi="Calibri" w:cs="Calibri"/>
                <w:b/>
                <w:sz w:val="26"/>
                <w:szCs w:val="26"/>
              </w:rPr>
              <w:t>1</w:t>
            </w:r>
          </w:p>
          <w:p w14:paraId="0713C931" w14:textId="77777777" w:rsidR="00467474" w:rsidRDefault="00467474">
            <w:pPr>
              <w:rPr>
                <w:rFonts w:ascii="Calibri" w:eastAsia="Calibri" w:hAnsi="Calibri" w:cs="Calibri"/>
                <w:b/>
                <w:sz w:val="26"/>
                <w:szCs w:val="26"/>
              </w:rPr>
            </w:pPr>
          </w:p>
          <w:p w14:paraId="1D1A0617" w14:textId="77777777" w:rsidR="00467474" w:rsidRDefault="0082012F">
            <w:pPr>
              <w:rPr>
                <w:rFonts w:ascii="Calibri" w:eastAsia="Calibri" w:hAnsi="Calibri" w:cs="Calibri"/>
                <w:b/>
                <w:sz w:val="26"/>
                <w:szCs w:val="26"/>
              </w:rPr>
            </w:pPr>
            <w:r>
              <w:rPr>
                <w:rFonts w:ascii="Calibri" w:eastAsia="Calibri" w:hAnsi="Calibri" w:cs="Calibri"/>
                <w:b/>
                <w:sz w:val="26"/>
                <w:szCs w:val="26"/>
              </w:rPr>
              <w:t>2</w:t>
            </w:r>
          </w:p>
          <w:p w14:paraId="0A68570F" w14:textId="77777777" w:rsidR="00467474" w:rsidRDefault="00467474">
            <w:pPr>
              <w:rPr>
                <w:rFonts w:ascii="Calibri" w:eastAsia="Calibri" w:hAnsi="Calibri" w:cs="Calibri"/>
                <w:b/>
                <w:sz w:val="26"/>
                <w:szCs w:val="26"/>
              </w:rPr>
            </w:pPr>
          </w:p>
          <w:p w14:paraId="5FE07E7D" w14:textId="77777777" w:rsidR="00467474" w:rsidRDefault="0082012F">
            <w:pPr>
              <w:rPr>
                <w:rFonts w:ascii="Calibri" w:eastAsia="Calibri" w:hAnsi="Calibri" w:cs="Calibri"/>
                <w:b/>
                <w:sz w:val="26"/>
                <w:szCs w:val="26"/>
              </w:rPr>
            </w:pPr>
            <w:r>
              <w:rPr>
                <w:rFonts w:ascii="Calibri" w:eastAsia="Calibri" w:hAnsi="Calibri" w:cs="Calibri"/>
                <w:b/>
                <w:sz w:val="26"/>
                <w:szCs w:val="26"/>
              </w:rPr>
              <w:t>3</w:t>
            </w:r>
          </w:p>
          <w:p w14:paraId="42616969" w14:textId="77777777" w:rsidR="00467474" w:rsidRDefault="00467474">
            <w:pPr>
              <w:rPr>
                <w:rFonts w:ascii="Calibri" w:eastAsia="Calibri" w:hAnsi="Calibri" w:cs="Calibri"/>
                <w:b/>
                <w:sz w:val="26"/>
                <w:szCs w:val="26"/>
              </w:rPr>
            </w:pPr>
          </w:p>
          <w:p w14:paraId="2E15BF7B" w14:textId="77777777" w:rsidR="00467474" w:rsidRDefault="0082012F">
            <w:pPr>
              <w:rPr>
                <w:rFonts w:ascii="Calibri" w:eastAsia="Calibri" w:hAnsi="Calibri" w:cs="Calibri"/>
                <w:b/>
                <w:sz w:val="26"/>
                <w:szCs w:val="26"/>
              </w:rPr>
            </w:pPr>
            <w:r>
              <w:rPr>
                <w:rFonts w:ascii="Calibri" w:eastAsia="Calibri" w:hAnsi="Calibri" w:cs="Calibri"/>
                <w:b/>
                <w:sz w:val="26"/>
                <w:szCs w:val="26"/>
              </w:rPr>
              <w:t>4</w:t>
            </w:r>
          </w:p>
          <w:p w14:paraId="135F9F76" w14:textId="77777777" w:rsidR="00467474" w:rsidRDefault="00467474">
            <w:pPr>
              <w:rPr>
                <w:rFonts w:ascii="Calibri" w:eastAsia="Calibri" w:hAnsi="Calibri" w:cs="Calibri"/>
                <w:b/>
                <w:sz w:val="26"/>
                <w:szCs w:val="26"/>
              </w:rPr>
            </w:pPr>
          </w:p>
          <w:p w14:paraId="56753A2C" w14:textId="77777777" w:rsidR="00467474" w:rsidRDefault="0082012F">
            <w:pPr>
              <w:rPr>
                <w:rFonts w:ascii="Calibri" w:eastAsia="Calibri" w:hAnsi="Calibri" w:cs="Calibri"/>
                <w:b/>
                <w:sz w:val="26"/>
                <w:szCs w:val="26"/>
              </w:rPr>
            </w:pPr>
            <w:r>
              <w:rPr>
                <w:rFonts w:ascii="Calibri" w:eastAsia="Calibri" w:hAnsi="Calibri" w:cs="Calibri"/>
                <w:b/>
                <w:sz w:val="26"/>
                <w:szCs w:val="26"/>
              </w:rPr>
              <w:t>5</w:t>
            </w:r>
          </w:p>
          <w:p w14:paraId="6A458EB0" w14:textId="77777777" w:rsidR="00467474" w:rsidRDefault="00467474">
            <w:pPr>
              <w:rPr>
                <w:rFonts w:ascii="Calibri" w:eastAsia="Calibri" w:hAnsi="Calibri" w:cs="Calibri"/>
                <w:b/>
                <w:sz w:val="26"/>
                <w:szCs w:val="26"/>
              </w:rPr>
            </w:pPr>
          </w:p>
        </w:tc>
      </w:tr>
      <w:tr w:rsidR="00467474" w14:paraId="37A4B65C" w14:textId="77777777">
        <w:tc>
          <w:tcPr>
            <w:tcW w:w="2543" w:type="dxa"/>
          </w:tcPr>
          <w:p w14:paraId="080ACEB1" w14:textId="77777777" w:rsidR="00467474" w:rsidRDefault="0082012F">
            <w:pPr>
              <w:rPr>
                <w:rFonts w:ascii="Calibri" w:eastAsia="Calibri" w:hAnsi="Calibri" w:cs="Calibri"/>
                <w:b/>
                <w:color w:val="FF0000"/>
                <w:sz w:val="28"/>
                <w:szCs w:val="28"/>
              </w:rPr>
            </w:pPr>
            <w:r>
              <w:rPr>
                <w:rFonts w:ascii="Calibri" w:eastAsia="Calibri" w:hAnsi="Calibri" w:cs="Calibri"/>
                <w:b/>
                <w:color w:val="504F4F"/>
                <w:sz w:val="28"/>
                <w:szCs w:val="28"/>
              </w:rPr>
              <w:t>Purdue Polytechnic High School</w:t>
            </w:r>
          </w:p>
        </w:tc>
        <w:tc>
          <w:tcPr>
            <w:tcW w:w="7537" w:type="dxa"/>
          </w:tcPr>
          <w:p w14:paraId="21A81420" w14:textId="77777777" w:rsidR="00467474" w:rsidRDefault="0082012F">
            <w:pPr>
              <w:rPr>
                <w:rFonts w:ascii="Calibri" w:eastAsia="Calibri" w:hAnsi="Calibri" w:cs="Calibri"/>
                <w:b/>
                <w:sz w:val="26"/>
                <w:szCs w:val="26"/>
              </w:rPr>
            </w:pPr>
            <w:r>
              <w:rPr>
                <w:rFonts w:ascii="Calibri" w:eastAsia="Calibri" w:hAnsi="Calibri" w:cs="Calibri"/>
                <w:b/>
                <w:sz w:val="26"/>
                <w:szCs w:val="26"/>
              </w:rPr>
              <w:t>1</w:t>
            </w:r>
          </w:p>
          <w:p w14:paraId="4818CF77" w14:textId="77777777" w:rsidR="00467474" w:rsidRDefault="00467474">
            <w:pPr>
              <w:rPr>
                <w:rFonts w:ascii="Calibri" w:eastAsia="Calibri" w:hAnsi="Calibri" w:cs="Calibri"/>
                <w:b/>
                <w:sz w:val="26"/>
                <w:szCs w:val="26"/>
              </w:rPr>
            </w:pPr>
          </w:p>
          <w:p w14:paraId="7ADBD8C6" w14:textId="77777777" w:rsidR="00467474" w:rsidRDefault="0082012F">
            <w:pPr>
              <w:rPr>
                <w:rFonts w:ascii="Calibri" w:eastAsia="Calibri" w:hAnsi="Calibri" w:cs="Calibri"/>
                <w:b/>
                <w:sz w:val="26"/>
                <w:szCs w:val="26"/>
              </w:rPr>
            </w:pPr>
            <w:r>
              <w:rPr>
                <w:rFonts w:ascii="Calibri" w:eastAsia="Calibri" w:hAnsi="Calibri" w:cs="Calibri"/>
                <w:b/>
                <w:sz w:val="26"/>
                <w:szCs w:val="26"/>
              </w:rPr>
              <w:t>2</w:t>
            </w:r>
          </w:p>
          <w:p w14:paraId="5F182E3F" w14:textId="77777777" w:rsidR="00467474" w:rsidRDefault="00467474">
            <w:pPr>
              <w:rPr>
                <w:rFonts w:ascii="Calibri" w:eastAsia="Calibri" w:hAnsi="Calibri" w:cs="Calibri"/>
                <w:b/>
                <w:sz w:val="26"/>
                <w:szCs w:val="26"/>
              </w:rPr>
            </w:pPr>
          </w:p>
          <w:p w14:paraId="3DB30CB7" w14:textId="77777777" w:rsidR="00467474" w:rsidRDefault="0082012F">
            <w:pPr>
              <w:rPr>
                <w:rFonts w:ascii="Calibri" w:eastAsia="Calibri" w:hAnsi="Calibri" w:cs="Calibri"/>
                <w:b/>
                <w:sz w:val="26"/>
                <w:szCs w:val="26"/>
              </w:rPr>
            </w:pPr>
            <w:r>
              <w:rPr>
                <w:rFonts w:ascii="Calibri" w:eastAsia="Calibri" w:hAnsi="Calibri" w:cs="Calibri"/>
                <w:b/>
                <w:sz w:val="26"/>
                <w:szCs w:val="26"/>
              </w:rPr>
              <w:t>3</w:t>
            </w:r>
          </w:p>
          <w:p w14:paraId="18FB9C8D" w14:textId="77777777" w:rsidR="00467474" w:rsidRDefault="00467474">
            <w:pPr>
              <w:rPr>
                <w:rFonts w:ascii="Calibri" w:eastAsia="Calibri" w:hAnsi="Calibri" w:cs="Calibri"/>
                <w:b/>
                <w:sz w:val="26"/>
                <w:szCs w:val="26"/>
              </w:rPr>
            </w:pPr>
          </w:p>
          <w:p w14:paraId="07B19F6C" w14:textId="77777777" w:rsidR="00467474" w:rsidRDefault="0082012F">
            <w:pPr>
              <w:rPr>
                <w:rFonts w:ascii="Calibri" w:eastAsia="Calibri" w:hAnsi="Calibri" w:cs="Calibri"/>
                <w:b/>
                <w:sz w:val="26"/>
                <w:szCs w:val="26"/>
              </w:rPr>
            </w:pPr>
            <w:r>
              <w:rPr>
                <w:rFonts w:ascii="Calibri" w:eastAsia="Calibri" w:hAnsi="Calibri" w:cs="Calibri"/>
                <w:b/>
                <w:sz w:val="26"/>
                <w:szCs w:val="26"/>
              </w:rPr>
              <w:t>4</w:t>
            </w:r>
          </w:p>
          <w:p w14:paraId="443DAFAD" w14:textId="77777777" w:rsidR="00467474" w:rsidRDefault="00467474">
            <w:pPr>
              <w:rPr>
                <w:rFonts w:ascii="Calibri" w:eastAsia="Calibri" w:hAnsi="Calibri" w:cs="Calibri"/>
                <w:b/>
                <w:sz w:val="26"/>
                <w:szCs w:val="26"/>
              </w:rPr>
            </w:pPr>
          </w:p>
          <w:p w14:paraId="0D895798" w14:textId="77777777" w:rsidR="00467474" w:rsidRDefault="0082012F">
            <w:pPr>
              <w:rPr>
                <w:rFonts w:ascii="Calibri" w:eastAsia="Calibri" w:hAnsi="Calibri" w:cs="Calibri"/>
                <w:b/>
                <w:sz w:val="26"/>
                <w:szCs w:val="26"/>
              </w:rPr>
            </w:pPr>
            <w:r>
              <w:rPr>
                <w:rFonts w:ascii="Calibri" w:eastAsia="Calibri" w:hAnsi="Calibri" w:cs="Calibri"/>
                <w:b/>
                <w:sz w:val="26"/>
                <w:szCs w:val="26"/>
              </w:rPr>
              <w:t>5</w:t>
            </w:r>
          </w:p>
          <w:p w14:paraId="68F20A3A" w14:textId="77777777" w:rsidR="00467474" w:rsidRDefault="00467474">
            <w:pPr>
              <w:rPr>
                <w:rFonts w:ascii="Calibri" w:eastAsia="Calibri" w:hAnsi="Calibri" w:cs="Calibri"/>
                <w:b/>
                <w:sz w:val="26"/>
                <w:szCs w:val="26"/>
              </w:rPr>
            </w:pPr>
          </w:p>
          <w:p w14:paraId="287F5320" w14:textId="77777777" w:rsidR="00467474" w:rsidRDefault="00467474">
            <w:pPr>
              <w:rPr>
                <w:rFonts w:ascii="Calibri" w:eastAsia="Calibri" w:hAnsi="Calibri" w:cs="Calibri"/>
                <w:b/>
                <w:sz w:val="26"/>
                <w:szCs w:val="26"/>
              </w:rPr>
            </w:pPr>
          </w:p>
        </w:tc>
      </w:tr>
      <w:tr w:rsidR="00467474" w14:paraId="79558492" w14:textId="77777777">
        <w:tc>
          <w:tcPr>
            <w:tcW w:w="2543" w:type="dxa"/>
          </w:tcPr>
          <w:p w14:paraId="44F4C90E" w14:textId="77777777" w:rsidR="00467474" w:rsidRDefault="0082012F">
            <w:pPr>
              <w:rPr>
                <w:rFonts w:ascii="Calibri" w:eastAsia="Calibri" w:hAnsi="Calibri" w:cs="Calibri"/>
                <w:b/>
                <w:color w:val="000000"/>
                <w:sz w:val="28"/>
                <w:szCs w:val="28"/>
              </w:rPr>
            </w:pPr>
            <w:r>
              <w:rPr>
                <w:rFonts w:ascii="Calibri" w:eastAsia="Calibri" w:hAnsi="Calibri" w:cs="Calibri"/>
                <w:b/>
                <w:color w:val="000000"/>
                <w:sz w:val="28"/>
                <w:szCs w:val="28"/>
              </w:rPr>
              <w:t>9 Elephants in the Classroom that Should “Unsettle” Us</w:t>
            </w:r>
          </w:p>
          <w:p w14:paraId="7DD1EB8F" w14:textId="77777777" w:rsidR="00467474" w:rsidRDefault="00467474">
            <w:pPr>
              <w:rPr>
                <w:rFonts w:ascii="Calibri" w:eastAsia="Calibri" w:hAnsi="Calibri" w:cs="Calibri"/>
                <w:b/>
                <w:sz w:val="28"/>
                <w:szCs w:val="28"/>
              </w:rPr>
            </w:pPr>
          </w:p>
          <w:p w14:paraId="7946C61B" w14:textId="77777777" w:rsidR="00467474" w:rsidRDefault="00467474">
            <w:pPr>
              <w:rPr>
                <w:rFonts w:ascii="Calibri" w:eastAsia="Calibri" w:hAnsi="Calibri" w:cs="Calibri"/>
                <w:b/>
                <w:sz w:val="28"/>
                <w:szCs w:val="28"/>
              </w:rPr>
            </w:pPr>
          </w:p>
          <w:p w14:paraId="2B2AEF13" w14:textId="77777777" w:rsidR="00467474" w:rsidRDefault="00467474">
            <w:pPr>
              <w:rPr>
                <w:rFonts w:ascii="Calibri" w:eastAsia="Calibri" w:hAnsi="Calibri" w:cs="Calibri"/>
                <w:b/>
                <w:sz w:val="28"/>
                <w:szCs w:val="28"/>
              </w:rPr>
            </w:pPr>
          </w:p>
          <w:p w14:paraId="292269B8" w14:textId="77777777" w:rsidR="00467474" w:rsidRDefault="00467474">
            <w:pPr>
              <w:rPr>
                <w:rFonts w:ascii="Calibri" w:eastAsia="Calibri" w:hAnsi="Calibri" w:cs="Calibri"/>
                <w:b/>
                <w:sz w:val="28"/>
                <w:szCs w:val="28"/>
              </w:rPr>
            </w:pPr>
          </w:p>
        </w:tc>
        <w:tc>
          <w:tcPr>
            <w:tcW w:w="7537" w:type="dxa"/>
          </w:tcPr>
          <w:p w14:paraId="283E8C11" w14:textId="77777777" w:rsidR="00467474" w:rsidRDefault="0082012F">
            <w:pPr>
              <w:rPr>
                <w:rFonts w:ascii="Calibri" w:eastAsia="Calibri" w:hAnsi="Calibri" w:cs="Calibri"/>
                <w:b/>
                <w:sz w:val="26"/>
                <w:szCs w:val="26"/>
              </w:rPr>
            </w:pPr>
            <w:r>
              <w:rPr>
                <w:rFonts w:ascii="Calibri" w:eastAsia="Calibri" w:hAnsi="Calibri" w:cs="Calibri"/>
                <w:b/>
                <w:sz w:val="26"/>
                <w:szCs w:val="26"/>
              </w:rPr>
              <w:t>1</w:t>
            </w:r>
          </w:p>
          <w:p w14:paraId="029021F3" w14:textId="77777777" w:rsidR="00467474" w:rsidRDefault="00467474">
            <w:pPr>
              <w:rPr>
                <w:rFonts w:ascii="Calibri" w:eastAsia="Calibri" w:hAnsi="Calibri" w:cs="Calibri"/>
                <w:b/>
                <w:sz w:val="26"/>
                <w:szCs w:val="26"/>
              </w:rPr>
            </w:pPr>
          </w:p>
          <w:p w14:paraId="6E731C79" w14:textId="77777777" w:rsidR="00467474" w:rsidRDefault="0082012F">
            <w:pPr>
              <w:rPr>
                <w:rFonts w:ascii="Calibri" w:eastAsia="Calibri" w:hAnsi="Calibri" w:cs="Calibri"/>
                <w:b/>
                <w:sz w:val="26"/>
                <w:szCs w:val="26"/>
              </w:rPr>
            </w:pPr>
            <w:r>
              <w:rPr>
                <w:rFonts w:ascii="Calibri" w:eastAsia="Calibri" w:hAnsi="Calibri" w:cs="Calibri"/>
                <w:b/>
                <w:sz w:val="26"/>
                <w:szCs w:val="26"/>
              </w:rPr>
              <w:t>2</w:t>
            </w:r>
          </w:p>
          <w:p w14:paraId="51184CD0" w14:textId="77777777" w:rsidR="00467474" w:rsidRDefault="00467474">
            <w:pPr>
              <w:rPr>
                <w:rFonts w:ascii="Calibri" w:eastAsia="Calibri" w:hAnsi="Calibri" w:cs="Calibri"/>
                <w:b/>
                <w:sz w:val="26"/>
                <w:szCs w:val="26"/>
              </w:rPr>
            </w:pPr>
          </w:p>
          <w:p w14:paraId="2C47A5E6" w14:textId="77777777" w:rsidR="00467474" w:rsidRDefault="0082012F">
            <w:pPr>
              <w:rPr>
                <w:rFonts w:ascii="Calibri" w:eastAsia="Calibri" w:hAnsi="Calibri" w:cs="Calibri"/>
                <w:b/>
                <w:sz w:val="26"/>
                <w:szCs w:val="26"/>
              </w:rPr>
            </w:pPr>
            <w:r>
              <w:rPr>
                <w:rFonts w:ascii="Calibri" w:eastAsia="Calibri" w:hAnsi="Calibri" w:cs="Calibri"/>
                <w:b/>
                <w:sz w:val="26"/>
                <w:szCs w:val="26"/>
              </w:rPr>
              <w:t>3</w:t>
            </w:r>
          </w:p>
          <w:p w14:paraId="53B43654" w14:textId="77777777" w:rsidR="00467474" w:rsidRDefault="00467474">
            <w:pPr>
              <w:rPr>
                <w:rFonts w:ascii="Calibri" w:eastAsia="Calibri" w:hAnsi="Calibri" w:cs="Calibri"/>
                <w:b/>
                <w:sz w:val="26"/>
                <w:szCs w:val="26"/>
              </w:rPr>
            </w:pPr>
          </w:p>
          <w:p w14:paraId="4395232F" w14:textId="77777777" w:rsidR="00467474" w:rsidRDefault="0082012F">
            <w:pPr>
              <w:rPr>
                <w:rFonts w:ascii="Calibri" w:eastAsia="Calibri" w:hAnsi="Calibri" w:cs="Calibri"/>
                <w:b/>
                <w:sz w:val="26"/>
                <w:szCs w:val="26"/>
              </w:rPr>
            </w:pPr>
            <w:r>
              <w:rPr>
                <w:rFonts w:ascii="Calibri" w:eastAsia="Calibri" w:hAnsi="Calibri" w:cs="Calibri"/>
                <w:b/>
                <w:sz w:val="26"/>
                <w:szCs w:val="26"/>
              </w:rPr>
              <w:t>4</w:t>
            </w:r>
          </w:p>
          <w:p w14:paraId="4B73A6C7" w14:textId="77777777" w:rsidR="00467474" w:rsidRDefault="00467474">
            <w:pPr>
              <w:rPr>
                <w:rFonts w:ascii="Calibri" w:eastAsia="Calibri" w:hAnsi="Calibri" w:cs="Calibri"/>
                <w:b/>
                <w:sz w:val="26"/>
                <w:szCs w:val="26"/>
              </w:rPr>
            </w:pPr>
          </w:p>
          <w:p w14:paraId="2ED1FEEE" w14:textId="77777777" w:rsidR="00467474" w:rsidRDefault="0082012F">
            <w:pPr>
              <w:rPr>
                <w:rFonts w:ascii="Calibri" w:eastAsia="Calibri" w:hAnsi="Calibri" w:cs="Calibri"/>
                <w:b/>
                <w:sz w:val="26"/>
                <w:szCs w:val="26"/>
              </w:rPr>
            </w:pPr>
            <w:r>
              <w:rPr>
                <w:rFonts w:ascii="Calibri" w:eastAsia="Calibri" w:hAnsi="Calibri" w:cs="Calibri"/>
                <w:b/>
                <w:sz w:val="26"/>
                <w:szCs w:val="26"/>
              </w:rPr>
              <w:t>5</w:t>
            </w:r>
          </w:p>
          <w:p w14:paraId="492DB3BF" w14:textId="77777777" w:rsidR="00467474" w:rsidRDefault="00467474">
            <w:pPr>
              <w:rPr>
                <w:rFonts w:ascii="Calibri" w:eastAsia="Calibri" w:hAnsi="Calibri" w:cs="Calibri"/>
                <w:b/>
                <w:sz w:val="26"/>
                <w:szCs w:val="26"/>
              </w:rPr>
            </w:pPr>
          </w:p>
        </w:tc>
      </w:tr>
      <w:tr w:rsidR="00467474" w14:paraId="6B4B2F80" w14:textId="77777777">
        <w:tc>
          <w:tcPr>
            <w:tcW w:w="2543" w:type="dxa"/>
          </w:tcPr>
          <w:p w14:paraId="60CBBB3D" w14:textId="77777777" w:rsidR="00467474" w:rsidRDefault="0082012F">
            <w:pPr>
              <w:rPr>
                <w:rFonts w:ascii="Calibri" w:eastAsia="Calibri" w:hAnsi="Calibri" w:cs="Calibri"/>
                <w:b/>
                <w:color w:val="FF0000"/>
                <w:sz w:val="28"/>
                <w:szCs w:val="28"/>
              </w:rPr>
            </w:pPr>
            <w:r>
              <w:rPr>
                <w:rFonts w:ascii="Calibri" w:eastAsia="Calibri" w:hAnsi="Calibri" w:cs="Calibri"/>
                <w:b/>
                <w:color w:val="504F4F"/>
                <w:sz w:val="28"/>
                <w:szCs w:val="28"/>
              </w:rPr>
              <w:t>Washington Leadership Academy</w:t>
            </w:r>
          </w:p>
        </w:tc>
        <w:tc>
          <w:tcPr>
            <w:tcW w:w="7537" w:type="dxa"/>
          </w:tcPr>
          <w:p w14:paraId="02DB0A13" w14:textId="77777777" w:rsidR="00467474" w:rsidRDefault="0082012F">
            <w:pPr>
              <w:rPr>
                <w:rFonts w:ascii="Calibri" w:eastAsia="Calibri" w:hAnsi="Calibri" w:cs="Calibri"/>
                <w:b/>
                <w:sz w:val="26"/>
                <w:szCs w:val="26"/>
              </w:rPr>
            </w:pPr>
            <w:r>
              <w:rPr>
                <w:rFonts w:ascii="Calibri" w:eastAsia="Calibri" w:hAnsi="Calibri" w:cs="Calibri"/>
                <w:b/>
                <w:sz w:val="26"/>
                <w:szCs w:val="26"/>
              </w:rPr>
              <w:t>1</w:t>
            </w:r>
          </w:p>
          <w:p w14:paraId="281E387F" w14:textId="77777777" w:rsidR="00467474" w:rsidRDefault="00467474">
            <w:pPr>
              <w:rPr>
                <w:rFonts w:ascii="Calibri" w:eastAsia="Calibri" w:hAnsi="Calibri" w:cs="Calibri"/>
                <w:b/>
                <w:sz w:val="26"/>
                <w:szCs w:val="26"/>
              </w:rPr>
            </w:pPr>
          </w:p>
          <w:p w14:paraId="2A6A1F75" w14:textId="77777777" w:rsidR="00467474" w:rsidRDefault="0082012F">
            <w:pPr>
              <w:rPr>
                <w:rFonts w:ascii="Calibri" w:eastAsia="Calibri" w:hAnsi="Calibri" w:cs="Calibri"/>
                <w:b/>
                <w:sz w:val="26"/>
                <w:szCs w:val="26"/>
              </w:rPr>
            </w:pPr>
            <w:r>
              <w:rPr>
                <w:rFonts w:ascii="Calibri" w:eastAsia="Calibri" w:hAnsi="Calibri" w:cs="Calibri"/>
                <w:b/>
                <w:sz w:val="26"/>
                <w:szCs w:val="26"/>
              </w:rPr>
              <w:t>2</w:t>
            </w:r>
          </w:p>
          <w:p w14:paraId="44458247" w14:textId="77777777" w:rsidR="00467474" w:rsidRDefault="00467474">
            <w:pPr>
              <w:rPr>
                <w:rFonts w:ascii="Calibri" w:eastAsia="Calibri" w:hAnsi="Calibri" w:cs="Calibri"/>
                <w:b/>
                <w:sz w:val="26"/>
                <w:szCs w:val="26"/>
              </w:rPr>
            </w:pPr>
          </w:p>
          <w:p w14:paraId="39A3AF2A" w14:textId="77777777" w:rsidR="00467474" w:rsidRDefault="0082012F">
            <w:pPr>
              <w:rPr>
                <w:rFonts w:ascii="Calibri" w:eastAsia="Calibri" w:hAnsi="Calibri" w:cs="Calibri"/>
                <w:b/>
                <w:sz w:val="26"/>
                <w:szCs w:val="26"/>
              </w:rPr>
            </w:pPr>
            <w:r>
              <w:rPr>
                <w:rFonts w:ascii="Calibri" w:eastAsia="Calibri" w:hAnsi="Calibri" w:cs="Calibri"/>
                <w:b/>
                <w:sz w:val="26"/>
                <w:szCs w:val="26"/>
              </w:rPr>
              <w:t>3</w:t>
            </w:r>
          </w:p>
          <w:p w14:paraId="5783C223" w14:textId="77777777" w:rsidR="00467474" w:rsidRDefault="00467474">
            <w:pPr>
              <w:rPr>
                <w:rFonts w:ascii="Calibri" w:eastAsia="Calibri" w:hAnsi="Calibri" w:cs="Calibri"/>
                <w:b/>
                <w:sz w:val="26"/>
                <w:szCs w:val="26"/>
              </w:rPr>
            </w:pPr>
          </w:p>
          <w:p w14:paraId="74BB976C" w14:textId="77777777" w:rsidR="00467474" w:rsidRDefault="0082012F">
            <w:pPr>
              <w:rPr>
                <w:rFonts w:ascii="Calibri" w:eastAsia="Calibri" w:hAnsi="Calibri" w:cs="Calibri"/>
                <w:b/>
                <w:sz w:val="26"/>
                <w:szCs w:val="26"/>
              </w:rPr>
            </w:pPr>
            <w:r>
              <w:rPr>
                <w:rFonts w:ascii="Calibri" w:eastAsia="Calibri" w:hAnsi="Calibri" w:cs="Calibri"/>
                <w:b/>
                <w:sz w:val="26"/>
                <w:szCs w:val="26"/>
              </w:rPr>
              <w:t>4</w:t>
            </w:r>
          </w:p>
          <w:p w14:paraId="5BACFADA" w14:textId="77777777" w:rsidR="00467474" w:rsidRDefault="00467474">
            <w:pPr>
              <w:rPr>
                <w:rFonts w:ascii="Calibri" w:eastAsia="Calibri" w:hAnsi="Calibri" w:cs="Calibri"/>
                <w:b/>
                <w:sz w:val="26"/>
                <w:szCs w:val="26"/>
              </w:rPr>
            </w:pPr>
          </w:p>
          <w:p w14:paraId="16205756" w14:textId="77777777" w:rsidR="00467474" w:rsidRDefault="0082012F">
            <w:pPr>
              <w:rPr>
                <w:rFonts w:ascii="Calibri" w:eastAsia="Calibri" w:hAnsi="Calibri" w:cs="Calibri"/>
                <w:b/>
                <w:sz w:val="26"/>
                <w:szCs w:val="26"/>
              </w:rPr>
            </w:pPr>
            <w:r>
              <w:rPr>
                <w:rFonts w:ascii="Calibri" w:eastAsia="Calibri" w:hAnsi="Calibri" w:cs="Calibri"/>
                <w:b/>
                <w:sz w:val="26"/>
                <w:szCs w:val="26"/>
              </w:rPr>
              <w:t>5</w:t>
            </w:r>
          </w:p>
          <w:p w14:paraId="71C3456C" w14:textId="77777777" w:rsidR="00467474" w:rsidRDefault="00467474">
            <w:pPr>
              <w:rPr>
                <w:rFonts w:ascii="Calibri" w:eastAsia="Calibri" w:hAnsi="Calibri" w:cs="Calibri"/>
                <w:b/>
                <w:sz w:val="26"/>
                <w:szCs w:val="26"/>
              </w:rPr>
            </w:pPr>
          </w:p>
        </w:tc>
      </w:tr>
      <w:tr w:rsidR="00467474" w14:paraId="68195EC5" w14:textId="77777777">
        <w:tc>
          <w:tcPr>
            <w:tcW w:w="2543" w:type="dxa"/>
          </w:tcPr>
          <w:p w14:paraId="3E6A37AA" w14:textId="77777777" w:rsidR="00467474" w:rsidRDefault="0082012F">
            <w:pPr>
              <w:rPr>
                <w:rFonts w:ascii="Calibri" w:eastAsia="Calibri" w:hAnsi="Calibri" w:cs="Calibri"/>
                <w:b/>
                <w:sz w:val="28"/>
                <w:szCs w:val="28"/>
              </w:rPr>
            </w:pPr>
            <w:r>
              <w:rPr>
                <w:rFonts w:ascii="Calibri" w:eastAsia="Calibri" w:hAnsi="Calibri" w:cs="Calibri"/>
                <w:b/>
                <w:sz w:val="28"/>
                <w:szCs w:val="28"/>
              </w:rPr>
              <w:lastRenderedPageBreak/>
              <w:t>Forging the Future of Learning</w:t>
            </w:r>
          </w:p>
          <w:p w14:paraId="0BE63978" w14:textId="77777777" w:rsidR="00467474" w:rsidRDefault="00467474">
            <w:pPr>
              <w:rPr>
                <w:rFonts w:ascii="Calibri" w:eastAsia="Calibri" w:hAnsi="Calibri" w:cs="Calibri"/>
                <w:b/>
                <w:sz w:val="28"/>
                <w:szCs w:val="28"/>
              </w:rPr>
            </w:pPr>
          </w:p>
          <w:p w14:paraId="1A3779BA" w14:textId="77777777" w:rsidR="00467474" w:rsidRDefault="00467474">
            <w:pPr>
              <w:rPr>
                <w:rFonts w:ascii="Calibri" w:eastAsia="Calibri" w:hAnsi="Calibri" w:cs="Calibri"/>
                <w:b/>
                <w:sz w:val="28"/>
                <w:szCs w:val="28"/>
              </w:rPr>
            </w:pPr>
          </w:p>
          <w:p w14:paraId="5D4592D6" w14:textId="77777777" w:rsidR="00467474" w:rsidRDefault="00467474">
            <w:pPr>
              <w:rPr>
                <w:rFonts w:ascii="Calibri" w:eastAsia="Calibri" w:hAnsi="Calibri" w:cs="Calibri"/>
                <w:b/>
                <w:sz w:val="28"/>
                <w:szCs w:val="28"/>
              </w:rPr>
            </w:pPr>
          </w:p>
        </w:tc>
        <w:tc>
          <w:tcPr>
            <w:tcW w:w="7537" w:type="dxa"/>
          </w:tcPr>
          <w:p w14:paraId="511EF368" w14:textId="77777777" w:rsidR="00467474" w:rsidRDefault="0082012F">
            <w:pPr>
              <w:rPr>
                <w:rFonts w:ascii="Calibri" w:eastAsia="Calibri" w:hAnsi="Calibri" w:cs="Calibri"/>
                <w:b/>
                <w:sz w:val="26"/>
                <w:szCs w:val="26"/>
              </w:rPr>
            </w:pPr>
            <w:r>
              <w:rPr>
                <w:rFonts w:ascii="Calibri" w:eastAsia="Calibri" w:hAnsi="Calibri" w:cs="Calibri"/>
                <w:b/>
                <w:sz w:val="26"/>
                <w:szCs w:val="26"/>
              </w:rPr>
              <w:t>1</w:t>
            </w:r>
          </w:p>
          <w:p w14:paraId="2B6CCA8E" w14:textId="77777777" w:rsidR="00467474" w:rsidRDefault="00467474">
            <w:pPr>
              <w:rPr>
                <w:rFonts w:ascii="Calibri" w:eastAsia="Calibri" w:hAnsi="Calibri" w:cs="Calibri"/>
                <w:b/>
                <w:sz w:val="26"/>
                <w:szCs w:val="26"/>
              </w:rPr>
            </w:pPr>
          </w:p>
          <w:p w14:paraId="07A36109" w14:textId="77777777" w:rsidR="00467474" w:rsidRDefault="0082012F">
            <w:pPr>
              <w:rPr>
                <w:rFonts w:ascii="Calibri" w:eastAsia="Calibri" w:hAnsi="Calibri" w:cs="Calibri"/>
                <w:b/>
                <w:sz w:val="26"/>
                <w:szCs w:val="26"/>
              </w:rPr>
            </w:pPr>
            <w:r>
              <w:rPr>
                <w:rFonts w:ascii="Calibri" w:eastAsia="Calibri" w:hAnsi="Calibri" w:cs="Calibri"/>
                <w:b/>
                <w:sz w:val="26"/>
                <w:szCs w:val="26"/>
              </w:rPr>
              <w:t>2</w:t>
            </w:r>
          </w:p>
          <w:p w14:paraId="21CE59A2" w14:textId="77777777" w:rsidR="00467474" w:rsidRDefault="00467474">
            <w:pPr>
              <w:rPr>
                <w:rFonts w:ascii="Calibri" w:eastAsia="Calibri" w:hAnsi="Calibri" w:cs="Calibri"/>
                <w:b/>
                <w:sz w:val="26"/>
                <w:szCs w:val="26"/>
              </w:rPr>
            </w:pPr>
          </w:p>
          <w:p w14:paraId="04515AA5" w14:textId="77777777" w:rsidR="00467474" w:rsidRDefault="0082012F">
            <w:pPr>
              <w:rPr>
                <w:rFonts w:ascii="Calibri" w:eastAsia="Calibri" w:hAnsi="Calibri" w:cs="Calibri"/>
                <w:b/>
                <w:sz w:val="26"/>
                <w:szCs w:val="26"/>
              </w:rPr>
            </w:pPr>
            <w:r>
              <w:rPr>
                <w:rFonts w:ascii="Calibri" w:eastAsia="Calibri" w:hAnsi="Calibri" w:cs="Calibri"/>
                <w:b/>
                <w:sz w:val="26"/>
                <w:szCs w:val="26"/>
              </w:rPr>
              <w:t>3</w:t>
            </w:r>
          </w:p>
          <w:p w14:paraId="400F27A9" w14:textId="77777777" w:rsidR="00467474" w:rsidRDefault="00467474">
            <w:pPr>
              <w:rPr>
                <w:rFonts w:ascii="Calibri" w:eastAsia="Calibri" w:hAnsi="Calibri" w:cs="Calibri"/>
                <w:b/>
                <w:sz w:val="26"/>
                <w:szCs w:val="26"/>
              </w:rPr>
            </w:pPr>
          </w:p>
          <w:p w14:paraId="20714F52" w14:textId="77777777" w:rsidR="00467474" w:rsidRDefault="0082012F">
            <w:pPr>
              <w:rPr>
                <w:rFonts w:ascii="Calibri" w:eastAsia="Calibri" w:hAnsi="Calibri" w:cs="Calibri"/>
                <w:b/>
                <w:sz w:val="26"/>
                <w:szCs w:val="26"/>
              </w:rPr>
            </w:pPr>
            <w:r>
              <w:rPr>
                <w:rFonts w:ascii="Calibri" w:eastAsia="Calibri" w:hAnsi="Calibri" w:cs="Calibri"/>
                <w:b/>
                <w:sz w:val="26"/>
                <w:szCs w:val="26"/>
              </w:rPr>
              <w:t>4</w:t>
            </w:r>
          </w:p>
          <w:p w14:paraId="35FCB6DC" w14:textId="77777777" w:rsidR="00467474" w:rsidRDefault="00467474">
            <w:pPr>
              <w:rPr>
                <w:rFonts w:ascii="Calibri" w:eastAsia="Calibri" w:hAnsi="Calibri" w:cs="Calibri"/>
                <w:b/>
                <w:sz w:val="26"/>
                <w:szCs w:val="26"/>
              </w:rPr>
            </w:pPr>
          </w:p>
          <w:p w14:paraId="3AFFE6FF" w14:textId="77777777" w:rsidR="00467474" w:rsidRDefault="0082012F">
            <w:pPr>
              <w:rPr>
                <w:rFonts w:ascii="Calibri" w:eastAsia="Calibri" w:hAnsi="Calibri" w:cs="Calibri"/>
                <w:b/>
                <w:sz w:val="26"/>
                <w:szCs w:val="26"/>
              </w:rPr>
            </w:pPr>
            <w:r>
              <w:rPr>
                <w:rFonts w:ascii="Calibri" w:eastAsia="Calibri" w:hAnsi="Calibri" w:cs="Calibri"/>
                <w:b/>
                <w:sz w:val="26"/>
                <w:szCs w:val="26"/>
              </w:rPr>
              <w:t>5</w:t>
            </w:r>
          </w:p>
          <w:p w14:paraId="064D8CA6" w14:textId="77777777" w:rsidR="00467474" w:rsidRDefault="00467474">
            <w:pPr>
              <w:rPr>
                <w:rFonts w:ascii="Calibri" w:eastAsia="Calibri" w:hAnsi="Calibri" w:cs="Calibri"/>
                <w:b/>
                <w:sz w:val="26"/>
                <w:szCs w:val="26"/>
              </w:rPr>
            </w:pPr>
          </w:p>
        </w:tc>
      </w:tr>
      <w:tr w:rsidR="00467474" w14:paraId="45510F4D" w14:textId="77777777">
        <w:tc>
          <w:tcPr>
            <w:tcW w:w="2543" w:type="dxa"/>
          </w:tcPr>
          <w:p w14:paraId="30559AB0" w14:textId="77777777" w:rsidR="00467474" w:rsidRDefault="0082012F">
            <w:pPr>
              <w:rPr>
                <w:rFonts w:ascii="Calibri" w:eastAsia="Calibri" w:hAnsi="Calibri" w:cs="Calibri"/>
                <w:b/>
                <w:color w:val="FF0000"/>
                <w:sz w:val="28"/>
                <w:szCs w:val="28"/>
              </w:rPr>
            </w:pPr>
            <w:r>
              <w:rPr>
                <w:rFonts w:ascii="Calibri" w:eastAsia="Calibri" w:hAnsi="Calibri" w:cs="Calibri"/>
                <w:b/>
                <w:color w:val="504F4F"/>
                <w:sz w:val="28"/>
                <w:szCs w:val="28"/>
              </w:rPr>
              <w:t>Iowa BIG</w:t>
            </w:r>
          </w:p>
        </w:tc>
        <w:tc>
          <w:tcPr>
            <w:tcW w:w="7537" w:type="dxa"/>
          </w:tcPr>
          <w:p w14:paraId="5F1C13B9" w14:textId="77777777" w:rsidR="00467474" w:rsidRDefault="0082012F">
            <w:pPr>
              <w:rPr>
                <w:rFonts w:ascii="Calibri" w:eastAsia="Calibri" w:hAnsi="Calibri" w:cs="Calibri"/>
                <w:b/>
                <w:sz w:val="26"/>
                <w:szCs w:val="26"/>
              </w:rPr>
            </w:pPr>
            <w:r>
              <w:rPr>
                <w:rFonts w:ascii="Calibri" w:eastAsia="Calibri" w:hAnsi="Calibri" w:cs="Calibri"/>
                <w:b/>
                <w:sz w:val="26"/>
                <w:szCs w:val="26"/>
              </w:rPr>
              <w:t>1</w:t>
            </w:r>
          </w:p>
          <w:p w14:paraId="532D8C7A" w14:textId="77777777" w:rsidR="00467474" w:rsidRDefault="00467474">
            <w:pPr>
              <w:rPr>
                <w:rFonts w:ascii="Calibri" w:eastAsia="Calibri" w:hAnsi="Calibri" w:cs="Calibri"/>
                <w:b/>
                <w:sz w:val="26"/>
                <w:szCs w:val="26"/>
              </w:rPr>
            </w:pPr>
          </w:p>
          <w:p w14:paraId="15731038" w14:textId="77777777" w:rsidR="00467474" w:rsidRDefault="0082012F">
            <w:pPr>
              <w:rPr>
                <w:rFonts w:ascii="Calibri" w:eastAsia="Calibri" w:hAnsi="Calibri" w:cs="Calibri"/>
                <w:b/>
                <w:sz w:val="26"/>
                <w:szCs w:val="26"/>
              </w:rPr>
            </w:pPr>
            <w:r>
              <w:rPr>
                <w:rFonts w:ascii="Calibri" w:eastAsia="Calibri" w:hAnsi="Calibri" w:cs="Calibri"/>
                <w:b/>
                <w:sz w:val="26"/>
                <w:szCs w:val="26"/>
              </w:rPr>
              <w:t>2</w:t>
            </w:r>
          </w:p>
          <w:p w14:paraId="7A41FD65" w14:textId="77777777" w:rsidR="00467474" w:rsidRDefault="00467474">
            <w:pPr>
              <w:rPr>
                <w:rFonts w:ascii="Calibri" w:eastAsia="Calibri" w:hAnsi="Calibri" w:cs="Calibri"/>
                <w:b/>
                <w:sz w:val="26"/>
                <w:szCs w:val="26"/>
              </w:rPr>
            </w:pPr>
          </w:p>
          <w:p w14:paraId="50A30FB7" w14:textId="77777777" w:rsidR="00467474" w:rsidRDefault="0082012F">
            <w:pPr>
              <w:rPr>
                <w:rFonts w:ascii="Calibri" w:eastAsia="Calibri" w:hAnsi="Calibri" w:cs="Calibri"/>
                <w:b/>
                <w:sz w:val="26"/>
                <w:szCs w:val="26"/>
              </w:rPr>
            </w:pPr>
            <w:r>
              <w:rPr>
                <w:rFonts w:ascii="Calibri" w:eastAsia="Calibri" w:hAnsi="Calibri" w:cs="Calibri"/>
                <w:b/>
                <w:sz w:val="26"/>
                <w:szCs w:val="26"/>
              </w:rPr>
              <w:t>3</w:t>
            </w:r>
          </w:p>
          <w:p w14:paraId="1A9EBB6C" w14:textId="77777777" w:rsidR="00467474" w:rsidRDefault="00467474">
            <w:pPr>
              <w:rPr>
                <w:rFonts w:ascii="Calibri" w:eastAsia="Calibri" w:hAnsi="Calibri" w:cs="Calibri"/>
                <w:b/>
                <w:sz w:val="26"/>
                <w:szCs w:val="26"/>
              </w:rPr>
            </w:pPr>
          </w:p>
          <w:p w14:paraId="5688CCD7" w14:textId="77777777" w:rsidR="00467474" w:rsidRDefault="0082012F">
            <w:pPr>
              <w:rPr>
                <w:rFonts w:ascii="Calibri" w:eastAsia="Calibri" w:hAnsi="Calibri" w:cs="Calibri"/>
                <w:b/>
                <w:sz w:val="26"/>
                <w:szCs w:val="26"/>
              </w:rPr>
            </w:pPr>
            <w:r>
              <w:rPr>
                <w:rFonts w:ascii="Calibri" w:eastAsia="Calibri" w:hAnsi="Calibri" w:cs="Calibri"/>
                <w:b/>
                <w:sz w:val="26"/>
                <w:szCs w:val="26"/>
              </w:rPr>
              <w:t>4</w:t>
            </w:r>
          </w:p>
          <w:p w14:paraId="59272D32" w14:textId="77777777" w:rsidR="00467474" w:rsidRDefault="00467474">
            <w:pPr>
              <w:rPr>
                <w:rFonts w:ascii="Calibri" w:eastAsia="Calibri" w:hAnsi="Calibri" w:cs="Calibri"/>
                <w:b/>
                <w:sz w:val="26"/>
                <w:szCs w:val="26"/>
              </w:rPr>
            </w:pPr>
          </w:p>
          <w:p w14:paraId="4EFDAFE1" w14:textId="77777777" w:rsidR="00467474" w:rsidRDefault="0082012F">
            <w:pPr>
              <w:rPr>
                <w:rFonts w:ascii="Calibri" w:eastAsia="Calibri" w:hAnsi="Calibri" w:cs="Calibri"/>
                <w:b/>
                <w:sz w:val="26"/>
                <w:szCs w:val="26"/>
              </w:rPr>
            </w:pPr>
            <w:r>
              <w:rPr>
                <w:rFonts w:ascii="Calibri" w:eastAsia="Calibri" w:hAnsi="Calibri" w:cs="Calibri"/>
                <w:b/>
                <w:sz w:val="26"/>
                <w:szCs w:val="26"/>
              </w:rPr>
              <w:t>5</w:t>
            </w:r>
          </w:p>
          <w:p w14:paraId="755126F9" w14:textId="77777777" w:rsidR="00467474" w:rsidRDefault="00467474">
            <w:pPr>
              <w:rPr>
                <w:rFonts w:ascii="Calibri" w:eastAsia="Calibri" w:hAnsi="Calibri" w:cs="Calibri"/>
                <w:b/>
                <w:sz w:val="26"/>
                <w:szCs w:val="26"/>
              </w:rPr>
            </w:pPr>
          </w:p>
        </w:tc>
      </w:tr>
    </w:tbl>
    <w:p w14:paraId="51C4C5BA"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32"/>
          <w:szCs w:val="32"/>
        </w:rPr>
      </w:pPr>
    </w:p>
    <w:p w14:paraId="04E258B9"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32"/>
          <w:szCs w:val="32"/>
        </w:rPr>
      </w:pPr>
    </w:p>
    <w:p w14:paraId="7A72771D"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color w:val="000000"/>
          <w:sz w:val="32"/>
          <w:szCs w:val="32"/>
        </w:rPr>
      </w:pPr>
      <w:r>
        <w:rPr>
          <w:rFonts w:ascii="Calibri" w:eastAsia="Calibri" w:hAnsi="Calibri" w:cs="Calibri"/>
          <w:b/>
          <w:color w:val="000000"/>
          <w:sz w:val="32"/>
          <w:szCs w:val="32"/>
        </w:rPr>
        <w:t>Activity Three: Student Agency</w:t>
      </w:r>
    </w:p>
    <w:p w14:paraId="14507F6F"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50"/>
        <w:rPr>
          <w:rFonts w:ascii="Calibri" w:eastAsia="Calibri" w:hAnsi="Calibri" w:cs="Calibri"/>
          <w:b/>
        </w:rPr>
      </w:pPr>
    </w:p>
    <w:p w14:paraId="6F358E60" w14:textId="77777777" w:rsidR="00467474" w:rsidRDefault="0082012F">
      <w:pPr>
        <w:rPr>
          <w:rFonts w:ascii="Calibri" w:eastAsia="Calibri" w:hAnsi="Calibri" w:cs="Calibri"/>
        </w:rPr>
      </w:pPr>
      <w:r>
        <w:rPr>
          <w:rFonts w:ascii="Calibri" w:eastAsia="Calibri" w:hAnsi="Calibri" w:cs="Calibri"/>
          <w:b/>
          <w:color w:val="000000"/>
        </w:rPr>
        <w:t>Student Agency is an important practice in executing 21</w:t>
      </w:r>
      <w:r>
        <w:rPr>
          <w:rFonts w:ascii="Calibri" w:eastAsia="Calibri" w:hAnsi="Calibri" w:cs="Calibri"/>
          <w:b/>
          <w:color w:val="000000"/>
          <w:vertAlign w:val="superscript"/>
        </w:rPr>
        <w:t>st</w:t>
      </w:r>
      <w:r>
        <w:rPr>
          <w:rFonts w:ascii="Calibri" w:eastAsia="Calibri" w:hAnsi="Calibri" w:cs="Calibri"/>
          <w:b/>
          <w:color w:val="000000"/>
        </w:rPr>
        <w:t xml:space="preserve"> Century Skills.</w:t>
      </w:r>
    </w:p>
    <w:p w14:paraId="74A3FCE5" w14:textId="77777777" w:rsidR="00467474" w:rsidRDefault="00467474">
      <w:pPr>
        <w:rPr>
          <w:rFonts w:ascii="Calibri" w:eastAsia="Calibri" w:hAnsi="Calibri" w:cs="Calibri"/>
        </w:rPr>
      </w:pPr>
    </w:p>
    <w:tbl>
      <w:tblPr>
        <w:tblStyle w:val="a6"/>
        <w:tblW w:w="10100" w:type="dxa"/>
        <w:tblLayout w:type="fixed"/>
        <w:tblLook w:val="0400" w:firstRow="0" w:lastRow="0" w:firstColumn="0" w:lastColumn="0" w:noHBand="0" w:noVBand="1"/>
      </w:tblPr>
      <w:tblGrid>
        <w:gridCol w:w="10100"/>
      </w:tblGrid>
      <w:tr w:rsidR="00467474" w14:paraId="783866FB" w14:textId="77777777">
        <w:tc>
          <w:tcPr>
            <w:tcW w:w="10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9DF7E" w14:textId="77777777" w:rsidR="00467474" w:rsidRDefault="0082012F">
            <w:pPr>
              <w:rPr>
                <w:rFonts w:ascii="Calibri" w:eastAsia="Calibri" w:hAnsi="Calibri" w:cs="Calibri"/>
              </w:rPr>
            </w:pPr>
            <w:r>
              <w:rPr>
                <w:rFonts w:ascii="Calibri" w:eastAsia="Calibri" w:hAnsi="Calibri" w:cs="Calibri"/>
                <w:b/>
                <w:color w:val="000000"/>
              </w:rPr>
              <w:t>What is Student Agency?</w:t>
            </w:r>
          </w:p>
          <w:p w14:paraId="2B6FB9D2" w14:textId="77777777" w:rsidR="00467474" w:rsidRDefault="0082012F">
            <w:pPr>
              <w:spacing w:after="240"/>
              <w:rPr>
                <w:rFonts w:ascii="Calibri" w:eastAsia="Calibri" w:hAnsi="Calibri" w:cs="Calibri"/>
              </w:rPr>
            </w:pPr>
            <w:r>
              <w:rPr>
                <w:rFonts w:ascii="Calibri" w:eastAsia="Calibri" w:hAnsi="Calibri" w:cs="Calibri"/>
              </w:rPr>
              <w:br/>
            </w:r>
            <w:r>
              <w:rPr>
                <w:rFonts w:ascii="Calibri" w:eastAsia="Calibri" w:hAnsi="Calibri" w:cs="Calibri"/>
              </w:rPr>
              <w:br/>
            </w:r>
          </w:p>
        </w:tc>
      </w:tr>
      <w:tr w:rsidR="00467474" w14:paraId="3E2D2021" w14:textId="77777777">
        <w:tc>
          <w:tcPr>
            <w:tcW w:w="10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3A625" w14:textId="77777777" w:rsidR="00467474" w:rsidRDefault="0082012F">
            <w:pPr>
              <w:rPr>
                <w:rFonts w:ascii="Calibri" w:eastAsia="Calibri" w:hAnsi="Calibri" w:cs="Calibri"/>
              </w:rPr>
            </w:pPr>
            <w:r>
              <w:rPr>
                <w:rFonts w:ascii="Calibri" w:eastAsia="Calibri" w:hAnsi="Calibri" w:cs="Calibri"/>
                <w:b/>
                <w:color w:val="000000"/>
              </w:rPr>
              <w:t>Why is Student Agency an important practice in executing 21</w:t>
            </w:r>
            <w:r>
              <w:rPr>
                <w:rFonts w:ascii="Calibri" w:eastAsia="Calibri" w:hAnsi="Calibri" w:cs="Calibri"/>
                <w:b/>
                <w:color w:val="000000"/>
                <w:vertAlign w:val="superscript"/>
              </w:rPr>
              <w:t>st</w:t>
            </w:r>
            <w:r>
              <w:rPr>
                <w:rFonts w:ascii="Calibri" w:eastAsia="Calibri" w:hAnsi="Calibri" w:cs="Calibri"/>
                <w:b/>
                <w:color w:val="000000"/>
              </w:rPr>
              <w:t xml:space="preserve"> century skills?</w:t>
            </w:r>
          </w:p>
          <w:p w14:paraId="20998FC4" w14:textId="77777777" w:rsidR="00467474" w:rsidRDefault="0082012F">
            <w:pPr>
              <w:spacing w:after="240"/>
              <w:rPr>
                <w:rFonts w:ascii="Calibri" w:eastAsia="Calibri" w:hAnsi="Calibri" w:cs="Calibri"/>
              </w:rPr>
            </w:pPr>
            <w:r>
              <w:rPr>
                <w:rFonts w:ascii="Calibri" w:eastAsia="Calibri" w:hAnsi="Calibri" w:cs="Calibri"/>
              </w:rPr>
              <w:br/>
            </w:r>
            <w:r>
              <w:rPr>
                <w:rFonts w:ascii="Calibri" w:eastAsia="Calibri" w:hAnsi="Calibri" w:cs="Calibri"/>
              </w:rPr>
              <w:br/>
            </w:r>
          </w:p>
        </w:tc>
      </w:tr>
      <w:tr w:rsidR="00467474" w14:paraId="1C22DF94" w14:textId="77777777">
        <w:tc>
          <w:tcPr>
            <w:tcW w:w="10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6683B" w14:textId="77777777" w:rsidR="00467474" w:rsidRDefault="0082012F">
            <w:pPr>
              <w:rPr>
                <w:rFonts w:ascii="Calibri" w:eastAsia="Calibri" w:hAnsi="Calibri" w:cs="Calibri"/>
              </w:rPr>
            </w:pPr>
            <w:r>
              <w:rPr>
                <w:rFonts w:ascii="Calibri" w:eastAsia="Calibri" w:hAnsi="Calibri" w:cs="Calibri"/>
                <w:b/>
                <w:color w:val="000000"/>
              </w:rPr>
              <w:t>What is the teacher’s role in fostering student agency?</w:t>
            </w:r>
          </w:p>
          <w:p w14:paraId="16497BE6" w14:textId="77777777" w:rsidR="00467474" w:rsidRDefault="0082012F">
            <w:pPr>
              <w:spacing w:after="240"/>
              <w:rPr>
                <w:rFonts w:ascii="Calibri" w:eastAsia="Calibri" w:hAnsi="Calibri" w:cs="Calibri"/>
              </w:rPr>
            </w:pPr>
            <w:r>
              <w:rPr>
                <w:rFonts w:ascii="Calibri" w:eastAsia="Calibri" w:hAnsi="Calibri" w:cs="Calibri"/>
              </w:rPr>
              <w:br/>
            </w:r>
            <w:r>
              <w:rPr>
                <w:rFonts w:ascii="Calibri" w:eastAsia="Calibri" w:hAnsi="Calibri" w:cs="Calibri"/>
              </w:rPr>
              <w:br/>
            </w:r>
            <w:r>
              <w:rPr>
                <w:rFonts w:ascii="Calibri" w:eastAsia="Calibri" w:hAnsi="Calibri" w:cs="Calibri"/>
              </w:rPr>
              <w:br/>
            </w:r>
          </w:p>
        </w:tc>
      </w:tr>
      <w:tr w:rsidR="00467474" w14:paraId="25D8ECC4" w14:textId="77777777">
        <w:tc>
          <w:tcPr>
            <w:tcW w:w="10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7ED03" w14:textId="77777777" w:rsidR="00467474" w:rsidRDefault="0082012F">
            <w:pPr>
              <w:rPr>
                <w:rFonts w:ascii="Calibri" w:eastAsia="Calibri" w:hAnsi="Calibri" w:cs="Calibri"/>
              </w:rPr>
            </w:pPr>
            <w:r>
              <w:rPr>
                <w:rFonts w:ascii="Calibri" w:eastAsia="Calibri" w:hAnsi="Calibri" w:cs="Calibri"/>
                <w:b/>
                <w:color w:val="000000"/>
              </w:rPr>
              <w:t>What opportunities for professional development have been provided to promote student agency?</w:t>
            </w:r>
          </w:p>
          <w:p w14:paraId="5C7C4110" w14:textId="77777777" w:rsidR="00467474" w:rsidRDefault="0082012F">
            <w:pPr>
              <w:spacing w:after="240"/>
              <w:rPr>
                <w:rFonts w:ascii="Calibri" w:eastAsia="Calibri" w:hAnsi="Calibri" w:cs="Calibri"/>
              </w:rPr>
            </w:pPr>
            <w:r>
              <w:rPr>
                <w:rFonts w:ascii="Calibri" w:eastAsia="Calibri" w:hAnsi="Calibri" w:cs="Calibri"/>
              </w:rPr>
              <w:lastRenderedPageBreak/>
              <w:br/>
            </w:r>
            <w:r>
              <w:rPr>
                <w:rFonts w:ascii="Calibri" w:eastAsia="Calibri" w:hAnsi="Calibri" w:cs="Calibri"/>
              </w:rPr>
              <w:br/>
            </w:r>
          </w:p>
        </w:tc>
      </w:tr>
    </w:tbl>
    <w:p w14:paraId="0DFFD401" w14:textId="77777777" w:rsidR="00467474" w:rsidRDefault="008201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28"/>
          <w:szCs w:val="28"/>
        </w:rPr>
      </w:pPr>
      <w:r>
        <w:rPr>
          <w:rFonts w:ascii="Calibri" w:eastAsia="Calibri" w:hAnsi="Calibri" w:cs="Calibri"/>
          <w:b/>
          <w:sz w:val="28"/>
          <w:szCs w:val="28"/>
        </w:rPr>
        <w:lastRenderedPageBreak/>
        <w:t>How is student engagement related to student agency?</w:t>
      </w:r>
    </w:p>
    <w:p w14:paraId="2A74D1B4"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32"/>
          <w:szCs w:val="32"/>
        </w:rPr>
      </w:pPr>
    </w:p>
    <w:tbl>
      <w:tblPr>
        <w:tblStyle w:val="a7"/>
        <w:tblW w:w="1080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800"/>
        <w:gridCol w:w="1890"/>
        <w:gridCol w:w="1800"/>
        <w:gridCol w:w="1568"/>
        <w:gridCol w:w="1762"/>
      </w:tblGrid>
      <w:tr w:rsidR="00467474" w14:paraId="7AAD458A" w14:textId="77777777">
        <w:tc>
          <w:tcPr>
            <w:tcW w:w="1980" w:type="dxa"/>
            <w:shd w:val="clear" w:color="auto" w:fill="FFFFFF"/>
            <w:vAlign w:val="center"/>
          </w:tcPr>
          <w:p w14:paraId="5E9DA7BA" w14:textId="77777777" w:rsidR="00467474" w:rsidRDefault="0082012F">
            <w:pPr>
              <w:jc w:val="center"/>
              <w:rPr>
                <w:rFonts w:ascii="Calibri" w:eastAsia="Calibri" w:hAnsi="Calibri" w:cs="Calibri"/>
                <w:b/>
              </w:rPr>
            </w:pPr>
            <w:r>
              <w:rPr>
                <w:rFonts w:ascii="Calibri" w:eastAsia="Calibri" w:hAnsi="Calibri" w:cs="Calibri"/>
                <w:b/>
              </w:rPr>
              <w:t>DEEP ENGAGEMENT</w:t>
            </w:r>
          </w:p>
        </w:tc>
        <w:tc>
          <w:tcPr>
            <w:tcW w:w="1800" w:type="dxa"/>
            <w:shd w:val="clear" w:color="auto" w:fill="FFFFFF"/>
            <w:vAlign w:val="center"/>
          </w:tcPr>
          <w:p w14:paraId="61387365" w14:textId="77777777" w:rsidR="00467474" w:rsidRDefault="0082012F">
            <w:pPr>
              <w:jc w:val="center"/>
              <w:rPr>
                <w:rFonts w:ascii="Calibri" w:eastAsia="Calibri" w:hAnsi="Calibri" w:cs="Calibri"/>
                <w:b/>
              </w:rPr>
            </w:pPr>
            <w:r>
              <w:rPr>
                <w:rFonts w:ascii="Calibri" w:eastAsia="Calibri" w:hAnsi="Calibri" w:cs="Calibri"/>
                <w:b/>
              </w:rPr>
              <w:t>ENGAGEMENT</w:t>
            </w:r>
          </w:p>
        </w:tc>
        <w:tc>
          <w:tcPr>
            <w:tcW w:w="1890" w:type="dxa"/>
            <w:shd w:val="clear" w:color="auto" w:fill="FFFFFF"/>
            <w:vAlign w:val="center"/>
          </w:tcPr>
          <w:p w14:paraId="4DAFC7F3" w14:textId="77777777" w:rsidR="00467474" w:rsidRDefault="0082012F">
            <w:pPr>
              <w:jc w:val="center"/>
              <w:rPr>
                <w:rFonts w:ascii="Calibri" w:eastAsia="Calibri" w:hAnsi="Calibri" w:cs="Calibri"/>
                <w:b/>
              </w:rPr>
            </w:pPr>
            <w:r>
              <w:rPr>
                <w:rFonts w:ascii="Calibri" w:eastAsia="Calibri" w:hAnsi="Calibri" w:cs="Calibri"/>
                <w:b/>
              </w:rPr>
              <w:t>ACTIVE / STRATEGIC COMPLIANCE</w:t>
            </w:r>
          </w:p>
        </w:tc>
        <w:tc>
          <w:tcPr>
            <w:tcW w:w="1800" w:type="dxa"/>
            <w:shd w:val="clear" w:color="auto" w:fill="FFFFFF"/>
            <w:vAlign w:val="center"/>
          </w:tcPr>
          <w:p w14:paraId="6B96A272" w14:textId="77777777" w:rsidR="00467474" w:rsidRDefault="0082012F">
            <w:pPr>
              <w:jc w:val="center"/>
              <w:rPr>
                <w:rFonts w:ascii="Calibri" w:eastAsia="Calibri" w:hAnsi="Calibri" w:cs="Calibri"/>
                <w:b/>
              </w:rPr>
            </w:pPr>
            <w:r>
              <w:rPr>
                <w:rFonts w:ascii="Calibri" w:eastAsia="Calibri" w:hAnsi="Calibri" w:cs="Calibri"/>
                <w:b/>
              </w:rPr>
              <w:t>PASSIVE / RITUAL COMPLIANCE</w:t>
            </w:r>
          </w:p>
        </w:tc>
        <w:tc>
          <w:tcPr>
            <w:tcW w:w="1568" w:type="dxa"/>
            <w:shd w:val="clear" w:color="auto" w:fill="FFFFFF"/>
            <w:vAlign w:val="center"/>
          </w:tcPr>
          <w:p w14:paraId="0CE2E235" w14:textId="77777777" w:rsidR="00467474" w:rsidRDefault="0082012F">
            <w:pPr>
              <w:jc w:val="center"/>
              <w:rPr>
                <w:rFonts w:ascii="Calibri" w:eastAsia="Calibri" w:hAnsi="Calibri" w:cs="Calibri"/>
                <w:b/>
              </w:rPr>
            </w:pPr>
            <w:r>
              <w:rPr>
                <w:rFonts w:ascii="Calibri" w:eastAsia="Calibri" w:hAnsi="Calibri" w:cs="Calibri"/>
                <w:b/>
              </w:rPr>
              <w:t xml:space="preserve">PERIODIC COMPLIANCE  </w:t>
            </w:r>
          </w:p>
          <w:p w14:paraId="770CC937" w14:textId="77777777" w:rsidR="00467474" w:rsidRDefault="0082012F">
            <w:pPr>
              <w:jc w:val="center"/>
              <w:rPr>
                <w:rFonts w:ascii="Calibri" w:eastAsia="Calibri" w:hAnsi="Calibri" w:cs="Calibri"/>
                <w:b/>
              </w:rPr>
            </w:pPr>
            <w:r>
              <w:rPr>
                <w:rFonts w:ascii="Calibri" w:eastAsia="Calibri" w:hAnsi="Calibri" w:cs="Calibri"/>
                <w:b/>
              </w:rPr>
              <w:t>RETREATISM</w:t>
            </w:r>
          </w:p>
        </w:tc>
        <w:tc>
          <w:tcPr>
            <w:tcW w:w="1762" w:type="dxa"/>
            <w:shd w:val="clear" w:color="auto" w:fill="FFFFFF"/>
            <w:vAlign w:val="center"/>
          </w:tcPr>
          <w:p w14:paraId="40904B80" w14:textId="77777777" w:rsidR="00467474" w:rsidRDefault="0082012F">
            <w:pPr>
              <w:jc w:val="center"/>
              <w:rPr>
                <w:rFonts w:ascii="Calibri" w:eastAsia="Calibri" w:hAnsi="Calibri" w:cs="Calibri"/>
                <w:b/>
              </w:rPr>
            </w:pPr>
            <w:r>
              <w:rPr>
                <w:rFonts w:ascii="Calibri" w:eastAsia="Calibri" w:hAnsi="Calibri" w:cs="Calibri"/>
                <w:b/>
              </w:rPr>
              <w:t>RESITANCE / REBELLION</w:t>
            </w:r>
          </w:p>
        </w:tc>
      </w:tr>
      <w:tr w:rsidR="00467474" w14:paraId="04FF3035" w14:textId="77777777">
        <w:tc>
          <w:tcPr>
            <w:tcW w:w="1980" w:type="dxa"/>
          </w:tcPr>
          <w:p w14:paraId="6451A961" w14:textId="77777777" w:rsidR="00467474" w:rsidRDefault="0082012F">
            <w:pPr>
              <w:jc w:val="center"/>
              <w:rPr>
                <w:rFonts w:ascii="Calibri" w:eastAsia="Calibri" w:hAnsi="Calibri" w:cs="Calibri"/>
                <w:sz w:val="21"/>
                <w:szCs w:val="21"/>
              </w:rPr>
            </w:pPr>
            <w:r>
              <w:rPr>
                <w:rFonts w:ascii="Calibri" w:eastAsia="Calibri" w:hAnsi="Calibri" w:cs="Calibri"/>
                <w:sz w:val="21"/>
                <w:szCs w:val="21"/>
              </w:rPr>
              <w:t>Students take full ownership of learning activities, displaying high levels of energy, a willingness to ask questions, pursue answers, consider alternatives, and take risks in pursuit of quality.  Students persist with the task and will learn at high or profound levels.  Learning transcends the formal educational structures.</w:t>
            </w:r>
          </w:p>
        </w:tc>
        <w:tc>
          <w:tcPr>
            <w:tcW w:w="1800" w:type="dxa"/>
          </w:tcPr>
          <w:p w14:paraId="2BDBDDF5" w14:textId="77777777" w:rsidR="00467474" w:rsidRDefault="0082012F">
            <w:pPr>
              <w:jc w:val="center"/>
              <w:rPr>
                <w:rFonts w:ascii="Calibri" w:eastAsia="Calibri" w:hAnsi="Calibri" w:cs="Calibri"/>
                <w:sz w:val="21"/>
                <w:szCs w:val="21"/>
              </w:rPr>
            </w:pPr>
            <w:r>
              <w:rPr>
                <w:rFonts w:ascii="Calibri" w:eastAsia="Calibri" w:hAnsi="Calibri" w:cs="Calibri"/>
                <w:sz w:val="21"/>
                <w:szCs w:val="21"/>
              </w:rPr>
              <w:t>Students begin taking ownership of learning activities.  Their involvement shows concentration and effort to understand and complete the task as well as personal meaning. They do not simply follow directions but actively work to improve the quality of their performance.  Students persist with the task and will learn at high levels.</w:t>
            </w:r>
          </w:p>
        </w:tc>
        <w:tc>
          <w:tcPr>
            <w:tcW w:w="1890" w:type="dxa"/>
          </w:tcPr>
          <w:p w14:paraId="2CDED32D" w14:textId="77777777" w:rsidR="00467474" w:rsidRDefault="0082012F">
            <w:pPr>
              <w:jc w:val="center"/>
              <w:rPr>
                <w:rFonts w:ascii="Calibri" w:eastAsia="Calibri" w:hAnsi="Calibri" w:cs="Calibri"/>
                <w:sz w:val="21"/>
                <w:szCs w:val="21"/>
              </w:rPr>
            </w:pPr>
            <w:r>
              <w:rPr>
                <w:rFonts w:ascii="Calibri" w:eastAsia="Calibri" w:hAnsi="Calibri" w:cs="Calibri"/>
                <w:sz w:val="21"/>
                <w:szCs w:val="21"/>
              </w:rPr>
              <w:t xml:space="preserve">Students participate in learning activities and stay on task without teacher intervention.  However, their work has a routine or rote quality and significant thought or commitment to quality is not evident.  The tasks have little inherent or direct value to the student, but the student associates it with outcome or results that do have value (such as grades).  </w:t>
            </w:r>
          </w:p>
        </w:tc>
        <w:tc>
          <w:tcPr>
            <w:tcW w:w="1800" w:type="dxa"/>
          </w:tcPr>
          <w:p w14:paraId="7B5830A6" w14:textId="77777777" w:rsidR="00467474" w:rsidRDefault="0082012F">
            <w:pPr>
              <w:jc w:val="center"/>
              <w:rPr>
                <w:rFonts w:ascii="Calibri" w:eastAsia="Calibri" w:hAnsi="Calibri" w:cs="Calibri"/>
                <w:sz w:val="21"/>
                <w:szCs w:val="21"/>
              </w:rPr>
            </w:pPr>
            <w:r>
              <w:rPr>
                <w:rFonts w:ascii="Calibri" w:eastAsia="Calibri" w:hAnsi="Calibri" w:cs="Calibri"/>
                <w:sz w:val="21"/>
                <w:szCs w:val="21"/>
              </w:rPr>
              <w:t xml:space="preserve">Students follow directions in a rote or routine manner.  Attention may be mildly </w:t>
            </w:r>
            <w:proofErr w:type="gramStart"/>
            <w:r>
              <w:rPr>
                <w:rFonts w:ascii="Calibri" w:eastAsia="Calibri" w:hAnsi="Calibri" w:cs="Calibri"/>
                <w:sz w:val="21"/>
                <w:szCs w:val="21"/>
              </w:rPr>
              <w:t>distracted</w:t>
            </w:r>
            <w:proofErr w:type="gramEnd"/>
            <w:r>
              <w:rPr>
                <w:rFonts w:ascii="Calibri" w:eastAsia="Calibri" w:hAnsi="Calibri" w:cs="Calibri"/>
                <w:sz w:val="21"/>
                <w:szCs w:val="21"/>
              </w:rPr>
              <w:t xml:space="preserve"> and they may need some added teacher attention or direction to remain on task.  The student is willing to expend whatever effort is needed to avoid negative consequences.  The emphasis is on meeting the minimum requirements.  Students will learn at low, superficial levels.</w:t>
            </w:r>
          </w:p>
        </w:tc>
        <w:tc>
          <w:tcPr>
            <w:tcW w:w="1568" w:type="dxa"/>
          </w:tcPr>
          <w:p w14:paraId="014F3F34" w14:textId="77777777" w:rsidR="00467474" w:rsidRDefault="0082012F">
            <w:pPr>
              <w:jc w:val="center"/>
              <w:rPr>
                <w:rFonts w:ascii="Calibri" w:eastAsia="Calibri" w:hAnsi="Calibri" w:cs="Calibri"/>
                <w:sz w:val="21"/>
                <w:szCs w:val="21"/>
              </w:rPr>
            </w:pPr>
            <w:r>
              <w:rPr>
                <w:rFonts w:ascii="Calibri" w:eastAsia="Calibri" w:hAnsi="Calibri" w:cs="Calibri"/>
                <w:sz w:val="21"/>
                <w:szCs w:val="21"/>
              </w:rPr>
              <w:t>Students do not attend to the work, but do not engage in activity that distracts others.  The students often employ strategies to conceal lack of involvement. Students learn little or nothing from the task and when forced through the task either engages in ritual behavior or rebellion.</w:t>
            </w:r>
          </w:p>
        </w:tc>
        <w:tc>
          <w:tcPr>
            <w:tcW w:w="1762" w:type="dxa"/>
          </w:tcPr>
          <w:p w14:paraId="58385AC6" w14:textId="77777777" w:rsidR="00467474" w:rsidRDefault="0082012F">
            <w:pPr>
              <w:jc w:val="center"/>
              <w:rPr>
                <w:rFonts w:ascii="Calibri" w:eastAsia="Calibri" w:hAnsi="Calibri" w:cs="Calibri"/>
                <w:sz w:val="21"/>
                <w:szCs w:val="21"/>
              </w:rPr>
            </w:pPr>
            <w:r>
              <w:rPr>
                <w:rFonts w:ascii="Calibri" w:eastAsia="Calibri" w:hAnsi="Calibri" w:cs="Calibri"/>
                <w:sz w:val="21"/>
                <w:szCs w:val="21"/>
              </w:rPr>
              <w:t>Students appear blocked, unable or unwilling to participate in learning activities.  The refusal may involve cheating, refusing to do the work, or even doing other work in place of that which is expected.  Alienation rather than commitment is evident.  Students develop poor work and sometimes negative attitudes towards formal education.</w:t>
            </w:r>
          </w:p>
        </w:tc>
      </w:tr>
    </w:tbl>
    <w:p w14:paraId="4CE90AC4"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50"/>
        <w:rPr>
          <w:rFonts w:ascii="Calibri" w:eastAsia="Calibri" w:hAnsi="Calibri" w:cs="Calibri"/>
          <w:b/>
          <w:sz w:val="32"/>
          <w:szCs w:val="32"/>
        </w:rPr>
      </w:pPr>
    </w:p>
    <w:p w14:paraId="234ECCCF" w14:textId="77777777" w:rsidR="00467474" w:rsidRDefault="0082012F">
      <w:pPr>
        <w:jc w:val="right"/>
        <w:rPr>
          <w:rFonts w:ascii="Calibri" w:eastAsia="Calibri" w:hAnsi="Calibri" w:cs="Calibri"/>
          <w:i/>
          <w:sz w:val="20"/>
          <w:szCs w:val="20"/>
        </w:rPr>
      </w:pPr>
      <w:r>
        <w:rPr>
          <w:rFonts w:ascii="Calibri" w:eastAsia="Calibri" w:hAnsi="Calibri" w:cs="Calibri"/>
          <w:i/>
          <w:sz w:val="20"/>
          <w:szCs w:val="20"/>
        </w:rPr>
        <w:t xml:space="preserve">Harvey F. Silver &amp; Matthew J. Perini, The Eight C’s of </w:t>
      </w:r>
      <w:proofErr w:type="gramStart"/>
      <w:r>
        <w:rPr>
          <w:rFonts w:ascii="Calibri" w:eastAsia="Calibri" w:hAnsi="Calibri" w:cs="Calibri"/>
          <w:i/>
          <w:sz w:val="20"/>
          <w:szCs w:val="20"/>
        </w:rPr>
        <w:t>Engagement;  Phillip</w:t>
      </w:r>
      <w:proofErr w:type="gramEnd"/>
      <w:r>
        <w:rPr>
          <w:rFonts w:ascii="Calibri" w:eastAsia="Calibri" w:hAnsi="Calibri" w:cs="Calibri"/>
          <w:i/>
          <w:sz w:val="20"/>
          <w:szCs w:val="20"/>
        </w:rPr>
        <w:t xml:space="preserve"> </w:t>
      </w:r>
      <w:proofErr w:type="spellStart"/>
      <w:r>
        <w:rPr>
          <w:rFonts w:ascii="Calibri" w:eastAsia="Calibri" w:hAnsi="Calibri" w:cs="Calibri"/>
          <w:i/>
          <w:sz w:val="20"/>
          <w:szCs w:val="20"/>
        </w:rPr>
        <w:t>Schlechty</w:t>
      </w:r>
      <w:proofErr w:type="spellEnd"/>
      <w:r>
        <w:rPr>
          <w:rFonts w:ascii="Calibri" w:eastAsia="Calibri" w:hAnsi="Calibri" w:cs="Calibri"/>
          <w:i/>
          <w:sz w:val="20"/>
          <w:szCs w:val="20"/>
        </w:rPr>
        <w:t>, Engaging Students</w:t>
      </w:r>
    </w:p>
    <w:p w14:paraId="2113DF3E"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32"/>
          <w:szCs w:val="32"/>
        </w:rPr>
      </w:pPr>
    </w:p>
    <w:p w14:paraId="1268104A"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sz w:val="32"/>
          <w:szCs w:val="32"/>
        </w:rPr>
      </w:pPr>
    </w:p>
    <w:p w14:paraId="3D45944A"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jc w:val="center"/>
        <w:rPr>
          <w:rFonts w:ascii="Calibri" w:eastAsia="Calibri" w:hAnsi="Calibri" w:cs="Calibri"/>
          <w:b/>
          <w:color w:val="FF0000"/>
          <w:sz w:val="32"/>
          <w:szCs w:val="32"/>
        </w:rPr>
      </w:pPr>
    </w:p>
    <w:p w14:paraId="3156B792"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b/>
          <w:color w:val="FF0000"/>
          <w:sz w:val="32"/>
          <w:szCs w:val="32"/>
        </w:rPr>
      </w:pPr>
    </w:p>
    <w:p w14:paraId="66CD29F6" w14:textId="77777777" w:rsidR="00467474" w:rsidRDefault="0082012F">
      <w:pPr>
        <w:rPr>
          <w:rFonts w:ascii="Calibri" w:eastAsia="Calibri" w:hAnsi="Calibri" w:cs="Calibri"/>
          <w:b/>
          <w:color w:val="000000"/>
          <w:sz w:val="32"/>
          <w:szCs w:val="32"/>
        </w:rPr>
      </w:pPr>
      <w:r>
        <w:rPr>
          <w:rFonts w:ascii="Calibri" w:eastAsia="Calibri" w:hAnsi="Calibri" w:cs="Calibri"/>
          <w:b/>
          <w:color w:val="000000"/>
          <w:sz w:val="32"/>
          <w:szCs w:val="32"/>
        </w:rPr>
        <w:t>Activity Four:  Graduate, Adult, and System Portrait</w:t>
      </w:r>
    </w:p>
    <w:p w14:paraId="67CFBEF9" w14:textId="77777777" w:rsidR="00467474" w:rsidRDefault="0082012F">
      <w:pPr>
        <w:rPr>
          <w:rFonts w:ascii="Calibri" w:eastAsia="Calibri" w:hAnsi="Calibri" w:cs="Calibri"/>
          <w:b/>
          <w:color w:val="000000"/>
        </w:rPr>
      </w:pPr>
      <w:r>
        <w:rPr>
          <w:rFonts w:ascii="Calibri" w:eastAsia="Calibri" w:hAnsi="Calibri" w:cs="Calibri"/>
          <w:b/>
          <w:color w:val="000000"/>
        </w:rPr>
        <w:t>Teams will explore Graduate, Adult, and System Portraits to describe a vision for the future.</w:t>
      </w:r>
    </w:p>
    <w:p w14:paraId="27DE32EC" w14:textId="77777777" w:rsidR="00467474" w:rsidRDefault="00467474">
      <w:pPr>
        <w:jc w:val="center"/>
        <w:rPr>
          <w:rFonts w:ascii="Calibri" w:eastAsia="Calibri" w:hAnsi="Calibri" w:cs="Calibri"/>
          <w:b/>
          <w:color w:val="000000"/>
        </w:rPr>
      </w:pPr>
    </w:p>
    <w:p w14:paraId="125440C2" w14:textId="77777777" w:rsidR="00467474" w:rsidRDefault="0082012F">
      <w:pPr>
        <w:ind w:left="90" w:right="72"/>
        <w:rPr>
          <w:rFonts w:ascii="Calibri" w:eastAsia="Calibri" w:hAnsi="Calibri" w:cs="Calibri"/>
        </w:rPr>
      </w:pPr>
      <w:r>
        <w:rPr>
          <w:rFonts w:ascii="Calibri" w:eastAsia="Calibri" w:hAnsi="Calibri" w:cs="Calibri"/>
          <w:b/>
          <w:color w:val="000000"/>
          <w:u w:val="single"/>
        </w:rPr>
        <w:t>VISION:</w:t>
      </w:r>
      <w:r>
        <w:rPr>
          <w:rFonts w:ascii="Calibri" w:eastAsia="Calibri" w:hAnsi="Calibri" w:cs="Calibri"/>
          <w:color w:val="000000"/>
        </w:rPr>
        <w:t xml:space="preserve">  The vision pillar asks “What?”—that is, “What must we become in order to accomplish our fundamental purpose?”   In pursuing this question, the district attempts to create a compelling, attractive, realistic future that describes what they hope their district will become.  Vision provides a sense of direction and a basis for assessing both the currently reality of the district and potential </w:t>
      </w:r>
      <w:r>
        <w:rPr>
          <w:rFonts w:ascii="Calibri" w:eastAsia="Calibri" w:hAnsi="Calibri" w:cs="Calibri"/>
          <w:color w:val="000000"/>
        </w:rPr>
        <w:lastRenderedPageBreak/>
        <w:t xml:space="preserve">strategies, programs, and procedures to improve upon that reality.  There is no more powerful engine driving an organization toward excellence and long-range success that an attractive, worthwhile and achievable vision of the future that is widely shared. (DuFour, DuFour, </w:t>
      </w:r>
      <w:proofErr w:type="spellStart"/>
      <w:r>
        <w:rPr>
          <w:rFonts w:ascii="Calibri" w:eastAsia="Calibri" w:hAnsi="Calibri" w:cs="Calibri"/>
          <w:color w:val="000000"/>
        </w:rPr>
        <w:t>Eaker</w:t>
      </w:r>
      <w:proofErr w:type="spellEnd"/>
      <w:r>
        <w:rPr>
          <w:rFonts w:ascii="Calibri" w:eastAsia="Calibri" w:hAnsi="Calibri" w:cs="Calibri"/>
          <w:color w:val="000000"/>
        </w:rPr>
        <w:t xml:space="preserve">, and </w:t>
      </w:r>
      <w:proofErr w:type="gramStart"/>
      <w:r>
        <w:rPr>
          <w:rFonts w:ascii="Calibri" w:eastAsia="Calibri" w:hAnsi="Calibri" w:cs="Calibri"/>
          <w:color w:val="000000"/>
        </w:rPr>
        <w:t xml:space="preserve">Many,  </w:t>
      </w:r>
      <w:r>
        <w:rPr>
          <w:rFonts w:ascii="Calibri" w:eastAsia="Calibri" w:hAnsi="Calibri" w:cs="Calibri"/>
          <w:b/>
          <w:i/>
          <w:color w:val="000000"/>
        </w:rPr>
        <w:t>Learning</w:t>
      </w:r>
      <w:proofErr w:type="gramEnd"/>
      <w:r>
        <w:rPr>
          <w:rFonts w:ascii="Calibri" w:eastAsia="Calibri" w:hAnsi="Calibri" w:cs="Calibri"/>
          <w:b/>
          <w:i/>
          <w:color w:val="000000"/>
        </w:rPr>
        <w:t xml:space="preserve"> By Doing,</w:t>
      </w:r>
      <w:r>
        <w:rPr>
          <w:rFonts w:ascii="Calibri" w:eastAsia="Calibri" w:hAnsi="Calibri" w:cs="Calibri"/>
          <w:color w:val="000000"/>
        </w:rPr>
        <w:t xml:space="preserve"> Second Edition: Solution-Tree, 2010)</w:t>
      </w:r>
    </w:p>
    <w:p w14:paraId="45450EB8" w14:textId="77777777" w:rsidR="00467474" w:rsidRDefault="00467474">
      <w:pPr>
        <w:ind w:left="90" w:right="72"/>
        <w:rPr>
          <w:rFonts w:ascii="Calibri" w:eastAsia="Calibri" w:hAnsi="Calibri" w:cs="Calibri"/>
        </w:rPr>
      </w:pPr>
    </w:p>
    <w:p w14:paraId="0552842F" w14:textId="77777777" w:rsidR="00467474" w:rsidRDefault="0082012F">
      <w:pPr>
        <w:rPr>
          <w:rFonts w:ascii="Calibri" w:eastAsia="Calibri" w:hAnsi="Calibri" w:cs="Calibri"/>
        </w:rPr>
      </w:pPr>
      <w:r>
        <w:rPr>
          <w:rFonts w:ascii="Calibri" w:eastAsia="Calibri" w:hAnsi="Calibri" w:cs="Calibri"/>
          <w:b/>
          <w:color w:val="000000"/>
        </w:rPr>
        <w:t>A vision:</w:t>
      </w:r>
    </w:p>
    <w:p w14:paraId="49A5C2A9" w14:textId="77777777" w:rsidR="00467474" w:rsidRDefault="0082012F">
      <w:pPr>
        <w:numPr>
          <w:ilvl w:val="0"/>
          <w:numId w:val="3"/>
        </w:numPr>
        <w:rPr>
          <w:rFonts w:ascii="Calibri" w:eastAsia="Calibri" w:hAnsi="Calibri" w:cs="Calibri"/>
          <w:color w:val="000000"/>
        </w:rPr>
      </w:pPr>
      <w:r>
        <w:rPr>
          <w:rFonts w:ascii="Calibri" w:eastAsia="Calibri" w:hAnsi="Calibri" w:cs="Calibri"/>
          <w:color w:val="000000"/>
        </w:rPr>
        <w:t xml:space="preserve">Describes where the organization wants to be, typically three to five </w:t>
      </w:r>
      <w:proofErr w:type="gramStart"/>
      <w:r>
        <w:rPr>
          <w:rFonts w:ascii="Calibri" w:eastAsia="Calibri" w:hAnsi="Calibri" w:cs="Calibri"/>
          <w:color w:val="000000"/>
        </w:rPr>
        <w:t>year</w:t>
      </w:r>
      <w:proofErr w:type="gramEnd"/>
      <w:r>
        <w:rPr>
          <w:rFonts w:ascii="Calibri" w:eastAsia="Calibri" w:hAnsi="Calibri" w:cs="Calibri"/>
          <w:color w:val="000000"/>
        </w:rPr>
        <w:t xml:space="preserve"> in the future.  Focuses on the district’s “North Star.”</w:t>
      </w:r>
    </w:p>
    <w:p w14:paraId="7729A116" w14:textId="77777777" w:rsidR="00467474" w:rsidRDefault="0082012F">
      <w:pPr>
        <w:numPr>
          <w:ilvl w:val="0"/>
          <w:numId w:val="3"/>
        </w:numPr>
        <w:rPr>
          <w:rFonts w:ascii="Calibri" w:eastAsia="Calibri" w:hAnsi="Calibri" w:cs="Calibri"/>
          <w:color w:val="000000"/>
        </w:rPr>
      </w:pPr>
      <w:r>
        <w:rPr>
          <w:rFonts w:ascii="Calibri" w:eastAsia="Calibri" w:hAnsi="Calibri" w:cs="Calibri"/>
          <w:color w:val="000000"/>
        </w:rPr>
        <w:t>Vividly captures the organization’s “picture of the future”.</w:t>
      </w:r>
    </w:p>
    <w:p w14:paraId="1315C514" w14:textId="77777777" w:rsidR="00467474" w:rsidRDefault="0082012F">
      <w:pPr>
        <w:numPr>
          <w:ilvl w:val="0"/>
          <w:numId w:val="3"/>
        </w:numPr>
        <w:rPr>
          <w:rFonts w:ascii="Calibri" w:eastAsia="Calibri" w:hAnsi="Calibri" w:cs="Calibri"/>
          <w:color w:val="000000"/>
        </w:rPr>
      </w:pPr>
      <w:r>
        <w:rPr>
          <w:rFonts w:ascii="Calibri" w:eastAsia="Calibri" w:hAnsi="Calibri" w:cs="Calibri"/>
          <w:color w:val="000000"/>
        </w:rPr>
        <w:t>Is brief and easy to understand and communicates a message that is emotionally inspiring, to create a passion to contribute to the organization’s future success.</w:t>
      </w:r>
    </w:p>
    <w:p w14:paraId="45363BF3" w14:textId="77777777" w:rsidR="00467474" w:rsidRDefault="0082012F">
      <w:pPr>
        <w:numPr>
          <w:ilvl w:val="0"/>
          <w:numId w:val="3"/>
        </w:numPr>
        <w:rPr>
          <w:rFonts w:ascii="Calibri" w:eastAsia="Calibri" w:hAnsi="Calibri" w:cs="Calibri"/>
          <w:color w:val="000000"/>
        </w:rPr>
      </w:pPr>
      <w:r>
        <w:rPr>
          <w:rFonts w:ascii="Calibri" w:eastAsia="Calibri" w:hAnsi="Calibri" w:cs="Calibri"/>
          <w:color w:val="000000"/>
        </w:rPr>
        <w:t>It is audacious and takes you way beyond where you are to the “mountain top.”</w:t>
      </w:r>
    </w:p>
    <w:p w14:paraId="4CA6AF25" w14:textId="77777777" w:rsidR="00467474" w:rsidRDefault="0082012F">
      <w:pPr>
        <w:numPr>
          <w:ilvl w:val="0"/>
          <w:numId w:val="3"/>
        </w:numPr>
        <w:rPr>
          <w:rFonts w:ascii="Calibri" w:eastAsia="Calibri" w:hAnsi="Calibri" w:cs="Calibri"/>
          <w:color w:val="000000"/>
        </w:rPr>
      </w:pPr>
      <w:r>
        <w:rPr>
          <w:rFonts w:ascii="Calibri" w:eastAsia="Calibri" w:hAnsi="Calibri" w:cs="Calibri"/>
          <w:color w:val="000000"/>
        </w:rPr>
        <w:t xml:space="preserve">It builds on core competencies.  It gives employees a larger sense of </w:t>
      </w:r>
      <w:proofErr w:type="gramStart"/>
      <w:r>
        <w:rPr>
          <w:rFonts w:ascii="Calibri" w:eastAsia="Calibri" w:hAnsi="Calibri" w:cs="Calibri"/>
          <w:color w:val="000000"/>
        </w:rPr>
        <w:t>purpose</w:t>
      </w:r>
      <w:proofErr w:type="gramEnd"/>
      <w:r>
        <w:rPr>
          <w:rFonts w:ascii="Calibri" w:eastAsia="Calibri" w:hAnsi="Calibri" w:cs="Calibri"/>
          <w:color w:val="000000"/>
        </w:rPr>
        <w:t xml:space="preserve"> so they see themselves as building a cathedral instead of laying stones.</w:t>
      </w:r>
    </w:p>
    <w:p w14:paraId="3199FE6D" w14:textId="77777777" w:rsidR="00467474" w:rsidRDefault="0082012F">
      <w:pPr>
        <w:numPr>
          <w:ilvl w:val="0"/>
          <w:numId w:val="3"/>
        </w:numPr>
        <w:rPr>
          <w:rFonts w:ascii="Calibri" w:eastAsia="Calibri" w:hAnsi="Calibri" w:cs="Calibri"/>
          <w:color w:val="000000"/>
        </w:rPr>
      </w:pPr>
      <w:r>
        <w:rPr>
          <w:rFonts w:ascii="Calibri" w:eastAsia="Calibri" w:hAnsi="Calibri" w:cs="Calibri"/>
          <w:color w:val="000000"/>
        </w:rPr>
        <w:t>The vision takes the form of “Our vision is to become (achieve, improve, etc.) by (date).”</w:t>
      </w:r>
    </w:p>
    <w:p w14:paraId="7BC26938" w14:textId="77777777" w:rsidR="00467474" w:rsidRDefault="00467474">
      <w:pPr>
        <w:rPr>
          <w:rFonts w:ascii="Calibri" w:eastAsia="Calibri" w:hAnsi="Calibri" w:cs="Calibri"/>
        </w:rPr>
      </w:pPr>
    </w:p>
    <w:p w14:paraId="6C4B9070" w14:textId="77777777" w:rsidR="00467474" w:rsidRDefault="0082012F">
      <w:pPr>
        <w:ind w:left="360"/>
        <w:rPr>
          <w:rFonts w:ascii="Calibri" w:eastAsia="Calibri" w:hAnsi="Calibri" w:cs="Calibri"/>
        </w:rPr>
      </w:pPr>
      <w:r>
        <w:rPr>
          <w:rFonts w:ascii="Calibri" w:eastAsia="Calibri" w:hAnsi="Calibri" w:cs="Calibri"/>
          <w:b/>
          <w:color w:val="000000"/>
          <w:u w:val="single"/>
        </w:rPr>
        <w:t>Criteria for evaluating a vision statement:</w:t>
      </w:r>
    </w:p>
    <w:p w14:paraId="29F105B6" w14:textId="77777777" w:rsidR="00467474" w:rsidRDefault="0082012F">
      <w:pPr>
        <w:numPr>
          <w:ilvl w:val="0"/>
          <w:numId w:val="4"/>
        </w:numPr>
        <w:ind w:left="1080" w:right="-162"/>
        <w:rPr>
          <w:rFonts w:ascii="Calibri" w:eastAsia="Calibri" w:hAnsi="Calibri" w:cs="Calibri"/>
          <w:color w:val="000000"/>
        </w:rPr>
      </w:pPr>
      <w:r>
        <w:rPr>
          <w:rFonts w:ascii="Calibri" w:eastAsia="Calibri" w:hAnsi="Calibri" w:cs="Calibri"/>
          <w:color w:val="000000"/>
        </w:rPr>
        <w:t>Does it manifest our mission?</w:t>
      </w:r>
    </w:p>
    <w:p w14:paraId="1E74D5AF" w14:textId="77777777" w:rsidR="00467474" w:rsidRDefault="0082012F">
      <w:pPr>
        <w:numPr>
          <w:ilvl w:val="0"/>
          <w:numId w:val="4"/>
        </w:numPr>
        <w:ind w:left="1080" w:right="-450"/>
        <w:rPr>
          <w:rFonts w:ascii="Calibri" w:eastAsia="Calibri" w:hAnsi="Calibri" w:cs="Calibri"/>
          <w:color w:val="000000"/>
        </w:rPr>
      </w:pPr>
      <w:r>
        <w:rPr>
          <w:rFonts w:ascii="Calibri" w:eastAsia="Calibri" w:hAnsi="Calibri" w:cs="Calibri"/>
          <w:color w:val="000000"/>
        </w:rPr>
        <w:t>Is it concise and compelling?</w:t>
      </w:r>
    </w:p>
    <w:p w14:paraId="033667C1" w14:textId="77777777" w:rsidR="00467474" w:rsidRDefault="0082012F">
      <w:pPr>
        <w:numPr>
          <w:ilvl w:val="0"/>
          <w:numId w:val="4"/>
        </w:numPr>
        <w:ind w:left="1080" w:right="-162"/>
        <w:rPr>
          <w:rFonts w:ascii="Calibri" w:eastAsia="Calibri" w:hAnsi="Calibri" w:cs="Calibri"/>
          <w:color w:val="000000"/>
        </w:rPr>
      </w:pPr>
      <w:r>
        <w:rPr>
          <w:rFonts w:ascii="Calibri" w:eastAsia="Calibri" w:hAnsi="Calibri" w:cs="Calibri"/>
          <w:color w:val="000000"/>
        </w:rPr>
        <w:t>Is it inspirational?</w:t>
      </w:r>
    </w:p>
    <w:p w14:paraId="59370E09" w14:textId="77777777" w:rsidR="00467474" w:rsidRDefault="0082012F">
      <w:pPr>
        <w:numPr>
          <w:ilvl w:val="0"/>
          <w:numId w:val="4"/>
        </w:numPr>
        <w:ind w:left="1080" w:right="-162"/>
        <w:rPr>
          <w:rFonts w:ascii="Calibri" w:eastAsia="Calibri" w:hAnsi="Calibri" w:cs="Calibri"/>
          <w:color w:val="000000"/>
        </w:rPr>
      </w:pPr>
      <w:r>
        <w:rPr>
          <w:rFonts w:ascii="Calibri" w:eastAsia="Calibri" w:hAnsi="Calibri" w:cs="Calibri"/>
          <w:color w:val="000000"/>
        </w:rPr>
        <w:t>Does it communicate promise?</w:t>
      </w:r>
    </w:p>
    <w:p w14:paraId="30224E95" w14:textId="77777777" w:rsidR="00467474" w:rsidRDefault="0082012F">
      <w:pPr>
        <w:numPr>
          <w:ilvl w:val="0"/>
          <w:numId w:val="4"/>
        </w:numPr>
        <w:ind w:left="1080" w:right="-162"/>
        <w:rPr>
          <w:rFonts w:ascii="Calibri" w:eastAsia="Calibri" w:hAnsi="Calibri" w:cs="Calibri"/>
          <w:color w:val="000000"/>
        </w:rPr>
      </w:pPr>
      <w:r>
        <w:rPr>
          <w:rFonts w:ascii="Calibri" w:eastAsia="Calibri" w:hAnsi="Calibri" w:cs="Calibri"/>
          <w:color w:val="000000"/>
        </w:rPr>
        <w:t>Does it create an image of something that cannot be seen today, but is possible tomorrow?</w:t>
      </w:r>
    </w:p>
    <w:p w14:paraId="2F2D7668" w14:textId="77777777" w:rsidR="00467474" w:rsidRDefault="0082012F">
      <w:pPr>
        <w:numPr>
          <w:ilvl w:val="0"/>
          <w:numId w:val="4"/>
        </w:numPr>
        <w:ind w:left="1080" w:right="-162"/>
        <w:rPr>
          <w:rFonts w:ascii="Calibri" w:eastAsia="Calibri" w:hAnsi="Calibri" w:cs="Calibri"/>
          <w:color w:val="000000"/>
        </w:rPr>
      </w:pPr>
      <w:r>
        <w:rPr>
          <w:rFonts w:ascii="Calibri" w:eastAsia="Calibri" w:hAnsi="Calibri" w:cs="Calibri"/>
          <w:color w:val="000000"/>
        </w:rPr>
        <w:t>Does it focus on ends not means?</w:t>
      </w:r>
    </w:p>
    <w:p w14:paraId="7E244A2C" w14:textId="77777777" w:rsidR="00467474" w:rsidRDefault="0082012F">
      <w:pPr>
        <w:numPr>
          <w:ilvl w:val="0"/>
          <w:numId w:val="4"/>
        </w:numPr>
        <w:ind w:left="1080" w:right="-162"/>
        <w:rPr>
          <w:rFonts w:ascii="Calibri" w:eastAsia="Calibri" w:hAnsi="Calibri" w:cs="Calibri"/>
          <w:b/>
          <w:color w:val="000000"/>
        </w:rPr>
      </w:pPr>
      <w:r>
        <w:rPr>
          <w:rFonts w:ascii="Calibri" w:eastAsia="Calibri" w:hAnsi="Calibri" w:cs="Calibri"/>
          <w:color w:val="000000"/>
        </w:rPr>
        <w:t xml:space="preserve">Does it manifest the mission and </w:t>
      </w:r>
      <w:proofErr w:type="gramStart"/>
      <w:r>
        <w:rPr>
          <w:rFonts w:ascii="Calibri" w:eastAsia="Calibri" w:hAnsi="Calibri" w:cs="Calibri"/>
          <w:color w:val="000000"/>
        </w:rPr>
        <w:t>values</w:t>
      </w:r>
      <w:proofErr w:type="gramEnd"/>
    </w:p>
    <w:p w14:paraId="513E6462" w14:textId="77777777" w:rsidR="00467474" w:rsidRDefault="00467474">
      <w:pPr>
        <w:ind w:left="720" w:right="-162"/>
        <w:rPr>
          <w:rFonts w:ascii="Calibri" w:eastAsia="Calibri" w:hAnsi="Calibri" w:cs="Calibri"/>
        </w:rPr>
      </w:pPr>
    </w:p>
    <w:p w14:paraId="619DDABE" w14:textId="77777777" w:rsidR="00467474" w:rsidRDefault="00467474">
      <w:pPr>
        <w:jc w:val="center"/>
        <w:rPr>
          <w:rFonts w:ascii="Calibri" w:eastAsia="Calibri" w:hAnsi="Calibri" w:cs="Calibri"/>
          <w:b/>
          <w:color w:val="000000"/>
        </w:rPr>
      </w:pPr>
    </w:p>
    <w:p w14:paraId="7FDD8E60" w14:textId="77777777" w:rsidR="00467474" w:rsidRDefault="0082012F">
      <w:pPr>
        <w:jc w:val="center"/>
        <w:rPr>
          <w:rFonts w:ascii="Calibri" w:eastAsia="Calibri" w:hAnsi="Calibri" w:cs="Calibri"/>
          <w:b/>
          <w:color w:val="000000"/>
        </w:rPr>
      </w:pPr>
      <w:r>
        <w:rPr>
          <w:rFonts w:ascii="Calibri" w:eastAsia="Calibri" w:hAnsi="Calibri" w:cs="Calibri"/>
          <w:b/>
          <w:color w:val="000000"/>
        </w:rPr>
        <w:t>Graduate Portrait</w:t>
      </w:r>
    </w:p>
    <w:p w14:paraId="71ABF388" w14:textId="77777777" w:rsidR="00467474" w:rsidRDefault="00467474">
      <w:pPr>
        <w:jc w:val="center"/>
        <w:rPr>
          <w:rFonts w:ascii="Calibri" w:eastAsia="Calibri" w:hAnsi="Calibri" w:cs="Calibri"/>
          <w:b/>
          <w:color w:val="000000"/>
        </w:rPr>
      </w:pPr>
    </w:p>
    <w:p w14:paraId="6CAA8F95" w14:textId="77777777" w:rsidR="00467474" w:rsidRDefault="0082012F">
      <w:pPr>
        <w:jc w:val="center"/>
        <w:rPr>
          <w:rFonts w:ascii="Calibri" w:eastAsia="Calibri" w:hAnsi="Calibri" w:cs="Calibri"/>
          <w:b/>
          <w:color w:val="000000"/>
        </w:rPr>
      </w:pPr>
      <w:r>
        <w:rPr>
          <w:rFonts w:ascii="Calibri" w:eastAsia="Calibri" w:hAnsi="Calibri" w:cs="Calibri"/>
          <w:b/>
          <w:noProof/>
          <w:color w:val="000000"/>
        </w:rPr>
        <w:drawing>
          <wp:inline distT="0" distB="0" distL="0" distR="0" wp14:anchorId="38730AE7" wp14:editId="3076115E">
            <wp:extent cx="3111378" cy="3080264"/>
            <wp:effectExtent l="0" t="0" r="0" b="0"/>
            <wp:docPr id="14" name="image5.png" descr="Chart, diagram, rad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Chart, diagram, radar chart&#10;&#10;Description automatically generated"/>
                    <pic:cNvPicPr preferRelativeResize="0"/>
                  </pic:nvPicPr>
                  <pic:blipFill>
                    <a:blip r:embed="rId12"/>
                    <a:srcRect/>
                    <a:stretch>
                      <a:fillRect/>
                    </a:stretch>
                  </pic:blipFill>
                  <pic:spPr>
                    <a:xfrm>
                      <a:off x="0" y="0"/>
                      <a:ext cx="3111378" cy="3080264"/>
                    </a:xfrm>
                    <a:prstGeom prst="rect">
                      <a:avLst/>
                    </a:prstGeom>
                    <a:ln/>
                  </pic:spPr>
                </pic:pic>
              </a:graphicData>
            </a:graphic>
          </wp:inline>
        </w:drawing>
      </w:r>
    </w:p>
    <w:p w14:paraId="6653259D" w14:textId="77777777" w:rsidR="00467474" w:rsidRDefault="00467474">
      <w:pPr>
        <w:jc w:val="center"/>
        <w:rPr>
          <w:rFonts w:ascii="Calibri" w:eastAsia="Calibri" w:hAnsi="Calibri" w:cs="Calibri"/>
          <w:b/>
          <w:color w:val="000000"/>
        </w:rPr>
      </w:pPr>
    </w:p>
    <w:p w14:paraId="1ED6D3D3" w14:textId="77777777" w:rsidR="00467474" w:rsidRDefault="00467474">
      <w:pPr>
        <w:rPr>
          <w:rFonts w:ascii="Calibri" w:eastAsia="Calibri" w:hAnsi="Calibri" w:cs="Calibri"/>
        </w:rPr>
      </w:pPr>
    </w:p>
    <w:p w14:paraId="42CF0B23" w14:textId="51D27BF0" w:rsidR="00467474" w:rsidRPr="002535CE" w:rsidRDefault="0082012F">
      <w:pPr>
        <w:rPr>
          <w:rFonts w:ascii="Calibri" w:eastAsia="Calibri" w:hAnsi="Calibri" w:cs="Calibri"/>
        </w:rPr>
      </w:pPr>
      <w:r>
        <w:rPr>
          <w:rFonts w:ascii="Calibri" w:eastAsia="Calibri" w:hAnsi="Calibri" w:cs="Calibri"/>
          <w:b/>
        </w:rPr>
        <w:t>What 21st century skills, character traits, and/or social-emotional competencies do all students need to succeed in college, career, and life?</w:t>
      </w:r>
      <w:r w:rsidR="003766CF">
        <w:rPr>
          <w:rFonts w:ascii="Calibri" w:eastAsia="Calibri" w:hAnsi="Calibri" w:cs="Calibri"/>
          <w:b/>
        </w:rPr>
        <w:t xml:space="preserve">  </w:t>
      </w:r>
      <w:r>
        <w:rPr>
          <w:rFonts w:ascii="Calibri" w:eastAsia="Calibri" w:hAnsi="Calibri" w:cs="Calibri"/>
          <w:b/>
        </w:rPr>
        <w:t>How has the world changed, and how will it continue to change?  What skills and mindsets will be necessary in a rapidly changing and complex world?</w:t>
      </w:r>
    </w:p>
    <w:p w14:paraId="242E09E0" w14:textId="12E97577" w:rsidR="00467474" w:rsidRDefault="0082012F">
      <w:pPr>
        <w:rPr>
          <w:rFonts w:ascii="Calibri" w:eastAsia="Calibri" w:hAnsi="Calibri" w:cs="Calibri"/>
          <w:b/>
        </w:rPr>
      </w:pPr>
      <w:r>
        <w:rPr>
          <w:rFonts w:ascii="Calibri" w:eastAsia="Calibri" w:hAnsi="Calibri" w:cs="Calibri"/>
          <w:b/>
        </w:rPr>
        <w:t>What are the skills and traits that community member take pride in and hope to pass on to their students and children?</w:t>
      </w:r>
    </w:p>
    <w:p w14:paraId="153D8AFA" w14:textId="77777777" w:rsidR="00467474" w:rsidRDefault="00467474">
      <w:pPr>
        <w:rPr>
          <w:rFonts w:ascii="Calibri" w:eastAsia="Calibri" w:hAnsi="Calibri" w:cs="Calibri"/>
          <w:b/>
        </w:rPr>
      </w:pPr>
    </w:p>
    <w:p w14:paraId="75095FED" w14:textId="77777777" w:rsidR="00467474" w:rsidRDefault="00467474">
      <w:pPr>
        <w:rPr>
          <w:rFonts w:ascii="Calibri" w:eastAsia="Calibri" w:hAnsi="Calibri" w:cs="Calibri"/>
          <w:b/>
        </w:rPr>
      </w:pPr>
    </w:p>
    <w:p w14:paraId="03B1EF67" w14:textId="77777777" w:rsidR="00467474" w:rsidRDefault="00467474">
      <w:pPr>
        <w:rPr>
          <w:rFonts w:ascii="Calibri" w:eastAsia="Calibri" w:hAnsi="Calibri" w:cs="Calibri"/>
          <w:b/>
        </w:rPr>
      </w:pPr>
    </w:p>
    <w:p w14:paraId="5C39EFE6" w14:textId="77777777" w:rsidR="00467474" w:rsidRDefault="00467474">
      <w:pPr>
        <w:rPr>
          <w:rFonts w:ascii="Calibri" w:eastAsia="Calibri" w:hAnsi="Calibri" w:cs="Calibri"/>
          <w:b/>
        </w:rPr>
      </w:pPr>
    </w:p>
    <w:p w14:paraId="35B52E36" w14:textId="77777777" w:rsidR="00467474" w:rsidRDefault="00467474">
      <w:pPr>
        <w:rPr>
          <w:rFonts w:ascii="Calibri" w:eastAsia="Calibri" w:hAnsi="Calibri" w:cs="Calibri"/>
          <w:b/>
        </w:rPr>
      </w:pPr>
    </w:p>
    <w:p w14:paraId="02BA976D" w14:textId="77777777" w:rsidR="00467474" w:rsidRDefault="00467474">
      <w:pPr>
        <w:rPr>
          <w:rFonts w:ascii="Calibri" w:eastAsia="Calibri" w:hAnsi="Calibri" w:cs="Calibri"/>
          <w:b/>
        </w:rPr>
      </w:pPr>
    </w:p>
    <w:p w14:paraId="4B4FE0DA" w14:textId="77777777" w:rsidR="00467474" w:rsidRDefault="00467474">
      <w:pPr>
        <w:jc w:val="center"/>
        <w:rPr>
          <w:rFonts w:ascii="Calibri" w:eastAsia="Calibri" w:hAnsi="Calibri" w:cs="Calibri"/>
          <w:b/>
        </w:rPr>
      </w:pPr>
    </w:p>
    <w:p w14:paraId="5271E423" w14:textId="77777777" w:rsidR="00467474" w:rsidRDefault="00467474">
      <w:pPr>
        <w:jc w:val="center"/>
        <w:rPr>
          <w:rFonts w:ascii="Calibri" w:eastAsia="Calibri" w:hAnsi="Calibri" w:cs="Calibri"/>
          <w:b/>
        </w:rPr>
      </w:pPr>
    </w:p>
    <w:p w14:paraId="7649F47E" w14:textId="77777777" w:rsidR="00467474" w:rsidRDefault="0082012F">
      <w:pPr>
        <w:jc w:val="center"/>
        <w:rPr>
          <w:rFonts w:ascii="Calibri" w:eastAsia="Calibri" w:hAnsi="Calibri" w:cs="Calibri"/>
          <w:b/>
        </w:rPr>
      </w:pPr>
      <w:r>
        <w:rPr>
          <w:rFonts w:ascii="Calibri" w:eastAsia="Calibri" w:hAnsi="Calibri" w:cs="Calibri"/>
          <w:b/>
        </w:rPr>
        <w:t>Adult Portrait</w:t>
      </w:r>
    </w:p>
    <w:p w14:paraId="0E35878D" w14:textId="77777777" w:rsidR="00467474" w:rsidRDefault="00467474">
      <w:pPr>
        <w:jc w:val="center"/>
        <w:rPr>
          <w:rFonts w:ascii="Calibri" w:eastAsia="Calibri" w:hAnsi="Calibri" w:cs="Calibri"/>
          <w:b/>
        </w:rPr>
      </w:pPr>
    </w:p>
    <w:p w14:paraId="369DF6C7" w14:textId="77777777" w:rsidR="00467474" w:rsidRDefault="00467474">
      <w:pPr>
        <w:jc w:val="center"/>
        <w:rPr>
          <w:rFonts w:ascii="Calibri" w:eastAsia="Calibri" w:hAnsi="Calibri" w:cs="Calibri"/>
          <w:b/>
        </w:rPr>
      </w:pPr>
    </w:p>
    <w:p w14:paraId="6510FFDD" w14:textId="77777777" w:rsidR="00467474" w:rsidRDefault="0082012F">
      <w:pPr>
        <w:jc w:val="center"/>
        <w:rPr>
          <w:rFonts w:ascii="Calibri" w:eastAsia="Calibri" w:hAnsi="Calibri" w:cs="Calibri"/>
        </w:rPr>
      </w:pPr>
      <w:r>
        <w:rPr>
          <w:rFonts w:ascii="Calibri" w:eastAsia="Calibri" w:hAnsi="Calibri" w:cs="Calibri"/>
          <w:noProof/>
        </w:rPr>
        <w:drawing>
          <wp:inline distT="0" distB="0" distL="0" distR="0" wp14:anchorId="3C8507A2" wp14:editId="5682AC70">
            <wp:extent cx="3097681" cy="3097681"/>
            <wp:effectExtent l="0" t="0" r="0" b="0"/>
            <wp:docPr id="16" name="image4.png" descr="Chart, rad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Chart, radar chart&#10;&#10;Description automatically generated"/>
                    <pic:cNvPicPr preferRelativeResize="0"/>
                  </pic:nvPicPr>
                  <pic:blipFill>
                    <a:blip r:embed="rId13"/>
                    <a:srcRect/>
                    <a:stretch>
                      <a:fillRect/>
                    </a:stretch>
                  </pic:blipFill>
                  <pic:spPr>
                    <a:xfrm>
                      <a:off x="0" y="0"/>
                      <a:ext cx="3097681" cy="3097681"/>
                    </a:xfrm>
                    <a:prstGeom prst="rect">
                      <a:avLst/>
                    </a:prstGeom>
                    <a:ln/>
                  </pic:spPr>
                </pic:pic>
              </a:graphicData>
            </a:graphic>
          </wp:inline>
        </w:drawing>
      </w:r>
    </w:p>
    <w:p w14:paraId="5834BDBD" w14:textId="77777777" w:rsidR="00467474" w:rsidRDefault="00467474">
      <w:pPr>
        <w:jc w:val="center"/>
        <w:rPr>
          <w:rFonts w:ascii="Calibri" w:eastAsia="Calibri" w:hAnsi="Calibri" w:cs="Calibri"/>
        </w:rPr>
      </w:pPr>
    </w:p>
    <w:p w14:paraId="7A5FF08C" w14:textId="77777777" w:rsidR="00E81814" w:rsidRDefault="00E81814">
      <w:pPr>
        <w:jc w:val="center"/>
        <w:rPr>
          <w:rFonts w:ascii="Calibri" w:eastAsia="Calibri" w:hAnsi="Calibri" w:cs="Calibri"/>
        </w:rPr>
      </w:pPr>
    </w:p>
    <w:p w14:paraId="4D9C127C" w14:textId="77777777" w:rsidR="00E81814" w:rsidRDefault="00E81814">
      <w:pPr>
        <w:jc w:val="center"/>
        <w:rPr>
          <w:rFonts w:ascii="Calibri" w:eastAsia="Calibri" w:hAnsi="Calibri" w:cs="Calibri"/>
        </w:rPr>
      </w:pPr>
    </w:p>
    <w:p w14:paraId="777E00FA" w14:textId="77777777" w:rsidR="00467474" w:rsidRDefault="00467474">
      <w:pPr>
        <w:jc w:val="center"/>
        <w:rPr>
          <w:rFonts w:ascii="Calibri" w:eastAsia="Calibri" w:hAnsi="Calibri" w:cs="Calibri"/>
        </w:rPr>
      </w:pPr>
    </w:p>
    <w:p w14:paraId="0EFD1E8A" w14:textId="35E4FA0F" w:rsidR="00467474" w:rsidRPr="002535CE" w:rsidRDefault="0082012F" w:rsidP="002535CE">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What are the critical 21</w:t>
      </w:r>
      <w:r>
        <w:rPr>
          <w:rFonts w:ascii="Calibri" w:eastAsia="Calibri" w:hAnsi="Calibri" w:cs="Calibri"/>
          <w:b/>
          <w:color w:val="000000"/>
          <w:vertAlign w:val="superscript"/>
        </w:rPr>
        <w:t>st</w:t>
      </w:r>
      <w:r>
        <w:rPr>
          <w:rFonts w:ascii="Calibri" w:eastAsia="Calibri" w:hAnsi="Calibri" w:cs="Calibri"/>
          <w:b/>
          <w:color w:val="000000"/>
        </w:rPr>
        <w:t xml:space="preserve"> Century characteristics of an effective team member?</w:t>
      </w:r>
      <w:r w:rsidR="002535CE">
        <w:rPr>
          <w:rFonts w:ascii="Calibri" w:eastAsia="Calibri" w:hAnsi="Calibri" w:cs="Calibri"/>
          <w:color w:val="000000"/>
        </w:rPr>
        <w:t xml:space="preserve"> </w:t>
      </w:r>
      <w:r w:rsidRPr="002535CE">
        <w:rPr>
          <w:rFonts w:ascii="Calibri" w:eastAsia="Calibri" w:hAnsi="Calibri" w:cs="Calibri"/>
          <w:b/>
          <w:color w:val="000000"/>
        </w:rPr>
        <w:t>What 21</w:t>
      </w:r>
      <w:r w:rsidRPr="002535CE">
        <w:rPr>
          <w:rFonts w:ascii="Calibri" w:eastAsia="Calibri" w:hAnsi="Calibri" w:cs="Calibri"/>
          <w:b/>
          <w:color w:val="000000"/>
          <w:vertAlign w:val="superscript"/>
        </w:rPr>
        <w:t>st</w:t>
      </w:r>
      <w:r w:rsidRPr="002535CE">
        <w:rPr>
          <w:rFonts w:ascii="Calibri" w:eastAsia="Calibri" w:hAnsi="Calibri" w:cs="Calibri"/>
          <w:b/>
          <w:color w:val="000000"/>
        </w:rPr>
        <w:t xml:space="preserve"> Century characteristics contribute to a successful and efficient culture or climate?</w:t>
      </w:r>
      <w:r w:rsidR="002535CE">
        <w:rPr>
          <w:rFonts w:ascii="Calibri" w:eastAsia="Calibri" w:hAnsi="Calibri" w:cs="Calibri"/>
          <w:color w:val="000000"/>
        </w:rPr>
        <w:t xml:space="preserve"> </w:t>
      </w:r>
      <w:r w:rsidRPr="002535CE">
        <w:rPr>
          <w:rFonts w:ascii="Calibri" w:eastAsia="Calibri" w:hAnsi="Calibri" w:cs="Calibri"/>
          <w:b/>
          <w:color w:val="000000"/>
        </w:rPr>
        <w:t>What 21</w:t>
      </w:r>
      <w:r w:rsidRPr="002535CE">
        <w:rPr>
          <w:rFonts w:ascii="Calibri" w:eastAsia="Calibri" w:hAnsi="Calibri" w:cs="Calibri"/>
          <w:b/>
          <w:color w:val="000000"/>
          <w:vertAlign w:val="superscript"/>
        </w:rPr>
        <w:t>st</w:t>
      </w:r>
      <w:r w:rsidRPr="002535CE">
        <w:rPr>
          <w:rFonts w:ascii="Calibri" w:eastAsia="Calibri" w:hAnsi="Calibri" w:cs="Calibri"/>
          <w:b/>
          <w:color w:val="000000"/>
        </w:rPr>
        <w:t xml:space="preserve"> Century adult characteristics contribute to the development of successful and passionate learners?</w:t>
      </w:r>
    </w:p>
    <w:p w14:paraId="1F8945AA" w14:textId="77777777" w:rsidR="00467474" w:rsidRDefault="00467474">
      <w:pPr>
        <w:rPr>
          <w:rFonts w:ascii="Calibri" w:eastAsia="Calibri" w:hAnsi="Calibri" w:cs="Calibri"/>
        </w:rPr>
      </w:pPr>
    </w:p>
    <w:p w14:paraId="704240B4" w14:textId="77777777" w:rsidR="00467474" w:rsidRDefault="00467474">
      <w:pPr>
        <w:rPr>
          <w:rFonts w:ascii="Calibri" w:eastAsia="Calibri" w:hAnsi="Calibri" w:cs="Calibri"/>
        </w:rPr>
      </w:pPr>
    </w:p>
    <w:p w14:paraId="38B93134" w14:textId="77777777" w:rsidR="00467474" w:rsidRDefault="00467474">
      <w:pPr>
        <w:rPr>
          <w:rFonts w:ascii="Calibri" w:eastAsia="Calibri" w:hAnsi="Calibri" w:cs="Calibri"/>
        </w:rPr>
      </w:pPr>
    </w:p>
    <w:p w14:paraId="33A15C73" w14:textId="77777777" w:rsidR="00467474" w:rsidRDefault="00467474">
      <w:pPr>
        <w:rPr>
          <w:rFonts w:ascii="Calibri" w:eastAsia="Calibri" w:hAnsi="Calibri" w:cs="Calibri"/>
        </w:rPr>
      </w:pPr>
    </w:p>
    <w:p w14:paraId="50648955" w14:textId="77777777" w:rsidR="00467474" w:rsidRDefault="00467474">
      <w:pPr>
        <w:rPr>
          <w:rFonts w:ascii="Calibri" w:eastAsia="Calibri" w:hAnsi="Calibri" w:cs="Calibri"/>
        </w:rPr>
      </w:pPr>
    </w:p>
    <w:p w14:paraId="3BF56EC0" w14:textId="77777777" w:rsidR="00467474" w:rsidRDefault="00467474">
      <w:pPr>
        <w:rPr>
          <w:rFonts w:ascii="Calibri" w:eastAsia="Calibri" w:hAnsi="Calibri" w:cs="Calibri"/>
        </w:rPr>
      </w:pPr>
    </w:p>
    <w:p w14:paraId="51A692AB" w14:textId="77777777" w:rsidR="00467474" w:rsidRDefault="00467474">
      <w:pPr>
        <w:rPr>
          <w:rFonts w:ascii="Calibri" w:eastAsia="Calibri" w:hAnsi="Calibri" w:cs="Calibri"/>
        </w:rPr>
      </w:pPr>
    </w:p>
    <w:p w14:paraId="7E557891" w14:textId="77777777" w:rsidR="00467474" w:rsidRDefault="00467474">
      <w:pPr>
        <w:rPr>
          <w:rFonts w:ascii="Calibri" w:eastAsia="Calibri" w:hAnsi="Calibri" w:cs="Calibri"/>
        </w:rPr>
      </w:pPr>
    </w:p>
    <w:p w14:paraId="2FFF59B3" w14:textId="77777777" w:rsidR="00467474" w:rsidRDefault="0082012F">
      <w:pPr>
        <w:jc w:val="center"/>
        <w:rPr>
          <w:rFonts w:ascii="Calibri" w:eastAsia="Calibri" w:hAnsi="Calibri" w:cs="Calibri"/>
        </w:rPr>
      </w:pPr>
      <w:r>
        <w:rPr>
          <w:rFonts w:ascii="Calibri" w:eastAsia="Calibri" w:hAnsi="Calibri" w:cs="Calibri"/>
        </w:rPr>
        <w:t>System Portrait</w:t>
      </w:r>
    </w:p>
    <w:p w14:paraId="7220E7CA" w14:textId="77777777" w:rsidR="00467474" w:rsidRDefault="00467474">
      <w:pPr>
        <w:jc w:val="center"/>
        <w:rPr>
          <w:rFonts w:ascii="Calibri" w:eastAsia="Calibri" w:hAnsi="Calibri" w:cs="Calibri"/>
        </w:rPr>
      </w:pPr>
    </w:p>
    <w:p w14:paraId="73692053" w14:textId="77777777" w:rsidR="00467474" w:rsidRDefault="00467474">
      <w:pPr>
        <w:jc w:val="center"/>
        <w:rPr>
          <w:rFonts w:ascii="Calibri" w:eastAsia="Calibri" w:hAnsi="Calibri" w:cs="Calibri"/>
        </w:rPr>
      </w:pPr>
    </w:p>
    <w:p w14:paraId="2309F861" w14:textId="77777777" w:rsidR="00467474" w:rsidRDefault="0082012F">
      <w:pPr>
        <w:jc w:val="center"/>
        <w:rPr>
          <w:rFonts w:ascii="Calibri" w:eastAsia="Calibri" w:hAnsi="Calibri" w:cs="Calibri"/>
        </w:rPr>
      </w:pPr>
      <w:r>
        <w:rPr>
          <w:rFonts w:ascii="Calibri" w:eastAsia="Calibri" w:hAnsi="Calibri" w:cs="Calibri"/>
          <w:noProof/>
        </w:rPr>
        <w:drawing>
          <wp:inline distT="0" distB="0" distL="0" distR="0" wp14:anchorId="6E1E35AD" wp14:editId="17FE2AC2">
            <wp:extent cx="3562307" cy="3862056"/>
            <wp:effectExtent l="0" t="0" r="0" b="0"/>
            <wp:docPr id="15" name="image1.png" descr="Chart, rad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Chart, radar chart&#10;&#10;Description automatically generated"/>
                    <pic:cNvPicPr preferRelativeResize="0"/>
                  </pic:nvPicPr>
                  <pic:blipFill>
                    <a:blip r:embed="rId14"/>
                    <a:srcRect/>
                    <a:stretch>
                      <a:fillRect/>
                    </a:stretch>
                  </pic:blipFill>
                  <pic:spPr>
                    <a:xfrm>
                      <a:off x="0" y="0"/>
                      <a:ext cx="3562307" cy="3862056"/>
                    </a:xfrm>
                    <a:prstGeom prst="rect">
                      <a:avLst/>
                    </a:prstGeom>
                    <a:ln/>
                  </pic:spPr>
                </pic:pic>
              </a:graphicData>
            </a:graphic>
          </wp:inline>
        </w:drawing>
      </w:r>
    </w:p>
    <w:p w14:paraId="508A6E30" w14:textId="77777777" w:rsidR="00467474" w:rsidRDefault="00467474">
      <w:pPr>
        <w:jc w:val="center"/>
        <w:rPr>
          <w:rFonts w:ascii="Calibri" w:eastAsia="Calibri" w:hAnsi="Calibri" w:cs="Calibri"/>
        </w:rPr>
      </w:pPr>
    </w:p>
    <w:p w14:paraId="69B2162E" w14:textId="77777777" w:rsidR="00E81814" w:rsidRDefault="00E81814">
      <w:pPr>
        <w:jc w:val="center"/>
        <w:rPr>
          <w:rFonts w:ascii="Calibri" w:eastAsia="Calibri" w:hAnsi="Calibri" w:cs="Calibri"/>
        </w:rPr>
      </w:pPr>
    </w:p>
    <w:p w14:paraId="7009CE61" w14:textId="77777777" w:rsidR="00E81814" w:rsidRDefault="00E81814">
      <w:pPr>
        <w:jc w:val="center"/>
        <w:rPr>
          <w:rFonts w:ascii="Calibri" w:eastAsia="Calibri" w:hAnsi="Calibri" w:cs="Calibri"/>
        </w:rPr>
      </w:pPr>
    </w:p>
    <w:p w14:paraId="3CCC32C8" w14:textId="77777777" w:rsidR="00467474" w:rsidRDefault="0082012F">
      <w:pPr>
        <w:rPr>
          <w:rFonts w:ascii="Calibri" w:eastAsia="Calibri" w:hAnsi="Calibri" w:cs="Calibri"/>
          <w:b/>
        </w:rPr>
      </w:pPr>
      <w:r>
        <w:rPr>
          <w:rFonts w:ascii="Calibri" w:eastAsia="Calibri" w:hAnsi="Calibri" w:cs="Calibri"/>
          <w:b/>
        </w:rPr>
        <w:t>What 21</w:t>
      </w:r>
      <w:r>
        <w:rPr>
          <w:rFonts w:ascii="Calibri" w:eastAsia="Calibri" w:hAnsi="Calibri" w:cs="Calibri"/>
          <w:b/>
          <w:vertAlign w:val="superscript"/>
        </w:rPr>
        <w:t>st</w:t>
      </w:r>
      <w:r>
        <w:rPr>
          <w:rFonts w:ascii="Calibri" w:eastAsia="Calibri" w:hAnsi="Calibri" w:cs="Calibri"/>
          <w:b/>
        </w:rPr>
        <w:t xml:space="preserve"> Century District System Characteristics define an effective 21</w:t>
      </w:r>
      <w:r>
        <w:rPr>
          <w:rFonts w:ascii="Calibri" w:eastAsia="Calibri" w:hAnsi="Calibri" w:cs="Calibri"/>
          <w:b/>
          <w:vertAlign w:val="superscript"/>
        </w:rPr>
        <w:t>st</w:t>
      </w:r>
      <w:r>
        <w:rPr>
          <w:rFonts w:ascii="Calibri" w:eastAsia="Calibri" w:hAnsi="Calibri" w:cs="Calibri"/>
          <w:b/>
        </w:rPr>
        <w:t xml:space="preserve"> century school system?</w:t>
      </w:r>
    </w:p>
    <w:p w14:paraId="73AA39F8" w14:textId="2C59D590" w:rsidR="00467474" w:rsidRDefault="0082012F">
      <w:pPr>
        <w:rPr>
          <w:rFonts w:ascii="Calibri" w:eastAsia="Calibri" w:hAnsi="Calibri" w:cs="Calibri"/>
          <w:b/>
        </w:rPr>
      </w:pPr>
      <w:r>
        <w:rPr>
          <w:rFonts w:ascii="Calibri" w:eastAsia="Calibri" w:hAnsi="Calibri" w:cs="Calibri"/>
          <w:b/>
        </w:rPr>
        <w:t>What 21</w:t>
      </w:r>
      <w:r>
        <w:rPr>
          <w:rFonts w:ascii="Calibri" w:eastAsia="Calibri" w:hAnsi="Calibri" w:cs="Calibri"/>
          <w:b/>
          <w:vertAlign w:val="superscript"/>
        </w:rPr>
        <w:t>st</w:t>
      </w:r>
      <w:r>
        <w:rPr>
          <w:rFonts w:ascii="Calibri" w:eastAsia="Calibri" w:hAnsi="Calibri" w:cs="Calibri"/>
          <w:b/>
        </w:rPr>
        <w:t xml:space="preserve"> Century District System Characteristics do we want to guarantee every student, every family, every staff member to ensure high productivity and satisfaction?</w:t>
      </w:r>
    </w:p>
    <w:p w14:paraId="647ED807" w14:textId="77777777" w:rsidR="00467474" w:rsidRDefault="00467474">
      <w:pPr>
        <w:rPr>
          <w:rFonts w:ascii="Calibri" w:eastAsia="Calibri" w:hAnsi="Calibri" w:cs="Calibri"/>
          <w:b/>
        </w:rPr>
      </w:pPr>
    </w:p>
    <w:p w14:paraId="713264F9" w14:textId="0D62AD10" w:rsidR="00467474" w:rsidRDefault="00467474"/>
    <w:p w14:paraId="1D95F7AF" w14:textId="1D4BC93F" w:rsidR="002535CE" w:rsidRDefault="002535CE"/>
    <w:p w14:paraId="7F743319" w14:textId="27D955A5" w:rsidR="002535CE" w:rsidRDefault="002535CE"/>
    <w:p w14:paraId="57B775AE" w14:textId="342A6CC7" w:rsidR="002535CE" w:rsidRDefault="002535CE"/>
    <w:p w14:paraId="5A9BDC97" w14:textId="286A85F1" w:rsidR="002535CE" w:rsidRDefault="002535CE"/>
    <w:p w14:paraId="19A13669" w14:textId="58B11509" w:rsidR="002535CE" w:rsidRDefault="002535CE"/>
    <w:p w14:paraId="1C80F1A2" w14:textId="77777777" w:rsidR="002535CE" w:rsidRDefault="002535CE"/>
    <w:p w14:paraId="35589BE5" w14:textId="77777777" w:rsidR="00467474" w:rsidRDefault="00467474"/>
    <w:tbl>
      <w:tblPr>
        <w:tblStyle w:val="a8"/>
        <w:tblW w:w="9870" w:type="dxa"/>
        <w:tblLayout w:type="fixed"/>
        <w:tblLook w:val="0400" w:firstRow="0" w:lastRow="0" w:firstColumn="0" w:lastColumn="0" w:noHBand="0" w:noVBand="1"/>
      </w:tblPr>
      <w:tblGrid>
        <w:gridCol w:w="3210"/>
        <w:gridCol w:w="3510"/>
        <w:gridCol w:w="3150"/>
      </w:tblGrid>
      <w:tr w:rsidR="00467474" w14:paraId="18A8EDFB" w14:textId="77777777">
        <w:trPr>
          <w:trHeight w:val="1015"/>
        </w:trPr>
        <w:tc>
          <w:tcPr>
            <w:tcW w:w="3210" w:type="dxa"/>
            <w:tcBorders>
              <w:top w:val="single" w:sz="24" w:space="0" w:color="000000"/>
              <w:left w:val="single" w:sz="24" w:space="0" w:color="000000"/>
              <w:bottom w:val="single" w:sz="24" w:space="0" w:color="000000"/>
              <w:right w:val="single" w:sz="24" w:space="0" w:color="000000"/>
            </w:tcBorders>
            <w:shd w:val="clear" w:color="auto" w:fill="FFC000"/>
            <w:tcMar>
              <w:top w:w="76" w:type="dxa"/>
              <w:left w:w="152" w:type="dxa"/>
              <w:bottom w:w="76" w:type="dxa"/>
              <w:right w:w="152" w:type="dxa"/>
            </w:tcMar>
          </w:tcPr>
          <w:p w14:paraId="23616859" w14:textId="77777777" w:rsidR="00467474" w:rsidRDefault="0082012F">
            <w:pPr>
              <w:rPr>
                <w:rFonts w:ascii="Calibri" w:eastAsia="Calibri" w:hAnsi="Calibri" w:cs="Calibri"/>
              </w:rPr>
            </w:pPr>
            <w:r>
              <w:rPr>
                <w:rFonts w:ascii="Calibri" w:eastAsia="Calibri" w:hAnsi="Calibri" w:cs="Calibri"/>
                <w:b/>
              </w:rPr>
              <w:lastRenderedPageBreak/>
              <w:t>Graduate Portrait</w:t>
            </w:r>
          </w:p>
        </w:tc>
        <w:tc>
          <w:tcPr>
            <w:tcW w:w="3510" w:type="dxa"/>
            <w:tcBorders>
              <w:top w:val="single" w:sz="24" w:space="0" w:color="000000"/>
              <w:left w:val="single" w:sz="24" w:space="0" w:color="000000"/>
              <w:bottom w:val="single" w:sz="24" w:space="0" w:color="000000"/>
              <w:right w:val="single" w:sz="24" w:space="0" w:color="000000"/>
            </w:tcBorders>
            <w:shd w:val="clear" w:color="auto" w:fill="FFC000"/>
            <w:tcMar>
              <w:top w:w="76" w:type="dxa"/>
              <w:left w:w="152" w:type="dxa"/>
              <w:bottom w:w="76" w:type="dxa"/>
              <w:right w:w="152" w:type="dxa"/>
            </w:tcMar>
          </w:tcPr>
          <w:p w14:paraId="6AECF519" w14:textId="77777777" w:rsidR="00467474" w:rsidRDefault="0082012F">
            <w:pPr>
              <w:rPr>
                <w:rFonts w:ascii="Calibri" w:eastAsia="Calibri" w:hAnsi="Calibri" w:cs="Calibri"/>
              </w:rPr>
            </w:pPr>
            <w:r>
              <w:rPr>
                <w:rFonts w:ascii="Calibri" w:eastAsia="Calibri" w:hAnsi="Calibri" w:cs="Calibri"/>
                <w:b/>
              </w:rPr>
              <w:t>Adult Portrait</w:t>
            </w:r>
          </w:p>
        </w:tc>
        <w:tc>
          <w:tcPr>
            <w:tcW w:w="3150" w:type="dxa"/>
            <w:tcBorders>
              <w:top w:val="single" w:sz="24" w:space="0" w:color="000000"/>
              <w:left w:val="single" w:sz="24" w:space="0" w:color="000000"/>
              <w:bottom w:val="single" w:sz="24" w:space="0" w:color="000000"/>
              <w:right w:val="single" w:sz="24" w:space="0" w:color="000000"/>
            </w:tcBorders>
            <w:shd w:val="clear" w:color="auto" w:fill="FFC000"/>
            <w:tcMar>
              <w:top w:w="76" w:type="dxa"/>
              <w:left w:w="152" w:type="dxa"/>
              <w:bottom w:w="76" w:type="dxa"/>
              <w:right w:w="152" w:type="dxa"/>
            </w:tcMar>
          </w:tcPr>
          <w:p w14:paraId="1F83A6F6" w14:textId="77777777" w:rsidR="00467474" w:rsidRDefault="0082012F">
            <w:pPr>
              <w:rPr>
                <w:rFonts w:ascii="Calibri" w:eastAsia="Calibri" w:hAnsi="Calibri" w:cs="Calibri"/>
              </w:rPr>
            </w:pPr>
            <w:r>
              <w:rPr>
                <w:rFonts w:ascii="Calibri" w:eastAsia="Calibri" w:hAnsi="Calibri" w:cs="Calibri"/>
                <w:b/>
              </w:rPr>
              <w:t>System Portrait</w:t>
            </w:r>
          </w:p>
        </w:tc>
      </w:tr>
      <w:tr w:rsidR="00467474" w14:paraId="75C51593"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23BE7C05"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5DA88A61"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25D19EC8" w14:textId="77777777" w:rsidR="00467474" w:rsidRDefault="00467474">
            <w:pPr>
              <w:rPr>
                <w:rFonts w:ascii="Calibri" w:eastAsia="Calibri" w:hAnsi="Calibri" w:cs="Calibri"/>
              </w:rPr>
            </w:pPr>
          </w:p>
        </w:tc>
      </w:tr>
      <w:tr w:rsidR="00467474" w14:paraId="46AA7D6E"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24D9AE14"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4DF7EA8A"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3AED8F98" w14:textId="77777777" w:rsidR="00467474" w:rsidRDefault="00467474">
            <w:pPr>
              <w:rPr>
                <w:rFonts w:ascii="Calibri" w:eastAsia="Calibri" w:hAnsi="Calibri" w:cs="Calibri"/>
              </w:rPr>
            </w:pPr>
          </w:p>
        </w:tc>
      </w:tr>
      <w:tr w:rsidR="00467474" w14:paraId="12CB26A9"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159ABC2E"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6C31F4AB"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53843AA8" w14:textId="77777777" w:rsidR="00467474" w:rsidRDefault="00467474">
            <w:pPr>
              <w:rPr>
                <w:rFonts w:ascii="Calibri" w:eastAsia="Calibri" w:hAnsi="Calibri" w:cs="Calibri"/>
              </w:rPr>
            </w:pPr>
          </w:p>
        </w:tc>
      </w:tr>
      <w:tr w:rsidR="00467474" w14:paraId="662021A6"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1696DCE4"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34A4D2D9"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32399544" w14:textId="77777777" w:rsidR="00467474" w:rsidRDefault="00467474">
            <w:pPr>
              <w:rPr>
                <w:rFonts w:ascii="Calibri" w:eastAsia="Calibri" w:hAnsi="Calibri" w:cs="Calibri"/>
              </w:rPr>
            </w:pPr>
          </w:p>
        </w:tc>
      </w:tr>
      <w:tr w:rsidR="00467474" w14:paraId="46109B57"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79B7D63C"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1CA2C272"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2B0A52A0" w14:textId="77777777" w:rsidR="00467474" w:rsidRDefault="00467474">
            <w:pPr>
              <w:rPr>
                <w:rFonts w:ascii="Calibri" w:eastAsia="Calibri" w:hAnsi="Calibri" w:cs="Calibri"/>
              </w:rPr>
            </w:pPr>
          </w:p>
        </w:tc>
      </w:tr>
      <w:tr w:rsidR="00467474" w14:paraId="7DD6346F"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062442EF"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382874A3"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030F5255" w14:textId="77777777" w:rsidR="00467474" w:rsidRDefault="00467474">
            <w:pPr>
              <w:rPr>
                <w:rFonts w:ascii="Calibri" w:eastAsia="Calibri" w:hAnsi="Calibri" w:cs="Calibri"/>
              </w:rPr>
            </w:pPr>
          </w:p>
        </w:tc>
      </w:tr>
      <w:tr w:rsidR="00467474" w14:paraId="41631646"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1DA670F4"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1547F6F7"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04DA2FA9" w14:textId="77777777" w:rsidR="00467474" w:rsidRDefault="00467474">
            <w:pPr>
              <w:rPr>
                <w:rFonts w:ascii="Calibri" w:eastAsia="Calibri" w:hAnsi="Calibri" w:cs="Calibri"/>
              </w:rPr>
            </w:pPr>
          </w:p>
        </w:tc>
      </w:tr>
      <w:tr w:rsidR="00467474" w14:paraId="36DCC50C"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115A57E5"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51EAA536"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31D0EB39" w14:textId="77777777" w:rsidR="00467474" w:rsidRDefault="00467474">
            <w:pPr>
              <w:rPr>
                <w:rFonts w:ascii="Calibri" w:eastAsia="Calibri" w:hAnsi="Calibri" w:cs="Calibri"/>
              </w:rPr>
            </w:pPr>
          </w:p>
        </w:tc>
      </w:tr>
      <w:tr w:rsidR="00467474" w14:paraId="194E1B61"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4E8020F2"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247CB79C"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E8CA"/>
            <w:tcMar>
              <w:top w:w="76" w:type="dxa"/>
              <w:left w:w="152" w:type="dxa"/>
              <w:bottom w:w="76" w:type="dxa"/>
              <w:right w:w="152" w:type="dxa"/>
            </w:tcMar>
          </w:tcPr>
          <w:p w14:paraId="5F9CB163" w14:textId="77777777" w:rsidR="00467474" w:rsidRDefault="00467474">
            <w:pPr>
              <w:rPr>
                <w:rFonts w:ascii="Calibri" w:eastAsia="Calibri" w:hAnsi="Calibri" w:cs="Calibri"/>
              </w:rPr>
            </w:pPr>
          </w:p>
        </w:tc>
      </w:tr>
      <w:tr w:rsidR="00467474" w14:paraId="0ACDD36E" w14:textId="77777777">
        <w:trPr>
          <w:trHeight w:val="773"/>
        </w:trPr>
        <w:tc>
          <w:tcPr>
            <w:tcW w:w="32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647D07BE" w14:textId="77777777" w:rsidR="00467474" w:rsidRDefault="00467474">
            <w:pPr>
              <w:rPr>
                <w:rFonts w:ascii="Calibri" w:eastAsia="Calibri" w:hAnsi="Calibri" w:cs="Calibri"/>
              </w:rPr>
            </w:pPr>
          </w:p>
        </w:tc>
        <w:tc>
          <w:tcPr>
            <w:tcW w:w="351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2B9EE402" w14:textId="77777777" w:rsidR="00467474" w:rsidRDefault="00467474">
            <w:pPr>
              <w:rPr>
                <w:rFonts w:ascii="Calibri" w:eastAsia="Calibri" w:hAnsi="Calibri" w:cs="Calibri"/>
              </w:rPr>
            </w:pPr>
          </w:p>
        </w:tc>
        <w:tc>
          <w:tcPr>
            <w:tcW w:w="3150" w:type="dxa"/>
            <w:tcBorders>
              <w:top w:val="single" w:sz="24" w:space="0" w:color="000000"/>
              <w:left w:val="single" w:sz="24" w:space="0" w:color="000000"/>
              <w:bottom w:val="single" w:sz="24" w:space="0" w:color="000000"/>
              <w:right w:val="single" w:sz="24" w:space="0" w:color="000000"/>
            </w:tcBorders>
            <w:shd w:val="clear" w:color="auto" w:fill="FFF4E6"/>
            <w:tcMar>
              <w:top w:w="76" w:type="dxa"/>
              <w:left w:w="152" w:type="dxa"/>
              <w:bottom w:w="76" w:type="dxa"/>
              <w:right w:w="152" w:type="dxa"/>
            </w:tcMar>
          </w:tcPr>
          <w:p w14:paraId="099DEE5B" w14:textId="77777777" w:rsidR="00467474" w:rsidRDefault="00467474">
            <w:pPr>
              <w:rPr>
                <w:rFonts w:ascii="Calibri" w:eastAsia="Calibri" w:hAnsi="Calibri" w:cs="Calibri"/>
              </w:rPr>
            </w:pPr>
          </w:p>
        </w:tc>
      </w:tr>
    </w:tbl>
    <w:p w14:paraId="1534E98C" w14:textId="77777777" w:rsidR="00467474" w:rsidRDefault="00467474"/>
    <w:p w14:paraId="29F05762" w14:textId="77777777" w:rsidR="00467474" w:rsidRDefault="0082012F">
      <w:r>
        <w:rPr>
          <w:rFonts w:ascii="Cambria" w:eastAsia="Cambria" w:hAnsi="Cambria" w:cs="Cambria"/>
          <w:noProof/>
          <w:color w:val="000000"/>
        </w:rPr>
        <w:lastRenderedPageBreak/>
        <w:drawing>
          <wp:inline distT="0" distB="0" distL="0" distR="0" wp14:anchorId="0CBB002A" wp14:editId="7D01FAC2">
            <wp:extent cx="6400800" cy="2174875"/>
            <wp:effectExtent l="0" t="0" r="0" b="0"/>
            <wp:docPr id="17" name="image2.png" descr="A picture containing shap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shape&#10;&#10;Description automatically generated"/>
                    <pic:cNvPicPr preferRelativeResize="0"/>
                  </pic:nvPicPr>
                  <pic:blipFill>
                    <a:blip r:embed="rId15"/>
                    <a:srcRect/>
                    <a:stretch>
                      <a:fillRect/>
                    </a:stretch>
                  </pic:blipFill>
                  <pic:spPr>
                    <a:xfrm>
                      <a:off x="0" y="0"/>
                      <a:ext cx="6400800" cy="2174875"/>
                    </a:xfrm>
                    <a:prstGeom prst="rect">
                      <a:avLst/>
                    </a:prstGeom>
                    <a:ln/>
                  </pic:spPr>
                </pic:pic>
              </a:graphicData>
            </a:graphic>
          </wp:inline>
        </w:drawing>
      </w:r>
    </w:p>
    <w:p w14:paraId="045514EF" w14:textId="77777777" w:rsidR="00467474" w:rsidRDefault="0082012F">
      <w:r>
        <w:rPr>
          <w:rFonts w:ascii="Cambria" w:eastAsia="Cambria" w:hAnsi="Cambria" w:cs="Cambria"/>
          <w:b/>
          <w:color w:val="000000"/>
          <w:sz w:val="22"/>
          <w:szCs w:val="22"/>
        </w:rPr>
        <w:t>Information</w:t>
      </w:r>
      <w:r>
        <w:rPr>
          <w:rFonts w:ascii="Cambria" w:eastAsia="Cambria" w:hAnsi="Cambria" w:cs="Cambria"/>
          <w:color w:val="000000"/>
          <w:sz w:val="22"/>
          <w:szCs w:val="22"/>
        </w:rPr>
        <w:t xml:space="preserve"> – Understanding facts, figures, statistics and data</w:t>
      </w:r>
    </w:p>
    <w:p w14:paraId="4F10CF7E" w14:textId="77777777" w:rsidR="00467474" w:rsidRDefault="0082012F">
      <w:r>
        <w:rPr>
          <w:rFonts w:ascii="Cambria" w:eastAsia="Cambria" w:hAnsi="Cambria" w:cs="Cambria"/>
          <w:color w:val="000000"/>
          <w:sz w:val="22"/>
          <w:szCs w:val="22"/>
        </w:rPr>
        <w:t>Media – Understanding the methods and outlets in which information is published</w:t>
      </w:r>
    </w:p>
    <w:p w14:paraId="52F4F73A" w14:textId="77777777" w:rsidR="00467474" w:rsidRDefault="0082012F">
      <w:r>
        <w:rPr>
          <w:rFonts w:ascii="Cambria" w:eastAsia="Cambria" w:hAnsi="Cambria" w:cs="Cambria"/>
          <w:b/>
          <w:color w:val="000000"/>
          <w:sz w:val="22"/>
          <w:szCs w:val="22"/>
        </w:rPr>
        <w:t xml:space="preserve">Technology </w:t>
      </w:r>
      <w:r>
        <w:rPr>
          <w:rFonts w:ascii="Cambria" w:eastAsia="Cambria" w:hAnsi="Cambria" w:cs="Cambria"/>
          <w:color w:val="000000"/>
          <w:sz w:val="22"/>
          <w:szCs w:val="22"/>
        </w:rPr>
        <w:t>– Understanding the tools and devices that make the information accessible</w:t>
      </w:r>
    </w:p>
    <w:p w14:paraId="1ABD5FD6" w14:textId="77777777" w:rsidR="00467474" w:rsidRDefault="00467474"/>
    <w:p w14:paraId="6E126091" w14:textId="77777777" w:rsidR="00467474" w:rsidRDefault="0082012F">
      <w:r>
        <w:rPr>
          <w:rFonts w:ascii="Cambria" w:eastAsia="Cambria" w:hAnsi="Cambria" w:cs="Cambria"/>
          <w:noProof/>
          <w:color w:val="000000"/>
        </w:rPr>
        <w:drawing>
          <wp:inline distT="0" distB="0" distL="0" distR="0" wp14:anchorId="4FFDEAD3" wp14:editId="5B266E5A">
            <wp:extent cx="6400800" cy="2051685"/>
            <wp:effectExtent l="0" t="0" r="0" b="0"/>
            <wp:docPr id="18" name="image3.png" descr="A picture containing 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icon&#10;&#10;Description automatically generated"/>
                    <pic:cNvPicPr preferRelativeResize="0"/>
                  </pic:nvPicPr>
                  <pic:blipFill>
                    <a:blip r:embed="rId16"/>
                    <a:srcRect/>
                    <a:stretch>
                      <a:fillRect/>
                    </a:stretch>
                  </pic:blipFill>
                  <pic:spPr>
                    <a:xfrm>
                      <a:off x="0" y="0"/>
                      <a:ext cx="6400800" cy="2051685"/>
                    </a:xfrm>
                    <a:prstGeom prst="rect">
                      <a:avLst/>
                    </a:prstGeom>
                    <a:ln/>
                  </pic:spPr>
                </pic:pic>
              </a:graphicData>
            </a:graphic>
          </wp:inline>
        </w:drawing>
      </w:r>
    </w:p>
    <w:p w14:paraId="520F93FC" w14:textId="77777777" w:rsidR="00467474" w:rsidRDefault="0082012F">
      <w:r>
        <w:rPr>
          <w:rFonts w:ascii="Cambria" w:eastAsia="Cambria" w:hAnsi="Cambria" w:cs="Cambria"/>
          <w:b/>
          <w:color w:val="000000"/>
          <w:sz w:val="22"/>
          <w:szCs w:val="22"/>
        </w:rPr>
        <w:t xml:space="preserve">Flexibility </w:t>
      </w:r>
      <w:r>
        <w:rPr>
          <w:rFonts w:ascii="Cambria" w:eastAsia="Cambria" w:hAnsi="Cambria" w:cs="Cambria"/>
          <w:color w:val="000000"/>
          <w:sz w:val="22"/>
          <w:szCs w:val="22"/>
        </w:rPr>
        <w:t>– able to adapt to changing circumstances</w:t>
      </w:r>
    </w:p>
    <w:p w14:paraId="3AAD0762" w14:textId="77777777" w:rsidR="00467474" w:rsidRDefault="0082012F">
      <w:r>
        <w:rPr>
          <w:rFonts w:ascii="Cambria" w:eastAsia="Cambria" w:hAnsi="Cambria" w:cs="Cambria"/>
          <w:b/>
          <w:color w:val="000000"/>
          <w:sz w:val="22"/>
          <w:szCs w:val="22"/>
        </w:rPr>
        <w:t>Leadership</w:t>
      </w:r>
      <w:r>
        <w:rPr>
          <w:rFonts w:ascii="Cambria" w:eastAsia="Cambria" w:hAnsi="Cambria" w:cs="Cambria"/>
          <w:color w:val="000000"/>
          <w:sz w:val="22"/>
          <w:szCs w:val="22"/>
        </w:rPr>
        <w:t xml:space="preserve"> – setting and achieving goals individually and collectively</w:t>
      </w:r>
    </w:p>
    <w:p w14:paraId="1B011677" w14:textId="77777777" w:rsidR="00467474" w:rsidRDefault="0082012F">
      <w:r>
        <w:rPr>
          <w:rFonts w:ascii="Cambria" w:eastAsia="Cambria" w:hAnsi="Cambria" w:cs="Cambria"/>
          <w:b/>
          <w:color w:val="000000"/>
          <w:sz w:val="22"/>
          <w:szCs w:val="22"/>
        </w:rPr>
        <w:t xml:space="preserve">Initiative </w:t>
      </w:r>
      <w:r>
        <w:rPr>
          <w:rFonts w:ascii="Cambria" w:eastAsia="Cambria" w:hAnsi="Cambria" w:cs="Cambria"/>
          <w:color w:val="000000"/>
          <w:sz w:val="22"/>
          <w:szCs w:val="22"/>
        </w:rPr>
        <w:t>– being a self-starter with confidence, commitment  and ownership</w:t>
      </w:r>
    </w:p>
    <w:p w14:paraId="13C7A13C" w14:textId="77777777" w:rsidR="00467474" w:rsidRDefault="0082012F">
      <w:r>
        <w:rPr>
          <w:rFonts w:ascii="Cambria" w:eastAsia="Cambria" w:hAnsi="Cambria" w:cs="Cambria"/>
          <w:b/>
          <w:color w:val="000000"/>
          <w:sz w:val="22"/>
          <w:szCs w:val="22"/>
        </w:rPr>
        <w:t>Productivity-</w:t>
      </w:r>
      <w:r>
        <w:rPr>
          <w:rFonts w:ascii="Cambria" w:eastAsia="Cambria" w:hAnsi="Cambria" w:cs="Cambria"/>
          <w:color w:val="000000"/>
          <w:sz w:val="22"/>
          <w:szCs w:val="22"/>
        </w:rPr>
        <w:t xml:space="preserve"> complete successful  work in an appropriate amount of time</w:t>
      </w:r>
    </w:p>
    <w:p w14:paraId="6C8131A4" w14:textId="77777777" w:rsidR="00467474" w:rsidRDefault="0082012F">
      <w:r>
        <w:rPr>
          <w:rFonts w:ascii="Cambria" w:eastAsia="Cambria" w:hAnsi="Cambria" w:cs="Cambria"/>
          <w:b/>
          <w:color w:val="000000"/>
          <w:sz w:val="22"/>
          <w:szCs w:val="22"/>
        </w:rPr>
        <w:t>Social skills</w:t>
      </w:r>
      <w:r>
        <w:rPr>
          <w:rFonts w:ascii="Cambria" w:eastAsia="Cambria" w:hAnsi="Cambria" w:cs="Cambria"/>
          <w:color w:val="000000"/>
          <w:sz w:val="22"/>
          <w:szCs w:val="22"/>
        </w:rPr>
        <w:t xml:space="preserve"> – meeting, networking, sharing with others for mutual benefit</w:t>
      </w:r>
    </w:p>
    <w:p w14:paraId="335A5F48" w14:textId="77777777" w:rsidR="00467474" w:rsidRDefault="00467474">
      <w:pPr>
        <w:rPr>
          <w:rFonts w:ascii="Calibri" w:eastAsia="Calibri" w:hAnsi="Calibri" w:cs="Calibri"/>
          <w:b/>
          <w:sz w:val="32"/>
          <w:szCs w:val="32"/>
        </w:rPr>
      </w:pPr>
    </w:p>
    <w:p w14:paraId="2D062CFE" w14:textId="77777777" w:rsidR="00467474" w:rsidRDefault="00467474">
      <w:pPr>
        <w:rPr>
          <w:rFonts w:ascii="Calibri" w:eastAsia="Calibri" w:hAnsi="Calibri" w:cs="Calibri"/>
          <w:b/>
          <w:sz w:val="32"/>
          <w:szCs w:val="32"/>
        </w:rPr>
      </w:pPr>
    </w:p>
    <w:p w14:paraId="60F8CBF6" w14:textId="77777777" w:rsidR="00467474" w:rsidRDefault="00467474">
      <w:pPr>
        <w:rPr>
          <w:rFonts w:ascii="Calibri" w:eastAsia="Calibri" w:hAnsi="Calibri" w:cs="Calibri"/>
          <w:b/>
          <w:sz w:val="32"/>
          <w:szCs w:val="32"/>
        </w:rPr>
      </w:pPr>
    </w:p>
    <w:p w14:paraId="35AE0B67" w14:textId="77777777" w:rsidR="00467474" w:rsidRDefault="00467474">
      <w:pPr>
        <w:rPr>
          <w:rFonts w:ascii="Calibri" w:eastAsia="Calibri" w:hAnsi="Calibri" w:cs="Calibri"/>
          <w:b/>
          <w:sz w:val="32"/>
          <w:szCs w:val="32"/>
        </w:rPr>
      </w:pPr>
    </w:p>
    <w:p w14:paraId="70F83B97" w14:textId="77777777" w:rsidR="00467474" w:rsidRDefault="0082012F">
      <w:pPr>
        <w:rPr>
          <w:rFonts w:ascii="Calibri" w:eastAsia="Calibri" w:hAnsi="Calibri" w:cs="Calibri"/>
          <w:b/>
          <w:color w:val="000000"/>
          <w:sz w:val="32"/>
          <w:szCs w:val="32"/>
        </w:rPr>
      </w:pPr>
      <w:r>
        <w:rPr>
          <w:rFonts w:ascii="Calibri" w:eastAsia="Calibri" w:hAnsi="Calibri" w:cs="Calibri"/>
          <w:b/>
          <w:color w:val="000000"/>
          <w:sz w:val="32"/>
          <w:szCs w:val="32"/>
        </w:rPr>
        <w:t>Activity Five:  Mission and Vision</w:t>
      </w:r>
    </w:p>
    <w:p w14:paraId="7E131380" w14:textId="77777777" w:rsidR="00467474" w:rsidRDefault="0082012F">
      <w:pPr>
        <w:rPr>
          <w:rFonts w:ascii="Calibri" w:eastAsia="Calibri" w:hAnsi="Calibri" w:cs="Calibri"/>
        </w:rPr>
      </w:pPr>
      <w:r>
        <w:rPr>
          <w:rFonts w:ascii="Calibri" w:eastAsia="Calibri" w:hAnsi="Calibri" w:cs="Calibri"/>
          <w:b/>
          <w:color w:val="000000"/>
        </w:rPr>
        <w:t>BUILDING ON OUR CURRENT MISSION AND VISION STATEMENT</w:t>
      </w:r>
    </w:p>
    <w:p w14:paraId="3CE01B3F" w14:textId="77777777" w:rsidR="00467474" w:rsidRDefault="00467474">
      <w:pPr>
        <w:rPr>
          <w:rFonts w:ascii="Calibri" w:eastAsia="Calibri" w:hAnsi="Calibri" w:cs="Calibri"/>
        </w:rPr>
      </w:pPr>
    </w:p>
    <w:p w14:paraId="7C822290" w14:textId="77777777" w:rsidR="00467474" w:rsidRDefault="0082012F">
      <w:pPr>
        <w:shd w:val="clear" w:color="auto" w:fill="FFFFFF"/>
        <w:rPr>
          <w:rFonts w:ascii="Calibri" w:eastAsia="Calibri" w:hAnsi="Calibri" w:cs="Calibri"/>
        </w:rPr>
      </w:pPr>
      <w:r>
        <w:rPr>
          <w:rFonts w:ascii="Calibri" w:eastAsia="Calibri" w:hAnsi="Calibri" w:cs="Calibri"/>
          <w:b/>
          <w:color w:val="000000"/>
          <w:u w:val="single"/>
        </w:rPr>
        <w:t>MISSION:</w:t>
      </w:r>
      <w:r>
        <w:rPr>
          <w:rFonts w:ascii="Calibri" w:eastAsia="Calibri" w:hAnsi="Calibri" w:cs="Calibri"/>
          <w:color w:val="000000"/>
        </w:rPr>
        <w:t xml:space="preserve">  The mission pillar asked the question, “WHY?”  More specifically, it asks “Why do we Exist?”  The intent of this question is to help reach agreement regarding the fundamental purpose of the organization.  This clarity of purpose can help establish priorities and becomes an important factor to guide decisions.”  Your mission statement is the best vehicle to get the word out about the “why” and the “wow” behind your district. In truth, your mission statement is no less important than your business plan. It needs to explain — eloquently, succinctly, and passionately — the core reasons for your </w:t>
      </w:r>
      <w:r>
        <w:rPr>
          <w:rFonts w:ascii="Calibri" w:eastAsia="Calibri" w:hAnsi="Calibri" w:cs="Calibri"/>
          <w:color w:val="000000"/>
        </w:rPr>
        <w:lastRenderedPageBreak/>
        <w:t xml:space="preserve">existence. Your mission statement should inspire others to want to know more about your ideas, helping to position your district in the marketplace and to fuel growth.  (DuFour, DuFour, </w:t>
      </w:r>
      <w:proofErr w:type="spellStart"/>
      <w:r>
        <w:rPr>
          <w:rFonts w:ascii="Calibri" w:eastAsia="Calibri" w:hAnsi="Calibri" w:cs="Calibri"/>
          <w:color w:val="000000"/>
        </w:rPr>
        <w:t>Eaker</w:t>
      </w:r>
      <w:proofErr w:type="spellEnd"/>
      <w:r>
        <w:rPr>
          <w:rFonts w:ascii="Calibri" w:eastAsia="Calibri" w:hAnsi="Calibri" w:cs="Calibri"/>
          <w:color w:val="000000"/>
        </w:rPr>
        <w:t xml:space="preserve">, and Many, </w:t>
      </w:r>
      <w:r>
        <w:rPr>
          <w:rFonts w:ascii="Calibri" w:eastAsia="Calibri" w:hAnsi="Calibri" w:cs="Calibri"/>
          <w:b/>
          <w:i/>
          <w:color w:val="000000"/>
        </w:rPr>
        <w:t xml:space="preserve">Learning </w:t>
      </w:r>
      <w:proofErr w:type="gramStart"/>
      <w:r>
        <w:rPr>
          <w:rFonts w:ascii="Calibri" w:eastAsia="Calibri" w:hAnsi="Calibri" w:cs="Calibri"/>
          <w:b/>
          <w:i/>
          <w:color w:val="000000"/>
        </w:rPr>
        <w:t>By</w:t>
      </w:r>
      <w:proofErr w:type="gramEnd"/>
      <w:r>
        <w:rPr>
          <w:rFonts w:ascii="Calibri" w:eastAsia="Calibri" w:hAnsi="Calibri" w:cs="Calibri"/>
          <w:b/>
          <w:i/>
          <w:color w:val="000000"/>
        </w:rPr>
        <w:t xml:space="preserve"> Doing,</w:t>
      </w:r>
      <w:r>
        <w:rPr>
          <w:rFonts w:ascii="Calibri" w:eastAsia="Calibri" w:hAnsi="Calibri" w:cs="Calibri"/>
          <w:color w:val="000000"/>
        </w:rPr>
        <w:t xml:space="preserve"> Second Edition: Solution-Tree, 2010)</w:t>
      </w:r>
    </w:p>
    <w:p w14:paraId="2774F6FC" w14:textId="77777777" w:rsidR="00467474" w:rsidRDefault="0082012F">
      <w:pPr>
        <w:shd w:val="clear" w:color="auto" w:fill="FFFFFF"/>
        <w:rPr>
          <w:rFonts w:ascii="Calibri" w:eastAsia="Calibri" w:hAnsi="Calibri" w:cs="Calibri"/>
        </w:rPr>
      </w:pPr>
      <w:r>
        <w:rPr>
          <w:rFonts w:ascii="Calibri" w:eastAsia="Calibri" w:hAnsi="Calibri" w:cs="Calibri"/>
        </w:rPr>
        <w:t> </w:t>
      </w:r>
    </w:p>
    <w:p w14:paraId="4D33E103" w14:textId="77777777" w:rsidR="00467474" w:rsidRDefault="0082012F">
      <w:pPr>
        <w:shd w:val="clear" w:color="auto" w:fill="FFFFFF"/>
        <w:rPr>
          <w:rFonts w:ascii="Calibri" w:eastAsia="Calibri" w:hAnsi="Calibri" w:cs="Calibri"/>
        </w:rPr>
      </w:pPr>
      <w:r>
        <w:rPr>
          <w:rFonts w:ascii="Calibri" w:eastAsia="Calibri" w:hAnsi="Calibri" w:cs="Calibri"/>
          <w:b/>
          <w:color w:val="333333"/>
        </w:rPr>
        <w:t>A mission:</w:t>
      </w:r>
    </w:p>
    <w:p w14:paraId="5A4C0428" w14:textId="77777777" w:rsidR="00467474" w:rsidRDefault="0082012F">
      <w:pPr>
        <w:numPr>
          <w:ilvl w:val="0"/>
          <w:numId w:val="1"/>
        </w:numPr>
        <w:shd w:val="clear" w:color="auto" w:fill="FFFFFF"/>
        <w:rPr>
          <w:rFonts w:ascii="Calibri" w:eastAsia="Calibri" w:hAnsi="Calibri" w:cs="Calibri"/>
          <w:color w:val="333333"/>
        </w:rPr>
      </w:pPr>
      <w:r>
        <w:rPr>
          <w:rFonts w:ascii="Calibri" w:eastAsia="Calibri" w:hAnsi="Calibri" w:cs="Calibri"/>
          <w:color w:val="333333"/>
        </w:rPr>
        <w:t>Tells a story, in a few words that defines why the organization exits.</w:t>
      </w:r>
    </w:p>
    <w:p w14:paraId="31486B18" w14:textId="77777777" w:rsidR="00467474" w:rsidRDefault="0082012F">
      <w:pPr>
        <w:numPr>
          <w:ilvl w:val="0"/>
          <w:numId w:val="1"/>
        </w:numPr>
        <w:shd w:val="clear" w:color="auto" w:fill="FFFFFF"/>
        <w:rPr>
          <w:rFonts w:ascii="Calibri" w:eastAsia="Calibri" w:hAnsi="Calibri" w:cs="Calibri"/>
          <w:color w:val="333333"/>
        </w:rPr>
      </w:pPr>
      <w:r>
        <w:rPr>
          <w:rFonts w:ascii="Calibri" w:eastAsia="Calibri" w:hAnsi="Calibri" w:cs="Calibri"/>
          <w:color w:val="333333"/>
        </w:rPr>
        <w:t>Describes the core purpose of the organization that is persistent over time.</w:t>
      </w:r>
    </w:p>
    <w:p w14:paraId="42413529" w14:textId="77777777" w:rsidR="00467474" w:rsidRDefault="0082012F">
      <w:pPr>
        <w:numPr>
          <w:ilvl w:val="0"/>
          <w:numId w:val="1"/>
        </w:numPr>
        <w:shd w:val="clear" w:color="auto" w:fill="FFFFFF"/>
        <w:rPr>
          <w:rFonts w:ascii="Calibri" w:eastAsia="Calibri" w:hAnsi="Calibri" w:cs="Calibri"/>
          <w:color w:val="333333"/>
        </w:rPr>
      </w:pPr>
      <w:r>
        <w:rPr>
          <w:rFonts w:ascii="Calibri" w:eastAsia="Calibri" w:hAnsi="Calibri" w:cs="Calibri"/>
          <w:color w:val="333333"/>
        </w:rPr>
        <w:t>Answers the following questions:  Why does this organization serve and how are the served?  What is the organizational purpose?</w:t>
      </w:r>
    </w:p>
    <w:p w14:paraId="5AA13DA2" w14:textId="77777777" w:rsidR="00467474" w:rsidRDefault="0082012F">
      <w:pPr>
        <w:numPr>
          <w:ilvl w:val="0"/>
          <w:numId w:val="1"/>
        </w:numPr>
        <w:shd w:val="clear" w:color="auto" w:fill="FFFFFF"/>
        <w:rPr>
          <w:rFonts w:ascii="Calibri" w:eastAsia="Calibri" w:hAnsi="Calibri" w:cs="Calibri"/>
          <w:color w:val="333333"/>
        </w:rPr>
      </w:pPr>
      <w:r>
        <w:rPr>
          <w:rFonts w:ascii="Calibri" w:eastAsia="Calibri" w:hAnsi="Calibri" w:cs="Calibri"/>
          <w:color w:val="333333"/>
        </w:rPr>
        <w:t>Incorporates features of the organization that highlight its uniqueness and define its purpose.</w:t>
      </w:r>
    </w:p>
    <w:p w14:paraId="76C66496" w14:textId="77777777" w:rsidR="00467474" w:rsidRDefault="0082012F">
      <w:pPr>
        <w:numPr>
          <w:ilvl w:val="0"/>
          <w:numId w:val="1"/>
        </w:numPr>
        <w:shd w:val="clear" w:color="auto" w:fill="FFFFFF"/>
        <w:rPr>
          <w:rFonts w:ascii="Calibri" w:eastAsia="Calibri" w:hAnsi="Calibri" w:cs="Calibri"/>
          <w:color w:val="333333"/>
        </w:rPr>
      </w:pPr>
      <w:r>
        <w:rPr>
          <w:rFonts w:ascii="Calibri" w:eastAsia="Calibri" w:hAnsi="Calibri" w:cs="Calibri"/>
          <w:color w:val="333333"/>
        </w:rPr>
        <w:t>Helps define why the organization exits.</w:t>
      </w:r>
    </w:p>
    <w:p w14:paraId="340DCE8C" w14:textId="77777777" w:rsidR="00467474" w:rsidRDefault="0082012F">
      <w:pPr>
        <w:numPr>
          <w:ilvl w:val="0"/>
          <w:numId w:val="1"/>
        </w:numPr>
        <w:shd w:val="clear" w:color="auto" w:fill="FFFFFF"/>
        <w:rPr>
          <w:rFonts w:ascii="Calibri" w:eastAsia="Calibri" w:hAnsi="Calibri" w:cs="Calibri"/>
          <w:color w:val="333333"/>
        </w:rPr>
      </w:pPr>
      <w:r>
        <w:rPr>
          <w:rFonts w:ascii="Calibri" w:eastAsia="Calibri" w:hAnsi="Calibri" w:cs="Calibri"/>
          <w:color w:val="333333"/>
        </w:rPr>
        <w:t>Focuses on satisfying customer needs.</w:t>
      </w:r>
    </w:p>
    <w:p w14:paraId="10B994AC" w14:textId="77777777" w:rsidR="00467474" w:rsidRDefault="0082012F">
      <w:pPr>
        <w:numPr>
          <w:ilvl w:val="0"/>
          <w:numId w:val="1"/>
        </w:numPr>
        <w:shd w:val="clear" w:color="auto" w:fill="FFFFFF"/>
        <w:rPr>
          <w:rFonts w:ascii="Calibri" w:eastAsia="Calibri" w:hAnsi="Calibri" w:cs="Calibri"/>
          <w:color w:val="333333"/>
        </w:rPr>
      </w:pPr>
      <w:r>
        <w:rPr>
          <w:rFonts w:ascii="Calibri" w:eastAsia="Calibri" w:hAnsi="Calibri" w:cs="Calibri"/>
          <w:color w:val="333333"/>
        </w:rPr>
        <w:t>Take the form of:  “Our mission is to provide (what) to (whom) in order to (provide what benefit) while (maintaining what values).</w:t>
      </w:r>
    </w:p>
    <w:p w14:paraId="3A894CB9" w14:textId="77777777" w:rsidR="00467474" w:rsidRDefault="0082012F">
      <w:pPr>
        <w:shd w:val="clear" w:color="auto" w:fill="FFFFFF"/>
        <w:ind w:left="720"/>
        <w:rPr>
          <w:rFonts w:ascii="Calibri" w:eastAsia="Calibri" w:hAnsi="Calibri" w:cs="Calibri"/>
        </w:rPr>
      </w:pPr>
      <w:r>
        <w:rPr>
          <w:rFonts w:ascii="Calibri" w:eastAsia="Calibri" w:hAnsi="Calibri" w:cs="Calibri"/>
        </w:rPr>
        <w:t> </w:t>
      </w:r>
    </w:p>
    <w:p w14:paraId="40511E90" w14:textId="77777777" w:rsidR="00467474" w:rsidRDefault="0082012F">
      <w:pPr>
        <w:ind w:left="72"/>
        <w:rPr>
          <w:rFonts w:ascii="Calibri" w:eastAsia="Calibri" w:hAnsi="Calibri" w:cs="Calibri"/>
        </w:rPr>
      </w:pPr>
      <w:r>
        <w:rPr>
          <w:rFonts w:ascii="Calibri" w:eastAsia="Calibri" w:hAnsi="Calibri" w:cs="Calibri"/>
          <w:b/>
          <w:color w:val="000000"/>
          <w:u w:val="single"/>
        </w:rPr>
        <w:t>Criteria for evaluating a mission statement:</w:t>
      </w:r>
    </w:p>
    <w:p w14:paraId="030E4D7D" w14:textId="77777777" w:rsidR="00467474" w:rsidRDefault="0082012F">
      <w:pPr>
        <w:numPr>
          <w:ilvl w:val="0"/>
          <w:numId w:val="2"/>
        </w:numPr>
        <w:ind w:left="1080"/>
        <w:rPr>
          <w:rFonts w:ascii="Calibri" w:eastAsia="Calibri" w:hAnsi="Calibri" w:cs="Calibri"/>
          <w:color w:val="000000"/>
        </w:rPr>
      </w:pPr>
      <w:r>
        <w:rPr>
          <w:rFonts w:ascii="Calibri" w:eastAsia="Calibri" w:hAnsi="Calibri" w:cs="Calibri"/>
          <w:color w:val="000000"/>
        </w:rPr>
        <w:t>Is it clear and understandable?</w:t>
      </w:r>
    </w:p>
    <w:p w14:paraId="56BF5959" w14:textId="77777777" w:rsidR="00467474" w:rsidRDefault="0082012F">
      <w:pPr>
        <w:numPr>
          <w:ilvl w:val="0"/>
          <w:numId w:val="2"/>
        </w:numPr>
        <w:ind w:left="1080"/>
        <w:rPr>
          <w:rFonts w:ascii="Calibri" w:eastAsia="Calibri" w:hAnsi="Calibri" w:cs="Calibri"/>
          <w:color w:val="000000"/>
        </w:rPr>
      </w:pPr>
      <w:r>
        <w:rPr>
          <w:rFonts w:ascii="Calibri" w:eastAsia="Calibri" w:hAnsi="Calibri" w:cs="Calibri"/>
          <w:color w:val="000000"/>
        </w:rPr>
        <w:t>Is it brief enough for most people to remember and say in one breath?</w:t>
      </w:r>
    </w:p>
    <w:p w14:paraId="05D39A3B" w14:textId="77777777" w:rsidR="00467474" w:rsidRDefault="0082012F">
      <w:pPr>
        <w:numPr>
          <w:ilvl w:val="0"/>
          <w:numId w:val="2"/>
        </w:numPr>
        <w:ind w:left="1080"/>
        <w:rPr>
          <w:rFonts w:ascii="Calibri" w:eastAsia="Calibri" w:hAnsi="Calibri" w:cs="Calibri"/>
          <w:color w:val="000000"/>
        </w:rPr>
      </w:pPr>
      <w:r>
        <w:rPr>
          <w:rFonts w:ascii="Calibri" w:eastAsia="Calibri" w:hAnsi="Calibri" w:cs="Calibri"/>
          <w:color w:val="000000"/>
        </w:rPr>
        <w:t>Does it clearly specify the school’s fundamental purpose?</w:t>
      </w:r>
    </w:p>
    <w:p w14:paraId="21D08D52" w14:textId="77777777" w:rsidR="00467474" w:rsidRDefault="0082012F">
      <w:pPr>
        <w:numPr>
          <w:ilvl w:val="0"/>
          <w:numId w:val="2"/>
        </w:numPr>
        <w:ind w:left="1080"/>
        <w:rPr>
          <w:rFonts w:ascii="Calibri" w:eastAsia="Calibri" w:hAnsi="Calibri" w:cs="Calibri"/>
          <w:color w:val="000000"/>
        </w:rPr>
      </w:pPr>
      <w:r>
        <w:rPr>
          <w:rFonts w:ascii="Calibri" w:eastAsia="Calibri" w:hAnsi="Calibri" w:cs="Calibri"/>
          <w:color w:val="000000"/>
        </w:rPr>
        <w:t>Does is have a primary focus on a single strategic thrust (such as learning)?</w:t>
      </w:r>
    </w:p>
    <w:p w14:paraId="58CA4BFE" w14:textId="77777777" w:rsidR="00467474" w:rsidRDefault="0082012F">
      <w:pPr>
        <w:numPr>
          <w:ilvl w:val="0"/>
          <w:numId w:val="2"/>
        </w:numPr>
        <w:ind w:left="1080"/>
        <w:rPr>
          <w:rFonts w:ascii="Calibri" w:eastAsia="Calibri" w:hAnsi="Calibri" w:cs="Calibri"/>
          <w:color w:val="000000"/>
        </w:rPr>
      </w:pPr>
      <w:r>
        <w:rPr>
          <w:rFonts w:ascii="Calibri" w:eastAsia="Calibri" w:hAnsi="Calibri" w:cs="Calibri"/>
          <w:color w:val="000000"/>
        </w:rPr>
        <w:t>Does it reflect the distinctive competence and culture of this school?</w:t>
      </w:r>
    </w:p>
    <w:p w14:paraId="63D23ADE" w14:textId="77777777" w:rsidR="00467474" w:rsidRDefault="0082012F">
      <w:pPr>
        <w:numPr>
          <w:ilvl w:val="0"/>
          <w:numId w:val="2"/>
        </w:numPr>
        <w:ind w:left="1080"/>
        <w:rPr>
          <w:rFonts w:ascii="Calibri" w:eastAsia="Calibri" w:hAnsi="Calibri" w:cs="Calibri"/>
          <w:color w:val="000000"/>
        </w:rPr>
      </w:pPr>
      <w:r>
        <w:rPr>
          <w:rFonts w:ascii="Calibri" w:eastAsia="Calibri" w:hAnsi="Calibri" w:cs="Calibri"/>
          <w:color w:val="000000"/>
        </w:rPr>
        <w:t>Is it broad enough to allow flexibility in implementation, but not so broad as to create lack of focus?</w:t>
      </w:r>
    </w:p>
    <w:p w14:paraId="1329508F" w14:textId="77777777" w:rsidR="00467474" w:rsidRDefault="0082012F">
      <w:pPr>
        <w:numPr>
          <w:ilvl w:val="0"/>
          <w:numId w:val="2"/>
        </w:numPr>
        <w:ind w:left="1080"/>
        <w:rPr>
          <w:rFonts w:ascii="Calibri" w:eastAsia="Calibri" w:hAnsi="Calibri" w:cs="Calibri"/>
          <w:color w:val="000000"/>
        </w:rPr>
      </w:pPr>
      <w:r>
        <w:rPr>
          <w:rFonts w:ascii="Calibri" w:eastAsia="Calibri" w:hAnsi="Calibri" w:cs="Calibri"/>
          <w:color w:val="000000"/>
        </w:rPr>
        <w:t>Will it help school personnel, parents, and community members make decisions?</w:t>
      </w:r>
    </w:p>
    <w:p w14:paraId="330445BB" w14:textId="77777777" w:rsidR="00467474" w:rsidRDefault="0082012F">
      <w:pPr>
        <w:numPr>
          <w:ilvl w:val="0"/>
          <w:numId w:val="2"/>
        </w:numPr>
        <w:ind w:left="1080"/>
        <w:rPr>
          <w:rFonts w:ascii="Calibri" w:eastAsia="Calibri" w:hAnsi="Calibri" w:cs="Calibri"/>
          <w:color w:val="000000"/>
        </w:rPr>
      </w:pPr>
      <w:r>
        <w:rPr>
          <w:rFonts w:ascii="Calibri" w:eastAsia="Calibri" w:hAnsi="Calibri" w:cs="Calibri"/>
          <w:color w:val="000000"/>
        </w:rPr>
        <w:t>Is it energizing and compelling?  Does it motivate and inspire employee commitment?</w:t>
      </w:r>
    </w:p>
    <w:p w14:paraId="45F3F139" w14:textId="77777777" w:rsidR="00467474" w:rsidRDefault="0082012F">
      <w:pPr>
        <w:numPr>
          <w:ilvl w:val="0"/>
          <w:numId w:val="2"/>
        </w:numPr>
        <w:ind w:left="1080"/>
        <w:rPr>
          <w:rFonts w:ascii="Calibri" w:eastAsia="Calibri" w:hAnsi="Calibri" w:cs="Calibri"/>
          <w:color w:val="000000"/>
        </w:rPr>
      </w:pPr>
      <w:r>
        <w:rPr>
          <w:rFonts w:ascii="Calibri" w:eastAsia="Calibri" w:hAnsi="Calibri" w:cs="Calibri"/>
          <w:color w:val="000000"/>
        </w:rPr>
        <w:t>Does it say what you want your district to be remembered for?</w:t>
      </w:r>
    </w:p>
    <w:p w14:paraId="0DE1527A" w14:textId="77777777" w:rsidR="00E81814" w:rsidRDefault="00E81814">
      <w:pPr>
        <w:rPr>
          <w:rFonts w:ascii="Calibri" w:eastAsia="Calibri" w:hAnsi="Calibri" w:cs="Calibri"/>
          <w:color w:val="000000"/>
        </w:rPr>
      </w:pPr>
    </w:p>
    <w:p w14:paraId="1825C606" w14:textId="77777777" w:rsidR="00E81814" w:rsidRDefault="00E81814">
      <w:pPr>
        <w:rPr>
          <w:rFonts w:ascii="Calibri" w:eastAsia="Calibri" w:hAnsi="Calibri" w:cs="Calibri"/>
          <w:color w:val="000000"/>
        </w:rPr>
      </w:pPr>
    </w:p>
    <w:tbl>
      <w:tblPr>
        <w:tblStyle w:val="a9"/>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35"/>
        <w:gridCol w:w="5035"/>
      </w:tblGrid>
      <w:tr w:rsidR="00467474" w14:paraId="727A6931" w14:textId="77777777">
        <w:tc>
          <w:tcPr>
            <w:tcW w:w="5035" w:type="dxa"/>
          </w:tcPr>
          <w:p w14:paraId="7C2A9464" w14:textId="77777777" w:rsidR="00467474" w:rsidRDefault="0082012F">
            <w:pPr>
              <w:rPr>
                <w:rFonts w:ascii="Calibri" w:eastAsia="Calibri" w:hAnsi="Calibri" w:cs="Calibri"/>
                <w:b/>
                <w:color w:val="000000"/>
              </w:rPr>
            </w:pPr>
            <w:r>
              <w:rPr>
                <w:rFonts w:ascii="Calibri" w:eastAsia="Calibri" w:hAnsi="Calibri" w:cs="Calibri"/>
                <w:b/>
                <w:color w:val="000000"/>
              </w:rPr>
              <w:t>Current Mission Statement</w:t>
            </w:r>
          </w:p>
        </w:tc>
        <w:tc>
          <w:tcPr>
            <w:tcW w:w="5035" w:type="dxa"/>
          </w:tcPr>
          <w:p w14:paraId="088BB3B9" w14:textId="77777777" w:rsidR="00467474" w:rsidRDefault="0082012F">
            <w:pPr>
              <w:rPr>
                <w:rFonts w:ascii="Calibri" w:eastAsia="Calibri" w:hAnsi="Calibri" w:cs="Calibri"/>
                <w:b/>
                <w:color w:val="000000"/>
              </w:rPr>
            </w:pPr>
            <w:r>
              <w:rPr>
                <w:rFonts w:ascii="Calibri" w:eastAsia="Calibri" w:hAnsi="Calibri" w:cs="Calibri"/>
                <w:b/>
                <w:color w:val="000000"/>
              </w:rPr>
              <w:t>Ideas and Concepts for Future Mission Statement</w:t>
            </w:r>
          </w:p>
        </w:tc>
      </w:tr>
      <w:tr w:rsidR="00467474" w14:paraId="5E9F3C41" w14:textId="77777777">
        <w:tc>
          <w:tcPr>
            <w:tcW w:w="5035" w:type="dxa"/>
          </w:tcPr>
          <w:p w14:paraId="5D22645A" w14:textId="77777777" w:rsidR="00467474" w:rsidRDefault="00467474">
            <w:pPr>
              <w:rPr>
                <w:rFonts w:ascii="Calibri" w:eastAsia="Calibri" w:hAnsi="Calibri" w:cs="Calibri"/>
                <w:color w:val="000000"/>
              </w:rPr>
            </w:pPr>
          </w:p>
          <w:p w14:paraId="0B70ABBD" w14:textId="77777777" w:rsidR="00467474" w:rsidRDefault="008201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Carbondale Community High School strives </w:t>
            </w:r>
            <w:r>
              <w:rPr>
                <w:rFonts w:ascii="Calibri" w:eastAsia="Calibri" w:hAnsi="Calibri" w:cs="Calibri"/>
                <w:b/>
                <w:i/>
                <w:color w:val="000000"/>
              </w:rPr>
              <w:t xml:space="preserve">to provide an education which enables and empowers its diverse students to develop their intellectual, emotional and physical gifts; to understand and respect the similarities and differences among themselves and others in their local and world communities; and to learn the habits of mind and self-discipline necessary to live with integrity and purpose as contributing members of society. </w:t>
            </w:r>
          </w:p>
          <w:p w14:paraId="7C79195E" w14:textId="77777777" w:rsidR="00467474" w:rsidRDefault="00467474">
            <w:pPr>
              <w:rPr>
                <w:rFonts w:ascii="Calibri" w:eastAsia="Calibri" w:hAnsi="Calibri" w:cs="Calibri"/>
                <w:color w:val="000000"/>
              </w:rPr>
            </w:pPr>
          </w:p>
          <w:p w14:paraId="4CCF35B1" w14:textId="77777777" w:rsidR="00467474" w:rsidRDefault="00467474">
            <w:pPr>
              <w:rPr>
                <w:rFonts w:ascii="Calibri" w:eastAsia="Calibri" w:hAnsi="Calibri" w:cs="Calibri"/>
                <w:color w:val="000000"/>
              </w:rPr>
            </w:pPr>
          </w:p>
          <w:p w14:paraId="444B9B98" w14:textId="77777777" w:rsidR="00467474" w:rsidRDefault="00467474">
            <w:pPr>
              <w:rPr>
                <w:rFonts w:ascii="Calibri" w:eastAsia="Calibri" w:hAnsi="Calibri" w:cs="Calibri"/>
                <w:color w:val="000000"/>
              </w:rPr>
            </w:pPr>
          </w:p>
          <w:p w14:paraId="239CFD52" w14:textId="77777777" w:rsidR="00467474" w:rsidRDefault="00467474">
            <w:pPr>
              <w:rPr>
                <w:rFonts w:ascii="Calibri" w:eastAsia="Calibri" w:hAnsi="Calibri" w:cs="Calibri"/>
                <w:color w:val="000000"/>
              </w:rPr>
            </w:pPr>
          </w:p>
          <w:p w14:paraId="4E28524C" w14:textId="77777777" w:rsidR="00467474" w:rsidRDefault="00467474">
            <w:pPr>
              <w:rPr>
                <w:rFonts w:ascii="Calibri" w:eastAsia="Calibri" w:hAnsi="Calibri" w:cs="Calibri"/>
                <w:color w:val="000000"/>
              </w:rPr>
            </w:pPr>
          </w:p>
        </w:tc>
        <w:tc>
          <w:tcPr>
            <w:tcW w:w="5035" w:type="dxa"/>
          </w:tcPr>
          <w:p w14:paraId="7BEA17C8" w14:textId="77777777" w:rsidR="00467474" w:rsidRDefault="00467474">
            <w:pPr>
              <w:rPr>
                <w:rFonts w:ascii="Calibri" w:eastAsia="Calibri" w:hAnsi="Calibri" w:cs="Calibri"/>
                <w:color w:val="000000"/>
              </w:rPr>
            </w:pPr>
          </w:p>
        </w:tc>
      </w:tr>
    </w:tbl>
    <w:p w14:paraId="083B0F08" w14:textId="77777777" w:rsidR="00467474" w:rsidRDefault="00467474">
      <w:pPr>
        <w:rPr>
          <w:rFonts w:ascii="Calibri" w:eastAsia="Calibri" w:hAnsi="Calibri" w:cs="Calibri"/>
          <w:b/>
          <w:color w:val="000000"/>
        </w:rPr>
      </w:pPr>
    </w:p>
    <w:p w14:paraId="5CBC4826" w14:textId="77777777" w:rsidR="00467474" w:rsidRDefault="0082012F">
      <w:pPr>
        <w:rPr>
          <w:rFonts w:ascii="Calibri" w:eastAsia="Calibri" w:hAnsi="Calibri" w:cs="Calibri"/>
          <w:b/>
          <w:color w:val="000000"/>
          <w:sz w:val="32"/>
          <w:szCs w:val="32"/>
        </w:rPr>
      </w:pPr>
      <w:r>
        <w:rPr>
          <w:rFonts w:ascii="Calibri" w:eastAsia="Calibri" w:hAnsi="Calibri" w:cs="Calibri"/>
          <w:b/>
          <w:color w:val="000000"/>
          <w:sz w:val="32"/>
          <w:szCs w:val="32"/>
        </w:rPr>
        <w:t>Activity Six:  Core Values</w:t>
      </w:r>
    </w:p>
    <w:p w14:paraId="3E28B405" w14:textId="77777777" w:rsidR="00467474" w:rsidRDefault="0082012F">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u w:val="single"/>
        </w:rPr>
        <w:t>Aligning Beliefs/Values/Collective Commitments to Mission and Vision</w:t>
      </w:r>
    </w:p>
    <w:p w14:paraId="3A8EF1F8" w14:textId="77777777" w:rsidR="00467474" w:rsidRDefault="00467474">
      <w:pPr>
        <w:rPr>
          <w:rFonts w:ascii="Calibri" w:eastAsia="Calibri" w:hAnsi="Calibri" w:cs="Calibri"/>
        </w:rPr>
      </w:pPr>
    </w:p>
    <w:p w14:paraId="18E57BE1" w14:textId="77777777" w:rsidR="00467474" w:rsidRDefault="0082012F">
      <w:pPr>
        <w:pBdr>
          <w:top w:val="nil"/>
          <w:left w:val="nil"/>
          <w:bottom w:val="nil"/>
          <w:right w:val="nil"/>
          <w:between w:val="nil"/>
        </w:pBdr>
        <w:ind w:left="-180"/>
        <w:rPr>
          <w:rFonts w:ascii="Calibri" w:eastAsia="Calibri" w:hAnsi="Calibri" w:cs="Calibri"/>
          <w:color w:val="000000"/>
        </w:rPr>
      </w:pPr>
      <w:r>
        <w:rPr>
          <w:rFonts w:ascii="Calibri" w:eastAsia="Calibri" w:hAnsi="Calibri" w:cs="Calibri"/>
          <w:color w:val="000000"/>
        </w:rPr>
        <w:t>While creating a vision can be a helpful step in the improvement process, it is not sufficient.  The board of education, administrators, and staff must tackle the collective values and commitments they must make and honor in order to achieve the shared vision for their district.  Core values are the fundamental beliefs of an organization.</w:t>
      </w:r>
    </w:p>
    <w:p w14:paraId="36CE36D6" w14:textId="77777777" w:rsidR="00467474" w:rsidRDefault="00467474">
      <w:pPr>
        <w:rPr>
          <w:rFonts w:ascii="Calibri" w:eastAsia="Calibri" w:hAnsi="Calibri" w:cs="Calibri"/>
        </w:rPr>
      </w:pPr>
    </w:p>
    <w:p w14:paraId="201A9041" w14:textId="77777777" w:rsidR="00467474" w:rsidRDefault="0082012F">
      <w:pPr>
        <w:pBdr>
          <w:top w:val="nil"/>
          <w:left w:val="nil"/>
          <w:bottom w:val="nil"/>
          <w:right w:val="nil"/>
          <w:between w:val="nil"/>
        </w:pBdr>
        <w:ind w:left="-180"/>
        <w:rPr>
          <w:rFonts w:ascii="Calibri" w:eastAsia="Calibri" w:hAnsi="Calibri" w:cs="Calibri"/>
          <w:color w:val="000000"/>
        </w:rPr>
      </w:pPr>
      <w:r>
        <w:rPr>
          <w:rFonts w:ascii="Calibri" w:eastAsia="Calibri" w:hAnsi="Calibri" w:cs="Calibri"/>
          <w:color w:val="000000"/>
        </w:rPr>
        <w:t xml:space="preserve">They are the district’s beliefs and principles that articulate the culture of the organization.  They are the standards that describe how </w:t>
      </w:r>
      <w:proofErr w:type="gramStart"/>
      <w:r>
        <w:rPr>
          <w:rFonts w:ascii="Calibri" w:eastAsia="Calibri" w:hAnsi="Calibri" w:cs="Calibri"/>
          <w:color w:val="000000"/>
        </w:rPr>
        <w:t>employees</w:t>
      </w:r>
      <w:proofErr w:type="gramEnd"/>
      <w:r>
        <w:rPr>
          <w:rFonts w:ascii="Calibri" w:eastAsia="Calibri" w:hAnsi="Calibri" w:cs="Calibri"/>
          <w:color w:val="000000"/>
        </w:rPr>
        <w:t xml:space="preserve"> and the organization are expected to behave internally and externally.  They serve as the basis for decision-making and influence actions in everyday situations.</w:t>
      </w:r>
    </w:p>
    <w:p w14:paraId="361CBF4B" w14:textId="77777777" w:rsidR="00467474" w:rsidRDefault="00467474">
      <w:pPr>
        <w:rPr>
          <w:rFonts w:ascii="Calibri" w:eastAsia="Calibri" w:hAnsi="Calibri" w:cs="Calibri"/>
        </w:rPr>
      </w:pPr>
    </w:p>
    <w:p w14:paraId="07E36423" w14:textId="77777777" w:rsidR="00467474" w:rsidRDefault="0082012F">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u w:val="single"/>
        </w:rPr>
        <w:t>CORE VALUES:</w:t>
      </w:r>
      <w:r>
        <w:rPr>
          <w:rFonts w:ascii="Calibri" w:eastAsia="Calibri" w:hAnsi="Calibri" w:cs="Calibri"/>
          <w:color w:val="000000"/>
        </w:rPr>
        <w:t>  The third pillar of the foundation, the values pillar identifies our beliefs and then clarifies those beliefs through collective commitments.  It asks, “How must we behave to create the district that will achieve our purpose?”  In answering the question, educators shift from offering philosophical musings on mission or the shared hopes for the district of the future to making commitments to act in certain ways.  Clarity guides the individual work of each member and outlines how each person can contribute to the improvement initiative.  Policy manuals and directives are replaced by commitments and covenants.   Clarifying collective commitments is one of the most important strategies in building a PLC.  (</w:t>
      </w:r>
      <w:proofErr w:type="gramStart"/>
      <w:r>
        <w:rPr>
          <w:rFonts w:ascii="Calibri" w:eastAsia="Calibri" w:hAnsi="Calibri" w:cs="Calibri"/>
          <w:color w:val="000000"/>
        </w:rPr>
        <w:t>adapted</w:t>
      </w:r>
      <w:proofErr w:type="gramEnd"/>
      <w:r>
        <w:rPr>
          <w:rFonts w:ascii="Calibri" w:eastAsia="Calibri" w:hAnsi="Calibri" w:cs="Calibri"/>
          <w:color w:val="000000"/>
        </w:rPr>
        <w:t xml:space="preserve"> from DuFour, DuFour, </w:t>
      </w:r>
      <w:proofErr w:type="spellStart"/>
      <w:r>
        <w:rPr>
          <w:rFonts w:ascii="Calibri" w:eastAsia="Calibri" w:hAnsi="Calibri" w:cs="Calibri"/>
          <w:color w:val="000000"/>
        </w:rPr>
        <w:t>Eaker</w:t>
      </w:r>
      <w:proofErr w:type="spellEnd"/>
      <w:r>
        <w:rPr>
          <w:rFonts w:ascii="Calibri" w:eastAsia="Calibri" w:hAnsi="Calibri" w:cs="Calibri"/>
          <w:color w:val="000000"/>
        </w:rPr>
        <w:t xml:space="preserve">, and Many, </w:t>
      </w:r>
      <w:r>
        <w:rPr>
          <w:rFonts w:ascii="Calibri" w:eastAsia="Calibri" w:hAnsi="Calibri" w:cs="Calibri"/>
          <w:b/>
          <w:i/>
          <w:color w:val="000000"/>
        </w:rPr>
        <w:t>Learning By Doing,</w:t>
      </w:r>
      <w:r>
        <w:rPr>
          <w:rFonts w:ascii="Calibri" w:eastAsia="Calibri" w:hAnsi="Calibri" w:cs="Calibri"/>
          <w:color w:val="000000"/>
        </w:rPr>
        <w:t xml:space="preserve"> Second Edition: Solution-Tree, 2010)</w:t>
      </w:r>
    </w:p>
    <w:p w14:paraId="3985358F" w14:textId="77777777" w:rsidR="00467474" w:rsidRDefault="00467474">
      <w:pPr>
        <w:rPr>
          <w:rFonts w:ascii="Calibri" w:eastAsia="Calibri" w:hAnsi="Calibri" w:cs="Calibri"/>
        </w:rPr>
      </w:pPr>
    </w:p>
    <w:p w14:paraId="4664742F" w14:textId="77777777" w:rsidR="00467474" w:rsidRDefault="0082012F">
      <w:pPr>
        <w:pBdr>
          <w:top w:val="nil"/>
          <w:left w:val="nil"/>
          <w:bottom w:val="nil"/>
          <w:right w:val="nil"/>
          <w:between w:val="nil"/>
        </w:pBdr>
        <w:shd w:val="clear" w:color="auto" w:fill="FFFFFF"/>
        <w:rPr>
          <w:rFonts w:ascii="Calibri" w:eastAsia="Calibri" w:hAnsi="Calibri" w:cs="Calibri"/>
          <w:color w:val="000000"/>
        </w:rPr>
      </w:pPr>
      <w:r>
        <w:rPr>
          <w:rFonts w:ascii="Calibri" w:eastAsia="Calibri" w:hAnsi="Calibri" w:cs="Calibri"/>
          <w:b/>
          <w:color w:val="333333"/>
        </w:rPr>
        <w:t>Core Values:</w:t>
      </w:r>
    </w:p>
    <w:p w14:paraId="16CA029F" w14:textId="77777777" w:rsidR="00467474" w:rsidRDefault="0082012F">
      <w:pPr>
        <w:numPr>
          <w:ilvl w:val="0"/>
          <w:numId w:val="5"/>
        </w:numPr>
        <w:pBdr>
          <w:top w:val="nil"/>
          <w:left w:val="nil"/>
          <w:bottom w:val="nil"/>
          <w:right w:val="nil"/>
          <w:between w:val="nil"/>
        </w:pBdr>
        <w:shd w:val="clear" w:color="auto" w:fill="FFFFFF"/>
        <w:rPr>
          <w:rFonts w:ascii="Calibri" w:eastAsia="Calibri" w:hAnsi="Calibri" w:cs="Calibri"/>
          <w:color w:val="333333"/>
        </w:rPr>
      </w:pPr>
      <w:r>
        <w:rPr>
          <w:rFonts w:ascii="Calibri" w:eastAsia="Calibri" w:hAnsi="Calibri" w:cs="Calibri"/>
          <w:color w:val="333333"/>
        </w:rPr>
        <w:t>Describe what the organization stands for in the context of its mission and vision.</w:t>
      </w:r>
    </w:p>
    <w:p w14:paraId="5ED3558B" w14:textId="77777777" w:rsidR="00467474" w:rsidRDefault="0082012F">
      <w:pPr>
        <w:numPr>
          <w:ilvl w:val="0"/>
          <w:numId w:val="5"/>
        </w:numPr>
        <w:pBdr>
          <w:top w:val="nil"/>
          <w:left w:val="nil"/>
          <w:bottom w:val="nil"/>
          <w:right w:val="nil"/>
          <w:between w:val="nil"/>
        </w:pBdr>
        <w:shd w:val="clear" w:color="auto" w:fill="FFFFFF"/>
        <w:rPr>
          <w:rFonts w:ascii="Calibri" w:eastAsia="Calibri" w:hAnsi="Calibri" w:cs="Calibri"/>
          <w:color w:val="333333"/>
        </w:rPr>
      </w:pPr>
      <w:r>
        <w:rPr>
          <w:rFonts w:ascii="Calibri" w:eastAsia="Calibri" w:hAnsi="Calibri" w:cs="Calibri"/>
          <w:color w:val="333333"/>
        </w:rPr>
        <w:t>Guiding principles, defining the code of conduct and behavior that is expected of all employees.</w:t>
      </w:r>
    </w:p>
    <w:p w14:paraId="6C858FC8" w14:textId="77777777" w:rsidR="00467474" w:rsidRDefault="0082012F">
      <w:pPr>
        <w:numPr>
          <w:ilvl w:val="0"/>
          <w:numId w:val="5"/>
        </w:numPr>
        <w:pBdr>
          <w:top w:val="nil"/>
          <w:left w:val="nil"/>
          <w:bottom w:val="nil"/>
          <w:right w:val="nil"/>
          <w:between w:val="nil"/>
        </w:pBdr>
        <w:shd w:val="clear" w:color="auto" w:fill="FFFFFF"/>
        <w:rPr>
          <w:rFonts w:ascii="Calibri" w:eastAsia="Calibri" w:hAnsi="Calibri" w:cs="Calibri"/>
          <w:color w:val="333333"/>
        </w:rPr>
      </w:pPr>
      <w:r>
        <w:rPr>
          <w:rFonts w:ascii="Calibri" w:eastAsia="Calibri" w:hAnsi="Calibri" w:cs="Calibri"/>
          <w:color w:val="333333"/>
        </w:rPr>
        <w:t>Provide ethical guidelines for decision-making and daily conduct.</w:t>
      </w:r>
    </w:p>
    <w:p w14:paraId="5AE9E723" w14:textId="77777777" w:rsidR="00467474" w:rsidRDefault="0082012F">
      <w:pPr>
        <w:numPr>
          <w:ilvl w:val="0"/>
          <w:numId w:val="5"/>
        </w:numPr>
        <w:pBdr>
          <w:top w:val="nil"/>
          <w:left w:val="nil"/>
          <w:bottom w:val="nil"/>
          <w:right w:val="nil"/>
          <w:between w:val="nil"/>
        </w:pBdr>
        <w:shd w:val="clear" w:color="auto" w:fill="FFFFFF"/>
        <w:rPr>
          <w:rFonts w:ascii="Calibri" w:eastAsia="Calibri" w:hAnsi="Calibri" w:cs="Calibri"/>
          <w:color w:val="333333"/>
        </w:rPr>
      </w:pPr>
      <w:r>
        <w:rPr>
          <w:rFonts w:ascii="Calibri" w:eastAsia="Calibri" w:hAnsi="Calibri" w:cs="Calibri"/>
          <w:color w:val="333333"/>
        </w:rPr>
        <w:t>Are aligned with organization vision, mission and culture.</w:t>
      </w:r>
    </w:p>
    <w:p w14:paraId="5A5510BD" w14:textId="77777777" w:rsidR="00467474" w:rsidRDefault="0082012F">
      <w:pPr>
        <w:numPr>
          <w:ilvl w:val="0"/>
          <w:numId w:val="5"/>
        </w:numPr>
        <w:pBdr>
          <w:top w:val="nil"/>
          <w:left w:val="nil"/>
          <w:bottom w:val="nil"/>
          <w:right w:val="nil"/>
          <w:between w:val="nil"/>
        </w:pBdr>
        <w:shd w:val="clear" w:color="auto" w:fill="FFFFFF"/>
        <w:rPr>
          <w:rFonts w:ascii="Calibri" w:eastAsia="Calibri" w:hAnsi="Calibri" w:cs="Calibri"/>
          <w:color w:val="333333"/>
        </w:rPr>
      </w:pPr>
      <w:r>
        <w:rPr>
          <w:rFonts w:ascii="Calibri" w:eastAsia="Calibri" w:hAnsi="Calibri" w:cs="Calibri"/>
          <w:color w:val="333333"/>
        </w:rPr>
        <w:t>Should be described in vivid behavioral terms.</w:t>
      </w:r>
    </w:p>
    <w:p w14:paraId="0C701980" w14:textId="77777777" w:rsidR="00467474" w:rsidRDefault="0082012F">
      <w:pPr>
        <w:numPr>
          <w:ilvl w:val="0"/>
          <w:numId w:val="5"/>
        </w:numPr>
        <w:pBdr>
          <w:top w:val="nil"/>
          <w:left w:val="nil"/>
          <w:bottom w:val="nil"/>
          <w:right w:val="nil"/>
          <w:between w:val="nil"/>
        </w:pBdr>
        <w:shd w:val="clear" w:color="auto" w:fill="FFFFFF"/>
        <w:rPr>
          <w:rFonts w:ascii="Calibri" w:eastAsia="Calibri" w:hAnsi="Calibri" w:cs="Calibri"/>
          <w:color w:val="333333"/>
        </w:rPr>
      </w:pPr>
      <w:r>
        <w:rPr>
          <w:rFonts w:ascii="Calibri" w:eastAsia="Calibri" w:hAnsi="Calibri" w:cs="Calibri"/>
          <w:color w:val="333333"/>
        </w:rPr>
        <w:t>Are represented in a phrase but not a sentence or paragraph.</w:t>
      </w:r>
    </w:p>
    <w:p w14:paraId="438EFA1F" w14:textId="77777777" w:rsidR="00467474" w:rsidRDefault="0082012F">
      <w:pPr>
        <w:numPr>
          <w:ilvl w:val="0"/>
          <w:numId w:val="5"/>
        </w:numPr>
        <w:pBdr>
          <w:top w:val="nil"/>
          <w:left w:val="nil"/>
          <w:bottom w:val="nil"/>
          <w:right w:val="nil"/>
          <w:between w:val="nil"/>
        </w:pBdr>
        <w:shd w:val="clear" w:color="auto" w:fill="FFFFFF"/>
        <w:rPr>
          <w:rFonts w:ascii="Calibri" w:eastAsia="Calibri" w:hAnsi="Calibri" w:cs="Calibri"/>
          <w:color w:val="333333"/>
        </w:rPr>
      </w:pPr>
      <w:r>
        <w:rPr>
          <w:rFonts w:ascii="Calibri" w:eastAsia="Calibri" w:hAnsi="Calibri" w:cs="Calibri"/>
          <w:color w:val="333333"/>
        </w:rPr>
        <w:t>Should not include more than 5-7 so they can be memorable.</w:t>
      </w:r>
    </w:p>
    <w:p w14:paraId="5F1E610F" w14:textId="77777777" w:rsidR="00467474" w:rsidRDefault="0082012F">
      <w:pPr>
        <w:numPr>
          <w:ilvl w:val="0"/>
          <w:numId w:val="5"/>
        </w:numPr>
        <w:pBdr>
          <w:top w:val="nil"/>
          <w:left w:val="nil"/>
          <w:bottom w:val="nil"/>
          <w:right w:val="nil"/>
          <w:between w:val="nil"/>
        </w:pBdr>
        <w:shd w:val="clear" w:color="auto" w:fill="FFFFFF"/>
        <w:rPr>
          <w:rFonts w:ascii="Calibri" w:eastAsia="Calibri" w:hAnsi="Calibri" w:cs="Calibri"/>
          <w:color w:val="333333"/>
        </w:rPr>
      </w:pPr>
      <w:r>
        <w:rPr>
          <w:rFonts w:ascii="Calibri" w:eastAsia="Calibri" w:hAnsi="Calibri" w:cs="Calibri"/>
          <w:color w:val="333333"/>
        </w:rPr>
        <w:t>Supports mission and vision.</w:t>
      </w:r>
    </w:p>
    <w:p w14:paraId="2B7E6893" w14:textId="77777777" w:rsidR="00467474" w:rsidRDefault="0082012F">
      <w:pPr>
        <w:pBdr>
          <w:top w:val="nil"/>
          <w:left w:val="nil"/>
          <w:bottom w:val="nil"/>
          <w:right w:val="nil"/>
          <w:between w:val="nil"/>
        </w:pBdr>
        <w:shd w:val="clear" w:color="auto" w:fill="FFFFFF"/>
        <w:ind w:left="720"/>
        <w:rPr>
          <w:rFonts w:ascii="Calibri" w:eastAsia="Calibri" w:hAnsi="Calibri" w:cs="Calibri"/>
          <w:color w:val="000000"/>
        </w:rPr>
      </w:pPr>
      <w:r>
        <w:rPr>
          <w:rFonts w:ascii="Calibri" w:eastAsia="Calibri" w:hAnsi="Calibri" w:cs="Calibri"/>
          <w:color w:val="000000"/>
        </w:rPr>
        <w:t> </w:t>
      </w:r>
    </w:p>
    <w:p w14:paraId="2B7E8700" w14:textId="77777777" w:rsidR="00467474" w:rsidRDefault="0082012F">
      <w:pPr>
        <w:pBdr>
          <w:top w:val="nil"/>
          <w:left w:val="nil"/>
          <w:bottom w:val="nil"/>
          <w:right w:val="nil"/>
          <w:between w:val="nil"/>
        </w:pBdr>
        <w:ind w:left="-18"/>
        <w:rPr>
          <w:rFonts w:ascii="Calibri" w:eastAsia="Calibri" w:hAnsi="Calibri" w:cs="Calibri"/>
          <w:color w:val="000000"/>
        </w:rPr>
      </w:pPr>
      <w:r>
        <w:rPr>
          <w:rFonts w:ascii="Calibri" w:eastAsia="Calibri" w:hAnsi="Calibri" w:cs="Calibri"/>
          <w:b/>
          <w:color w:val="000000"/>
          <w:u w:val="single"/>
        </w:rPr>
        <w:t>Criteria for evaluating a core value or belief:</w:t>
      </w:r>
    </w:p>
    <w:p w14:paraId="300DDC4C" w14:textId="77777777" w:rsidR="00467474" w:rsidRDefault="0082012F">
      <w:pPr>
        <w:numPr>
          <w:ilvl w:val="0"/>
          <w:numId w:val="6"/>
        </w:numPr>
        <w:pBdr>
          <w:top w:val="nil"/>
          <w:left w:val="nil"/>
          <w:bottom w:val="nil"/>
          <w:right w:val="nil"/>
          <w:between w:val="nil"/>
        </w:pBdr>
        <w:ind w:left="1080" w:right="-162"/>
        <w:rPr>
          <w:rFonts w:ascii="Calibri" w:eastAsia="Calibri" w:hAnsi="Calibri" w:cs="Calibri"/>
          <w:color w:val="000000"/>
        </w:rPr>
      </w:pPr>
      <w:r>
        <w:rPr>
          <w:rFonts w:ascii="Calibri" w:eastAsia="Calibri" w:hAnsi="Calibri" w:cs="Calibri"/>
          <w:color w:val="000000"/>
        </w:rPr>
        <w:t>Does it manifest our mission and vision?</w:t>
      </w:r>
    </w:p>
    <w:p w14:paraId="1EC92C86" w14:textId="77777777" w:rsidR="00467474" w:rsidRDefault="0082012F">
      <w:pPr>
        <w:numPr>
          <w:ilvl w:val="0"/>
          <w:numId w:val="6"/>
        </w:numPr>
        <w:pBdr>
          <w:top w:val="nil"/>
          <w:left w:val="nil"/>
          <w:bottom w:val="nil"/>
          <w:right w:val="nil"/>
          <w:between w:val="nil"/>
        </w:pBdr>
        <w:ind w:left="1080" w:right="-72"/>
        <w:rPr>
          <w:rFonts w:ascii="Calibri" w:eastAsia="Calibri" w:hAnsi="Calibri" w:cs="Calibri"/>
          <w:color w:val="000000"/>
        </w:rPr>
      </w:pPr>
      <w:r>
        <w:rPr>
          <w:rFonts w:ascii="Calibri" w:eastAsia="Calibri" w:hAnsi="Calibri" w:cs="Calibri"/>
          <w:color w:val="000000"/>
        </w:rPr>
        <w:t>Is it compelling and based on a belief we would not compromise?</w:t>
      </w:r>
    </w:p>
    <w:p w14:paraId="26BDCD26" w14:textId="77777777" w:rsidR="00467474" w:rsidRDefault="0082012F">
      <w:pPr>
        <w:numPr>
          <w:ilvl w:val="0"/>
          <w:numId w:val="6"/>
        </w:numPr>
        <w:pBdr>
          <w:top w:val="nil"/>
          <w:left w:val="nil"/>
          <w:bottom w:val="nil"/>
          <w:right w:val="nil"/>
          <w:between w:val="nil"/>
        </w:pBdr>
        <w:ind w:left="1080" w:right="-72"/>
        <w:rPr>
          <w:rFonts w:ascii="Calibri" w:eastAsia="Calibri" w:hAnsi="Calibri" w:cs="Calibri"/>
          <w:color w:val="000000"/>
        </w:rPr>
      </w:pPr>
      <w:r>
        <w:rPr>
          <w:rFonts w:ascii="Calibri" w:eastAsia="Calibri" w:hAnsi="Calibri" w:cs="Calibri"/>
          <w:color w:val="000000"/>
        </w:rPr>
        <w:t>Is it a guiding principle that guides behaviors and actions?</w:t>
      </w:r>
    </w:p>
    <w:p w14:paraId="5A73F4AF" w14:textId="77777777" w:rsidR="00467474" w:rsidRDefault="0082012F">
      <w:pPr>
        <w:numPr>
          <w:ilvl w:val="0"/>
          <w:numId w:val="6"/>
        </w:numPr>
        <w:pBdr>
          <w:top w:val="nil"/>
          <w:left w:val="nil"/>
          <w:bottom w:val="nil"/>
          <w:right w:val="nil"/>
          <w:between w:val="nil"/>
        </w:pBdr>
        <w:ind w:left="1080" w:right="-162"/>
        <w:rPr>
          <w:rFonts w:ascii="Calibri" w:eastAsia="Calibri" w:hAnsi="Calibri" w:cs="Calibri"/>
          <w:color w:val="000000"/>
        </w:rPr>
      </w:pPr>
      <w:r>
        <w:rPr>
          <w:rFonts w:ascii="Calibri" w:eastAsia="Calibri" w:hAnsi="Calibri" w:cs="Calibri"/>
          <w:color w:val="000000"/>
        </w:rPr>
        <w:t>Is it clear and easy to understand?</w:t>
      </w:r>
    </w:p>
    <w:p w14:paraId="2D7EBB29" w14:textId="77777777" w:rsidR="00467474" w:rsidRDefault="0082012F">
      <w:pPr>
        <w:numPr>
          <w:ilvl w:val="0"/>
          <w:numId w:val="6"/>
        </w:numPr>
        <w:pBdr>
          <w:top w:val="nil"/>
          <w:left w:val="nil"/>
          <w:bottom w:val="nil"/>
          <w:right w:val="nil"/>
          <w:between w:val="nil"/>
        </w:pBdr>
        <w:ind w:left="1080" w:right="-72"/>
        <w:rPr>
          <w:rFonts w:ascii="Calibri" w:eastAsia="Calibri" w:hAnsi="Calibri" w:cs="Calibri"/>
          <w:color w:val="000000"/>
        </w:rPr>
      </w:pPr>
      <w:r>
        <w:rPr>
          <w:rFonts w:ascii="Calibri" w:eastAsia="Calibri" w:hAnsi="Calibri" w:cs="Calibri"/>
          <w:color w:val="000000"/>
        </w:rPr>
        <w:t>Does it create an unwavering and unchanging guide?</w:t>
      </w:r>
    </w:p>
    <w:p w14:paraId="71DEE8B6" w14:textId="77777777" w:rsidR="00467474" w:rsidRDefault="0082012F">
      <w:pPr>
        <w:numPr>
          <w:ilvl w:val="0"/>
          <w:numId w:val="6"/>
        </w:numPr>
        <w:pBdr>
          <w:top w:val="nil"/>
          <w:left w:val="nil"/>
          <w:bottom w:val="nil"/>
          <w:right w:val="nil"/>
          <w:between w:val="nil"/>
        </w:pBdr>
        <w:ind w:left="1080" w:right="-162"/>
        <w:rPr>
          <w:rFonts w:ascii="Calibri" w:eastAsia="Calibri" w:hAnsi="Calibri" w:cs="Calibri"/>
          <w:color w:val="000000"/>
        </w:rPr>
      </w:pPr>
      <w:r>
        <w:rPr>
          <w:rFonts w:ascii="Calibri" w:eastAsia="Calibri" w:hAnsi="Calibri" w:cs="Calibri"/>
          <w:color w:val="000000"/>
        </w:rPr>
        <w:t>Is it something we will hold each other responsible and accountable for our actions?</w:t>
      </w:r>
    </w:p>
    <w:p w14:paraId="0F927FA3" w14:textId="77777777" w:rsidR="00467474" w:rsidRDefault="0082012F">
      <w:pPr>
        <w:numPr>
          <w:ilvl w:val="0"/>
          <w:numId w:val="6"/>
        </w:numPr>
        <w:pBdr>
          <w:top w:val="nil"/>
          <w:left w:val="nil"/>
          <w:bottom w:val="nil"/>
          <w:right w:val="nil"/>
          <w:between w:val="nil"/>
        </w:pBdr>
        <w:ind w:left="1080" w:right="-162"/>
        <w:rPr>
          <w:rFonts w:ascii="Calibri" w:eastAsia="Calibri" w:hAnsi="Calibri" w:cs="Calibri"/>
          <w:color w:val="000000"/>
        </w:rPr>
      </w:pPr>
      <w:r>
        <w:rPr>
          <w:rFonts w:ascii="Calibri" w:eastAsia="Calibri" w:hAnsi="Calibri" w:cs="Calibri"/>
          <w:color w:val="000000"/>
        </w:rPr>
        <w:t>Is it something we would want future staff members to support?</w:t>
      </w:r>
    </w:p>
    <w:p w14:paraId="02374AE3" w14:textId="77777777" w:rsidR="00467474" w:rsidRDefault="0082012F">
      <w:pPr>
        <w:numPr>
          <w:ilvl w:val="0"/>
          <w:numId w:val="6"/>
        </w:numPr>
        <w:pBdr>
          <w:top w:val="nil"/>
          <w:left w:val="nil"/>
          <w:bottom w:val="nil"/>
          <w:right w:val="nil"/>
          <w:between w:val="nil"/>
        </w:pBdr>
        <w:shd w:val="clear" w:color="auto" w:fill="FFFFFF"/>
        <w:ind w:left="1080"/>
        <w:rPr>
          <w:rFonts w:ascii="Calibri" w:eastAsia="Calibri" w:hAnsi="Calibri" w:cs="Calibri"/>
          <w:color w:val="333333"/>
        </w:rPr>
      </w:pPr>
      <w:r>
        <w:rPr>
          <w:rFonts w:ascii="Calibri" w:eastAsia="Calibri" w:hAnsi="Calibri" w:cs="Calibri"/>
          <w:color w:val="000000"/>
        </w:rPr>
        <w:t>Does it have a commitment to describe what we would do to move the belief to action?</w:t>
      </w:r>
    </w:p>
    <w:p w14:paraId="1E40A28F" w14:textId="77777777" w:rsidR="00467474" w:rsidRDefault="0082012F">
      <w:pPr>
        <w:spacing w:after="240"/>
        <w:rPr>
          <w:rFonts w:ascii="Calibri" w:eastAsia="Calibri" w:hAnsi="Calibri" w:cs="Calibri"/>
        </w:rPr>
      </w:pPr>
      <w:r>
        <w:rPr>
          <w:rFonts w:ascii="Calibri" w:eastAsia="Calibri" w:hAnsi="Calibri" w:cs="Calibri"/>
        </w:rPr>
        <w:br/>
      </w:r>
    </w:p>
    <w:tbl>
      <w:tblPr>
        <w:tblStyle w:val="aa"/>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35"/>
        <w:gridCol w:w="5035"/>
      </w:tblGrid>
      <w:tr w:rsidR="00467474" w14:paraId="121204ED" w14:textId="77777777">
        <w:tc>
          <w:tcPr>
            <w:tcW w:w="5035" w:type="dxa"/>
          </w:tcPr>
          <w:p w14:paraId="30A9155B" w14:textId="77777777" w:rsidR="00467474" w:rsidRDefault="0082012F">
            <w:pPr>
              <w:rPr>
                <w:rFonts w:ascii="Calibri" w:eastAsia="Calibri" w:hAnsi="Calibri" w:cs="Calibri"/>
                <w:b/>
                <w:color w:val="000000"/>
              </w:rPr>
            </w:pPr>
            <w:r>
              <w:rPr>
                <w:rFonts w:ascii="Calibri" w:eastAsia="Calibri" w:hAnsi="Calibri" w:cs="Calibri"/>
                <w:b/>
                <w:color w:val="000000"/>
              </w:rPr>
              <w:lastRenderedPageBreak/>
              <w:t>Current Core Values/Beliefs</w:t>
            </w:r>
          </w:p>
        </w:tc>
        <w:tc>
          <w:tcPr>
            <w:tcW w:w="5035" w:type="dxa"/>
          </w:tcPr>
          <w:p w14:paraId="61A50086" w14:textId="77777777" w:rsidR="00467474" w:rsidRDefault="0082012F">
            <w:pPr>
              <w:rPr>
                <w:rFonts w:ascii="Calibri" w:eastAsia="Calibri" w:hAnsi="Calibri" w:cs="Calibri"/>
                <w:b/>
                <w:color w:val="000000"/>
              </w:rPr>
            </w:pPr>
            <w:r>
              <w:rPr>
                <w:rFonts w:ascii="Calibri" w:eastAsia="Calibri" w:hAnsi="Calibri" w:cs="Calibri"/>
                <w:b/>
                <w:color w:val="000000"/>
              </w:rPr>
              <w:t>Ideas and Concepts for Future Core Values/Beliefs</w:t>
            </w:r>
          </w:p>
        </w:tc>
      </w:tr>
      <w:tr w:rsidR="00467474" w14:paraId="78194D11" w14:textId="77777777">
        <w:tc>
          <w:tcPr>
            <w:tcW w:w="5035" w:type="dxa"/>
          </w:tcPr>
          <w:p w14:paraId="5853AF52" w14:textId="77777777" w:rsidR="00467474" w:rsidRDefault="00467474">
            <w:pPr>
              <w:rPr>
                <w:rFonts w:ascii="Calibri" w:eastAsia="Calibri" w:hAnsi="Calibri" w:cs="Calibri"/>
                <w:color w:val="000000"/>
              </w:rPr>
            </w:pPr>
          </w:p>
          <w:p w14:paraId="1D79B19C" w14:textId="77777777" w:rsidR="00467474" w:rsidRDefault="008201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To enable our students to achieve the </w:t>
            </w:r>
            <w:r>
              <w:rPr>
                <w:rFonts w:ascii="Calibri" w:eastAsia="Calibri" w:hAnsi="Calibri" w:cs="Calibri"/>
                <w:b/>
                <w:color w:val="000000"/>
              </w:rPr>
              <w:t>highest proficiency</w:t>
            </w:r>
            <w:r>
              <w:rPr>
                <w:rFonts w:ascii="Calibri" w:eastAsia="Calibri" w:hAnsi="Calibri" w:cs="Calibri"/>
                <w:color w:val="000000"/>
              </w:rPr>
              <w:t xml:space="preserve"> in the skills and processes of learning to become </w:t>
            </w:r>
            <w:r>
              <w:rPr>
                <w:rFonts w:ascii="Calibri" w:eastAsia="Calibri" w:hAnsi="Calibri" w:cs="Calibri"/>
                <w:b/>
                <w:color w:val="000000"/>
              </w:rPr>
              <w:t>responsible citizens</w:t>
            </w:r>
            <w:r>
              <w:rPr>
                <w:rFonts w:ascii="Calibri" w:eastAsia="Calibri" w:hAnsi="Calibri" w:cs="Calibri"/>
                <w:color w:val="000000"/>
              </w:rPr>
              <w:t xml:space="preserve"> of our society</w:t>
            </w:r>
          </w:p>
          <w:p w14:paraId="609F78D3" w14:textId="77777777" w:rsidR="00467474" w:rsidRDefault="0082012F">
            <w:p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 xml:space="preserve">To provide diversified and comprehensive programs that </w:t>
            </w:r>
            <w:r>
              <w:rPr>
                <w:rFonts w:ascii="Calibri" w:eastAsia="Calibri" w:hAnsi="Calibri" w:cs="Calibri"/>
                <w:b/>
                <w:color w:val="000000"/>
              </w:rPr>
              <w:t>meet the specific needs of all students</w:t>
            </w:r>
          </w:p>
          <w:p w14:paraId="60EB179C" w14:textId="77777777" w:rsidR="00467474" w:rsidRDefault="0082012F">
            <w:p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 xml:space="preserve">To provide and maintain a positive learning environment to </w:t>
            </w:r>
            <w:r>
              <w:rPr>
                <w:rFonts w:ascii="Calibri" w:eastAsia="Calibri" w:hAnsi="Calibri" w:cs="Calibri"/>
                <w:b/>
                <w:color w:val="000000"/>
              </w:rPr>
              <w:t>ensure conditions appropriate for creativity and growth</w:t>
            </w:r>
          </w:p>
          <w:p w14:paraId="35F59729" w14:textId="77777777" w:rsidR="00467474" w:rsidRDefault="0082012F">
            <w:p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 xml:space="preserve">To instill an awareness of occupational responsibility and to </w:t>
            </w:r>
            <w:r>
              <w:rPr>
                <w:rFonts w:ascii="Calibri" w:eastAsia="Calibri" w:hAnsi="Calibri" w:cs="Calibri"/>
                <w:b/>
                <w:color w:val="000000"/>
              </w:rPr>
              <w:t>nurture a respect for all careers</w:t>
            </w:r>
          </w:p>
          <w:p w14:paraId="29B4D16B" w14:textId="77777777" w:rsidR="00467474" w:rsidRDefault="0082012F">
            <w:p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 xml:space="preserve">To foster in our students the realization of </w:t>
            </w:r>
            <w:r>
              <w:rPr>
                <w:rFonts w:ascii="Calibri" w:eastAsia="Calibri" w:hAnsi="Calibri" w:cs="Calibri"/>
                <w:b/>
                <w:color w:val="000000"/>
              </w:rPr>
              <w:t>individual worth and dignity</w:t>
            </w:r>
            <w:r>
              <w:rPr>
                <w:rFonts w:ascii="Calibri" w:eastAsia="Calibri" w:hAnsi="Calibri" w:cs="Calibri"/>
                <w:color w:val="000000"/>
              </w:rPr>
              <w:t xml:space="preserve"> as a person enabling each student </w:t>
            </w:r>
            <w:r>
              <w:rPr>
                <w:rFonts w:ascii="Calibri" w:eastAsia="Calibri" w:hAnsi="Calibri" w:cs="Calibri"/>
                <w:b/>
                <w:color w:val="000000"/>
              </w:rPr>
              <w:t>to achieve satisfying social relationships, and to live a productive life.</w:t>
            </w:r>
          </w:p>
          <w:p w14:paraId="18D2C154" w14:textId="77777777" w:rsidR="00467474" w:rsidRDefault="0082012F">
            <w:p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 xml:space="preserve">To make our students aware of the changeable nature of the world, to </w:t>
            </w:r>
            <w:r>
              <w:rPr>
                <w:rFonts w:ascii="Calibri" w:eastAsia="Calibri" w:hAnsi="Calibri" w:cs="Calibri"/>
                <w:b/>
                <w:color w:val="000000"/>
              </w:rPr>
              <w:t>understand the process of change and to facilitate flexibility and adaptability</w:t>
            </w:r>
          </w:p>
          <w:p w14:paraId="684F639E" w14:textId="77777777" w:rsidR="00467474" w:rsidRDefault="008201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To offer </w:t>
            </w:r>
            <w:r>
              <w:rPr>
                <w:rFonts w:ascii="Calibri" w:eastAsia="Calibri" w:hAnsi="Calibri" w:cs="Calibri"/>
                <w:b/>
                <w:color w:val="000000"/>
              </w:rPr>
              <w:t>educational experiences which will provide the resources to relate to others as well as to a larger society</w:t>
            </w:r>
          </w:p>
          <w:p w14:paraId="48AD95C4" w14:textId="77777777" w:rsidR="00467474" w:rsidRDefault="0082012F">
            <w:p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 xml:space="preserve">To encourage students to </w:t>
            </w:r>
            <w:r>
              <w:rPr>
                <w:rFonts w:ascii="Calibri" w:eastAsia="Calibri" w:hAnsi="Calibri" w:cs="Calibri"/>
                <w:b/>
                <w:color w:val="000000"/>
              </w:rPr>
              <w:t xml:space="preserve">think for themselves and to be responsible for their own actions. </w:t>
            </w:r>
          </w:p>
          <w:p w14:paraId="46575339" w14:textId="77777777" w:rsidR="00467474" w:rsidRDefault="008201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To commit to </w:t>
            </w:r>
            <w:r>
              <w:rPr>
                <w:rFonts w:ascii="Calibri" w:eastAsia="Calibri" w:hAnsi="Calibri" w:cs="Calibri"/>
                <w:b/>
                <w:color w:val="000000"/>
              </w:rPr>
              <w:t>achieve and mission, vision, goals and strategies of the district in a climate of cooperation and mutual respect</w:t>
            </w:r>
            <w:r>
              <w:rPr>
                <w:rFonts w:ascii="Calibri" w:eastAsia="Calibri" w:hAnsi="Calibri" w:cs="Calibri"/>
                <w:color w:val="000000"/>
              </w:rPr>
              <w:t>.</w:t>
            </w:r>
          </w:p>
          <w:p w14:paraId="1F209570" w14:textId="77777777" w:rsidR="00467474" w:rsidRDefault="0082012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To provide a </w:t>
            </w:r>
            <w:r>
              <w:rPr>
                <w:rFonts w:ascii="Calibri" w:eastAsia="Calibri" w:hAnsi="Calibri" w:cs="Calibri"/>
                <w:b/>
                <w:color w:val="000000"/>
              </w:rPr>
              <w:t>physical climate which is conducive to learning.</w:t>
            </w:r>
          </w:p>
          <w:p w14:paraId="4011BA76" w14:textId="77777777" w:rsidR="00467474" w:rsidRDefault="0082012F">
            <w:p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 xml:space="preserve">To provide encouragement in </w:t>
            </w:r>
            <w:r>
              <w:rPr>
                <w:rFonts w:ascii="Calibri" w:eastAsia="Calibri" w:hAnsi="Calibri" w:cs="Calibri"/>
                <w:b/>
                <w:color w:val="000000"/>
              </w:rPr>
              <w:t>opportunities for innovation to continuously improve individually and collectively.</w:t>
            </w:r>
          </w:p>
          <w:p w14:paraId="032B135E" w14:textId="77777777" w:rsidR="00467474" w:rsidRDefault="00467474">
            <w:pPr>
              <w:rPr>
                <w:rFonts w:ascii="Calibri" w:eastAsia="Calibri" w:hAnsi="Calibri" w:cs="Calibri"/>
                <w:color w:val="000000"/>
              </w:rPr>
            </w:pPr>
          </w:p>
          <w:p w14:paraId="2692B01A" w14:textId="77777777" w:rsidR="00467474" w:rsidRDefault="00467474">
            <w:pPr>
              <w:rPr>
                <w:rFonts w:ascii="Calibri" w:eastAsia="Calibri" w:hAnsi="Calibri" w:cs="Calibri"/>
                <w:color w:val="000000"/>
              </w:rPr>
            </w:pPr>
          </w:p>
          <w:p w14:paraId="647A9CB4" w14:textId="77777777" w:rsidR="00467474" w:rsidRDefault="00467474">
            <w:pPr>
              <w:rPr>
                <w:rFonts w:ascii="Calibri" w:eastAsia="Calibri" w:hAnsi="Calibri" w:cs="Calibri"/>
                <w:color w:val="000000"/>
              </w:rPr>
            </w:pPr>
          </w:p>
          <w:p w14:paraId="4EDA8C44" w14:textId="77777777" w:rsidR="00467474" w:rsidRDefault="00467474">
            <w:pPr>
              <w:rPr>
                <w:rFonts w:ascii="Calibri" w:eastAsia="Calibri" w:hAnsi="Calibri" w:cs="Calibri"/>
                <w:color w:val="000000"/>
              </w:rPr>
            </w:pPr>
          </w:p>
          <w:p w14:paraId="3143F59B" w14:textId="77777777" w:rsidR="00467474" w:rsidRDefault="00467474">
            <w:pPr>
              <w:rPr>
                <w:rFonts w:ascii="Calibri" w:eastAsia="Calibri" w:hAnsi="Calibri" w:cs="Calibri"/>
                <w:color w:val="000000"/>
              </w:rPr>
            </w:pPr>
          </w:p>
          <w:p w14:paraId="1731FA2D" w14:textId="77777777" w:rsidR="00467474" w:rsidRDefault="00467474">
            <w:pPr>
              <w:rPr>
                <w:rFonts w:ascii="Calibri" w:eastAsia="Calibri" w:hAnsi="Calibri" w:cs="Calibri"/>
                <w:color w:val="000000"/>
              </w:rPr>
            </w:pPr>
          </w:p>
        </w:tc>
        <w:tc>
          <w:tcPr>
            <w:tcW w:w="5035" w:type="dxa"/>
          </w:tcPr>
          <w:p w14:paraId="73575308" w14:textId="77777777" w:rsidR="00467474" w:rsidRDefault="00467474">
            <w:pPr>
              <w:rPr>
                <w:rFonts w:ascii="Calibri" w:eastAsia="Calibri" w:hAnsi="Calibri" w:cs="Calibri"/>
                <w:color w:val="000000"/>
              </w:rPr>
            </w:pPr>
          </w:p>
        </w:tc>
      </w:tr>
    </w:tbl>
    <w:p w14:paraId="7DAE8C6B" w14:textId="77777777" w:rsidR="00467474" w:rsidRDefault="00467474">
      <w:pPr>
        <w:spacing w:after="240"/>
        <w:rPr>
          <w:rFonts w:ascii="Calibri" w:eastAsia="Calibri" w:hAnsi="Calibri" w:cs="Calibri"/>
        </w:rPr>
      </w:pPr>
    </w:p>
    <w:p w14:paraId="2C4DDFD4" w14:textId="77777777" w:rsidR="00467474" w:rsidRDefault="00467474">
      <w:pPr>
        <w:jc w:val="center"/>
        <w:rPr>
          <w:rFonts w:ascii="Calibri" w:eastAsia="Calibri" w:hAnsi="Calibri" w:cs="Calibri"/>
          <w:color w:val="000000"/>
        </w:rPr>
      </w:pPr>
    </w:p>
    <w:p w14:paraId="4290A4B4" w14:textId="77777777" w:rsidR="00467474" w:rsidRDefault="00467474">
      <w:pPr>
        <w:jc w:val="center"/>
        <w:rPr>
          <w:rFonts w:ascii="Calibri" w:eastAsia="Calibri" w:hAnsi="Calibri" w:cs="Calibri"/>
          <w:color w:val="000000"/>
        </w:rPr>
      </w:pPr>
    </w:p>
    <w:p w14:paraId="420B5B51" w14:textId="77777777" w:rsidR="00467474" w:rsidRDefault="0082012F">
      <w:pPr>
        <w:jc w:val="center"/>
        <w:rPr>
          <w:rFonts w:ascii="Calibri" w:eastAsia="Calibri" w:hAnsi="Calibri" w:cs="Calibri"/>
          <w:b/>
          <w:color w:val="000000"/>
        </w:rPr>
      </w:pPr>
      <w:r>
        <w:rPr>
          <w:rFonts w:ascii="Calibri" w:eastAsia="Calibri" w:hAnsi="Calibri" w:cs="Calibri"/>
          <w:b/>
          <w:color w:val="000000"/>
        </w:rPr>
        <w:lastRenderedPageBreak/>
        <w:t>Putting it ALL Together</w:t>
      </w:r>
    </w:p>
    <w:p w14:paraId="48BB08AB" w14:textId="77777777" w:rsidR="00467474" w:rsidRDefault="00467474">
      <w:pPr>
        <w:jc w:val="center"/>
        <w:rPr>
          <w:rFonts w:ascii="Calibri" w:eastAsia="Calibri" w:hAnsi="Calibri" w:cs="Calibri"/>
          <w:b/>
          <w:color w:val="000000"/>
        </w:rPr>
      </w:pPr>
    </w:p>
    <w:p w14:paraId="4A486495" w14:textId="31623F03" w:rsidR="00467474" w:rsidRPr="002535CE" w:rsidRDefault="002535CE" w:rsidP="002535CE">
      <w:pPr>
        <w:rPr>
          <w:rFonts w:ascii="Calibri" w:eastAsia="Calibri" w:hAnsi="Calibri" w:cs="Calibri"/>
          <w:sz w:val="22"/>
          <w:szCs w:val="22"/>
        </w:rPr>
      </w:pPr>
      <w:r>
        <w:rPr>
          <w:rFonts w:ascii="Calibri" w:eastAsia="Calibri" w:hAnsi="Calibri" w:cs="Calibri"/>
          <w:sz w:val="22"/>
          <w:szCs w:val="22"/>
        </w:rPr>
        <w:t>Learn how the facilitator and Core/Edit Team will draft a Preferred Future State for review.</w:t>
      </w:r>
      <w:r>
        <w:rPr>
          <w:rFonts w:ascii="Calibri" w:eastAsia="Calibri" w:hAnsi="Calibri" w:cs="Calibri"/>
          <w:sz w:val="22"/>
          <w:szCs w:val="22"/>
        </w:rPr>
        <w:t xml:space="preserve">  </w:t>
      </w:r>
      <w:r>
        <w:rPr>
          <w:rFonts w:ascii="Calibri" w:eastAsia="Calibri" w:hAnsi="Calibri" w:cs="Calibri"/>
          <w:sz w:val="22"/>
          <w:szCs w:val="22"/>
        </w:rPr>
        <w:t>Know we will revisit the mission, vision (Portraits) and core values at the beginning of the Setting Direction Retreat in December.</w:t>
      </w:r>
      <w:r>
        <w:rPr>
          <w:rFonts w:ascii="Calibri" w:eastAsia="Calibri" w:hAnsi="Calibri" w:cs="Calibri"/>
          <w:sz w:val="22"/>
          <w:szCs w:val="22"/>
        </w:rPr>
        <w:t xml:space="preserve"> We will also examine feedback from the ten district departments related to the Portraits.  We will learn of their Best Hopes and Worst Fears.  </w:t>
      </w:r>
    </w:p>
    <w:p w14:paraId="56478783" w14:textId="77777777" w:rsidR="00467474" w:rsidRDefault="00467474">
      <w:pPr>
        <w:jc w:val="center"/>
        <w:rPr>
          <w:rFonts w:ascii="Calibri" w:eastAsia="Calibri" w:hAnsi="Calibri" w:cs="Calibri"/>
          <w:b/>
          <w:color w:val="000000"/>
        </w:rPr>
      </w:pPr>
    </w:p>
    <w:p w14:paraId="11268F33" w14:textId="77777777" w:rsidR="00467474" w:rsidRDefault="00467474">
      <w:pPr>
        <w:jc w:val="center"/>
        <w:rPr>
          <w:rFonts w:ascii="Calibri" w:eastAsia="Calibri" w:hAnsi="Calibri" w:cs="Calibri"/>
          <w:b/>
          <w:color w:val="000000"/>
        </w:rPr>
      </w:pPr>
    </w:p>
    <w:p w14:paraId="0F504C81" w14:textId="77777777" w:rsidR="00467474" w:rsidRDefault="0082012F">
      <w:pPr>
        <w:jc w:val="center"/>
        <w:rPr>
          <w:rFonts w:ascii="Calibri" w:eastAsia="Calibri" w:hAnsi="Calibri" w:cs="Calibri"/>
          <w:b/>
          <w:color w:val="000000"/>
        </w:rPr>
      </w:pPr>
      <w:r>
        <w:rPr>
          <w:rFonts w:ascii="Calibri" w:eastAsia="Calibri" w:hAnsi="Calibri" w:cs="Calibri"/>
          <w:b/>
          <w:color w:val="000000"/>
        </w:rPr>
        <w:t>Next Steps/ Preview of Setting Direction Retreat</w:t>
      </w:r>
    </w:p>
    <w:p w14:paraId="1693B474" w14:textId="77777777" w:rsidR="00467474" w:rsidRDefault="00467474">
      <w:pPr>
        <w:jc w:val="center"/>
        <w:rPr>
          <w:rFonts w:ascii="Calibri" w:eastAsia="Calibri" w:hAnsi="Calibri" w:cs="Calibri"/>
          <w:color w:val="000000"/>
        </w:rPr>
      </w:pPr>
    </w:p>
    <w:p w14:paraId="3B7E7379" w14:textId="0AAAD67D" w:rsidR="00467474" w:rsidRPr="002535CE" w:rsidRDefault="002535CE" w:rsidP="002535CE">
      <w:pPr>
        <w:rPr>
          <w:rFonts w:ascii="Calibri" w:eastAsia="Calibri" w:hAnsi="Calibri" w:cs="Calibri"/>
          <w:sz w:val="22"/>
          <w:szCs w:val="22"/>
        </w:rPr>
      </w:pPr>
      <w:r>
        <w:rPr>
          <w:rFonts w:ascii="Calibri" w:eastAsia="Calibri" w:hAnsi="Calibri" w:cs="Calibri"/>
          <w:sz w:val="22"/>
          <w:szCs w:val="22"/>
        </w:rPr>
        <w:t xml:space="preserve">Understand the work of the Core/Edit Team following this meeting. </w:t>
      </w:r>
      <w:r>
        <w:rPr>
          <w:rFonts w:ascii="Calibri" w:eastAsia="Calibri" w:hAnsi="Calibri" w:cs="Calibri"/>
          <w:sz w:val="22"/>
          <w:szCs w:val="22"/>
        </w:rPr>
        <w:t>Preview the agenda for Setting Direction Retreat.</w:t>
      </w:r>
      <w:r>
        <w:rPr>
          <w:rFonts w:ascii="Calibri" w:eastAsia="Calibri" w:hAnsi="Calibri" w:cs="Calibri"/>
          <w:sz w:val="22"/>
          <w:szCs w:val="22"/>
        </w:rPr>
        <w:t xml:space="preserve"> </w:t>
      </w:r>
      <w:r>
        <w:rPr>
          <w:rFonts w:ascii="Calibri" w:eastAsia="Calibri" w:hAnsi="Calibri" w:cs="Calibri"/>
          <w:sz w:val="22"/>
          <w:szCs w:val="22"/>
        </w:rPr>
        <w:t>Reflect on the Day.</w:t>
      </w:r>
    </w:p>
    <w:p w14:paraId="7D20BEAC" w14:textId="77777777" w:rsidR="00467474" w:rsidRDefault="00467474">
      <w:pPr>
        <w:jc w:val="center"/>
        <w:rPr>
          <w:rFonts w:ascii="Maximum Impact" w:eastAsia="Maximum Impact" w:hAnsi="Maximum Impact" w:cs="Maximum Impact"/>
          <w:color w:val="000000"/>
          <w:sz w:val="28"/>
          <w:szCs w:val="28"/>
        </w:rPr>
      </w:pPr>
    </w:p>
    <w:p w14:paraId="6C3FC4E4"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50"/>
        <w:rPr>
          <w:rFonts w:ascii="Calibri" w:eastAsia="Calibri" w:hAnsi="Calibri" w:cs="Calibri"/>
          <w:b/>
          <w:color w:val="000000"/>
          <w:sz w:val="32"/>
          <w:szCs w:val="32"/>
        </w:rPr>
      </w:pPr>
    </w:p>
    <w:p w14:paraId="65715B22" w14:textId="77777777" w:rsidR="00467474" w:rsidRDefault="0082012F">
      <w:pPr>
        <w:widowControl w:val="0"/>
        <w:tabs>
          <w:tab w:val="left" w:pos="3360"/>
        </w:tabs>
        <w:ind w:left="-450"/>
        <w:rPr>
          <w:rFonts w:ascii="Calibri" w:eastAsia="Calibri" w:hAnsi="Calibri" w:cs="Calibri"/>
          <w:b/>
          <w:sz w:val="32"/>
          <w:szCs w:val="32"/>
        </w:rPr>
      </w:pPr>
      <w:r>
        <w:rPr>
          <w:rFonts w:ascii="Calibri" w:eastAsia="Calibri" w:hAnsi="Calibri" w:cs="Calibri"/>
          <w:b/>
          <w:sz w:val="32"/>
          <w:szCs w:val="32"/>
        </w:rPr>
        <w:tab/>
      </w:r>
    </w:p>
    <w:p w14:paraId="48C20E61"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50"/>
        <w:rPr>
          <w:rFonts w:ascii="Calibri" w:eastAsia="Calibri" w:hAnsi="Calibri" w:cs="Calibri"/>
          <w:b/>
          <w:sz w:val="32"/>
          <w:szCs w:val="32"/>
        </w:rPr>
      </w:pPr>
    </w:p>
    <w:p w14:paraId="57AE6FB6"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50"/>
        <w:rPr>
          <w:rFonts w:ascii="Calibri" w:eastAsia="Calibri" w:hAnsi="Calibri" w:cs="Calibri"/>
          <w:b/>
          <w:sz w:val="32"/>
          <w:szCs w:val="32"/>
        </w:rPr>
      </w:pPr>
    </w:p>
    <w:p w14:paraId="5A00761A"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50"/>
        <w:rPr>
          <w:rFonts w:ascii="Calibri" w:eastAsia="Calibri" w:hAnsi="Calibri" w:cs="Calibri"/>
          <w:b/>
          <w:sz w:val="32"/>
          <w:szCs w:val="32"/>
        </w:rPr>
      </w:pPr>
    </w:p>
    <w:p w14:paraId="5EBFAD3E" w14:textId="77777777" w:rsidR="00467474" w:rsidRDefault="00467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50"/>
        <w:rPr>
          <w:rFonts w:ascii="Calibri" w:eastAsia="Calibri" w:hAnsi="Calibri" w:cs="Calibri"/>
          <w:b/>
          <w:sz w:val="32"/>
          <w:szCs w:val="32"/>
        </w:rPr>
      </w:pPr>
    </w:p>
    <w:p w14:paraId="7A660FA4" w14:textId="77777777" w:rsidR="00467474" w:rsidRDefault="00467474"/>
    <w:sectPr w:rsidR="00467474">
      <w:footerReference w:type="even" r:id="rId17"/>
      <w:footerReference w:type="default" r:id="rId18"/>
      <w:pgSz w:w="12240" w:h="15840"/>
      <w:pgMar w:top="1008" w:right="720" w:bottom="1008" w:left="126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2AB4A" w14:textId="77777777" w:rsidR="005F2A31" w:rsidRDefault="005F2A31">
      <w:r>
        <w:separator/>
      </w:r>
    </w:p>
  </w:endnote>
  <w:endnote w:type="continuationSeparator" w:id="0">
    <w:p w14:paraId="37BA4679" w14:textId="77777777" w:rsidR="005F2A31" w:rsidRDefault="005F2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Maximum Impact">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C1512" w14:textId="77777777" w:rsidR="00467474" w:rsidRDefault="0082012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5F2A31">
      <w:rPr>
        <w:color w:val="000000"/>
      </w:rPr>
      <w:fldChar w:fldCharType="separate"/>
    </w:r>
    <w:r>
      <w:rPr>
        <w:color w:val="000000"/>
      </w:rPr>
      <w:fldChar w:fldCharType="end"/>
    </w:r>
  </w:p>
  <w:p w14:paraId="23511EB2" w14:textId="77777777" w:rsidR="00467474" w:rsidRDefault="00467474">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7B877" w14:textId="77777777" w:rsidR="00467474" w:rsidRDefault="0082012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E81814">
      <w:rPr>
        <w:noProof/>
        <w:color w:val="000000"/>
      </w:rPr>
      <w:t>1</w:t>
    </w:r>
    <w:r>
      <w:rPr>
        <w:color w:val="000000"/>
      </w:rPr>
      <w:fldChar w:fldCharType="end"/>
    </w:r>
  </w:p>
  <w:p w14:paraId="5EBC7ED3" w14:textId="77777777" w:rsidR="00467474" w:rsidRDefault="00467474">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BBE0E" w14:textId="77777777" w:rsidR="005F2A31" w:rsidRDefault="005F2A31">
      <w:r>
        <w:separator/>
      </w:r>
    </w:p>
  </w:footnote>
  <w:footnote w:type="continuationSeparator" w:id="0">
    <w:p w14:paraId="6FF9D25A" w14:textId="77777777" w:rsidR="005F2A31" w:rsidRDefault="005F2A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70E2E"/>
    <w:multiLevelType w:val="multilevel"/>
    <w:tmpl w:val="46CA16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D761512"/>
    <w:multiLevelType w:val="multilevel"/>
    <w:tmpl w:val="EF2C318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EDF2A11"/>
    <w:multiLevelType w:val="multilevel"/>
    <w:tmpl w:val="25D231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2CC51BB"/>
    <w:multiLevelType w:val="multilevel"/>
    <w:tmpl w:val="748819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DC65F27"/>
    <w:multiLevelType w:val="multilevel"/>
    <w:tmpl w:val="48AEC5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5183468"/>
    <w:multiLevelType w:val="multilevel"/>
    <w:tmpl w:val="6BCE2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37F2D2D"/>
    <w:multiLevelType w:val="multilevel"/>
    <w:tmpl w:val="BDCA98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3"/>
  </w:num>
  <w:num w:numId="3">
    <w:abstractNumId w:val="6"/>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474"/>
    <w:rsid w:val="002535CE"/>
    <w:rsid w:val="003766CF"/>
    <w:rsid w:val="00467474"/>
    <w:rsid w:val="005F2A31"/>
    <w:rsid w:val="0082012F"/>
    <w:rsid w:val="00E81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BA5631"/>
  <w15:docId w15:val="{B49A0CF8-63B6-B443-8A19-38935C2D0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58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C75B7"/>
    <w:pPr>
      <w:ind w:left="720"/>
      <w:contextualSpacing/>
    </w:pPr>
  </w:style>
  <w:style w:type="table" w:styleId="TableGrid">
    <w:name w:val="Table Grid"/>
    <w:basedOn w:val="TableNormal"/>
    <w:uiPriority w:val="39"/>
    <w:rsid w:val="00CC75B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C75B7"/>
    <w:pPr>
      <w:spacing w:before="100" w:beforeAutospacing="1" w:after="100" w:afterAutospacing="1"/>
    </w:pPr>
  </w:style>
  <w:style w:type="paragraph" w:styleId="Footer">
    <w:name w:val="footer"/>
    <w:basedOn w:val="Normal"/>
    <w:link w:val="FooterChar"/>
    <w:uiPriority w:val="99"/>
    <w:unhideWhenUsed/>
    <w:rsid w:val="00CC75B7"/>
    <w:pPr>
      <w:tabs>
        <w:tab w:val="center" w:pos="4680"/>
        <w:tab w:val="right" w:pos="9360"/>
      </w:tabs>
    </w:pPr>
  </w:style>
  <w:style w:type="character" w:customStyle="1" w:styleId="FooterChar">
    <w:name w:val="Footer Char"/>
    <w:basedOn w:val="DefaultParagraphFont"/>
    <w:link w:val="Footer"/>
    <w:uiPriority w:val="99"/>
    <w:rsid w:val="00CC75B7"/>
    <w:rPr>
      <w:rFonts w:ascii="Cambria" w:eastAsia="Cambria" w:hAnsi="Cambria" w:cs="Times New Roman"/>
    </w:rPr>
  </w:style>
  <w:style w:type="character" w:styleId="PageNumber">
    <w:name w:val="page number"/>
    <w:basedOn w:val="DefaultParagraphFont"/>
    <w:uiPriority w:val="99"/>
    <w:semiHidden/>
    <w:unhideWhenUsed/>
    <w:rsid w:val="00CC75B7"/>
  </w:style>
  <w:style w:type="character" w:styleId="Strong">
    <w:name w:val="Strong"/>
    <w:basedOn w:val="DefaultParagraphFont"/>
    <w:uiPriority w:val="22"/>
    <w:qFormat/>
    <w:rsid w:val="00CC75B7"/>
    <w:rPr>
      <w:b/>
      <w:bCs/>
    </w:rPr>
  </w:style>
  <w:style w:type="character" w:styleId="Emphasis">
    <w:name w:val="Emphasis"/>
    <w:basedOn w:val="DefaultParagraphFont"/>
    <w:uiPriority w:val="20"/>
    <w:qFormat/>
    <w:rsid w:val="006B27EB"/>
    <w:rPr>
      <w:i/>
      <w:iCs/>
    </w:rPr>
  </w:style>
  <w:style w:type="character" w:styleId="Hyperlink">
    <w:name w:val="Hyperlink"/>
    <w:basedOn w:val="DefaultParagraphFont"/>
    <w:uiPriority w:val="99"/>
    <w:unhideWhenUsed/>
    <w:rsid w:val="006B27EB"/>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771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xqsuperschool.org/resource/xq-design-principles/"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qsuperschool.org/school/washington-leadership-academy/"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xqsuperschool.org/school/purdue-polytechnic-high-schoo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xqsuperschool.org/school/iowa-big/"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WZ50xzmD9hBkPLbYSANqMvVo/w==">AMUW2mVUWBMKC0PbqXqTPtF1bvVwG+ghcp3LCH3fPLyKFhDz6gvLP10lyGmYG7BTex8/XdFRX3w1Yv9YKpzeyeaYOJFQypNprHlrT6K4jfk7Le5Dtv3VN50=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20</Pages>
  <Words>3606</Words>
  <Characters>20557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Van Clay</dc:creator>
  <cp:lastModifiedBy>Perry Soldwedel</cp:lastModifiedBy>
  <cp:revision>3</cp:revision>
  <dcterms:created xsi:type="dcterms:W3CDTF">2020-07-24T19:42:00Z</dcterms:created>
  <dcterms:modified xsi:type="dcterms:W3CDTF">2021-11-15T01:47:00Z</dcterms:modified>
</cp:coreProperties>
</file>