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0F1" w:rsidRDefault="004E20F1" w:rsidP="00851272">
      <w:pPr>
        <w:jc w:val="center"/>
        <w:rPr>
          <w:sz w:val="52"/>
          <w:szCs w:val="52"/>
        </w:rPr>
      </w:pPr>
      <w:r>
        <w:rPr>
          <w:sz w:val="52"/>
          <w:szCs w:val="52"/>
        </w:rPr>
        <w:t>As of 6/30/2024</w:t>
      </w:r>
      <w:bookmarkStart w:id="0" w:name="_GoBack"/>
      <w:bookmarkEnd w:id="0"/>
    </w:p>
    <w:p w:rsidR="004E20F1" w:rsidRDefault="004E20F1" w:rsidP="00851272">
      <w:pPr>
        <w:jc w:val="center"/>
        <w:rPr>
          <w:sz w:val="52"/>
          <w:szCs w:val="52"/>
        </w:rPr>
      </w:pPr>
    </w:p>
    <w:p w:rsidR="00FA12AC" w:rsidRDefault="00851272" w:rsidP="00851272">
      <w:pPr>
        <w:jc w:val="center"/>
        <w:rPr>
          <w:sz w:val="52"/>
          <w:szCs w:val="52"/>
        </w:rPr>
      </w:pPr>
      <w:r>
        <w:rPr>
          <w:sz w:val="52"/>
          <w:szCs w:val="52"/>
        </w:rPr>
        <w:t>Carroll ISD</w:t>
      </w:r>
    </w:p>
    <w:p w:rsidR="00851272" w:rsidRDefault="00851272" w:rsidP="00851272">
      <w:pPr>
        <w:jc w:val="center"/>
        <w:rPr>
          <w:sz w:val="52"/>
          <w:szCs w:val="52"/>
        </w:rPr>
      </w:pPr>
    </w:p>
    <w:p w:rsidR="00851272" w:rsidRDefault="00851272" w:rsidP="00851272">
      <w:pPr>
        <w:jc w:val="center"/>
        <w:rPr>
          <w:sz w:val="52"/>
          <w:szCs w:val="52"/>
        </w:rPr>
      </w:pPr>
      <w:r>
        <w:rPr>
          <w:sz w:val="52"/>
          <w:szCs w:val="52"/>
        </w:rPr>
        <w:t>Has no</w:t>
      </w:r>
    </w:p>
    <w:p w:rsidR="00851272" w:rsidRDefault="00851272" w:rsidP="00851272">
      <w:pPr>
        <w:jc w:val="center"/>
        <w:rPr>
          <w:sz w:val="52"/>
          <w:szCs w:val="52"/>
        </w:rPr>
      </w:pPr>
    </w:p>
    <w:p w:rsidR="00851272" w:rsidRPr="00851272" w:rsidRDefault="00851272" w:rsidP="00851272">
      <w:pPr>
        <w:jc w:val="center"/>
        <w:rPr>
          <w:sz w:val="52"/>
          <w:szCs w:val="52"/>
        </w:rPr>
      </w:pPr>
      <w:r>
        <w:rPr>
          <w:sz w:val="52"/>
          <w:szCs w:val="52"/>
        </w:rPr>
        <w:t>Revenue Supported Debt Obligations</w:t>
      </w:r>
    </w:p>
    <w:sectPr w:rsidR="00851272" w:rsidRPr="0085127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247" w:rsidRDefault="00057247" w:rsidP="00851272">
      <w:pPr>
        <w:spacing w:after="0" w:line="240" w:lineRule="auto"/>
      </w:pPr>
      <w:r>
        <w:separator/>
      </w:r>
    </w:p>
  </w:endnote>
  <w:endnote w:type="continuationSeparator" w:id="0">
    <w:p w:rsidR="00057247" w:rsidRDefault="00057247" w:rsidP="0085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272" w:rsidRDefault="00851272" w:rsidP="00851272">
    <w:pPr>
      <w:pStyle w:val="Footer"/>
      <w:jc w:val="right"/>
    </w:pPr>
    <w:r>
      <w:t>4-DO-Total Revenue Supported Debt Obligations – N/A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247" w:rsidRDefault="00057247" w:rsidP="00851272">
      <w:pPr>
        <w:spacing w:after="0" w:line="240" w:lineRule="auto"/>
      </w:pPr>
      <w:r>
        <w:separator/>
      </w:r>
    </w:p>
  </w:footnote>
  <w:footnote w:type="continuationSeparator" w:id="0">
    <w:p w:rsidR="00057247" w:rsidRDefault="00057247" w:rsidP="008512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272"/>
    <w:rsid w:val="00057247"/>
    <w:rsid w:val="004E20F1"/>
    <w:rsid w:val="00851272"/>
    <w:rsid w:val="00FA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AFE98"/>
  <w15:chartTrackingRefBased/>
  <w15:docId w15:val="{B029DF96-C6BA-4DA0-B8F4-3540AACB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272"/>
  </w:style>
  <w:style w:type="paragraph" w:styleId="Footer">
    <w:name w:val="footer"/>
    <w:basedOn w:val="Normal"/>
    <w:link w:val="FooterChar"/>
    <w:uiPriority w:val="99"/>
    <w:unhideWhenUsed/>
    <w:rsid w:val="00851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ISD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Stinson, Christy</dc:creator>
  <cp:keywords/>
  <dc:description/>
  <cp:lastModifiedBy>STINSON, CHRISTY</cp:lastModifiedBy>
  <cp:revision>2</cp:revision>
  <dcterms:created xsi:type="dcterms:W3CDTF">2024-07-17T22:12:00Z</dcterms:created>
  <dcterms:modified xsi:type="dcterms:W3CDTF">2024-07-17T22:12:00Z</dcterms:modified>
</cp:coreProperties>
</file>