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A22" w:rsidRPr="00711B33" w:rsidRDefault="000A4A22" w:rsidP="000852BE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711B33">
        <w:rPr>
          <w:rFonts w:ascii="Georgia" w:hAnsi="Georgia" w:cs="Myriad Pro"/>
          <w:b/>
          <w:color w:val="000000"/>
          <w:sz w:val="22"/>
          <w:szCs w:val="22"/>
        </w:rPr>
        <w:t>Criterion A: Knowing and understanding Year 1</w:t>
      </w:r>
    </w:p>
    <w:p w:rsidR="000A4A22" w:rsidRPr="00711B33" w:rsidRDefault="000A4A22" w:rsidP="000852BE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711B33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0852BE" w:rsidRDefault="000A4A22" w:rsidP="000852BE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0852BE">
        <w:rPr>
          <w:rFonts w:ascii="Georgia" w:hAnsi="Georgia" w:cs="Myriad Pro"/>
          <w:color w:val="000000"/>
          <w:sz w:val="22"/>
          <w:szCs w:val="22"/>
        </w:rPr>
        <w:t xml:space="preserve">At the end of year 1, students should be able to: </w:t>
      </w:r>
    </w:p>
    <w:p w:rsidR="000A4A22" w:rsidRPr="000852BE" w:rsidRDefault="000A4A22" w:rsidP="000852BE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0852BE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0852BE">
        <w:rPr>
          <w:rStyle w:val="A8"/>
          <w:rFonts w:ascii="Georgia" w:hAnsi="Georgia"/>
          <w:sz w:val="22"/>
          <w:szCs w:val="22"/>
        </w:rPr>
        <w:t xml:space="preserve">. </w:t>
      </w:r>
      <w:r w:rsidRPr="000852BE">
        <w:rPr>
          <w:rFonts w:ascii="Georgia" w:hAnsi="Georgia"/>
          <w:sz w:val="22"/>
          <w:szCs w:val="22"/>
        </w:rPr>
        <w:t xml:space="preserve">demonstrate awareness of the art form studied, including the use of appropriate language </w:t>
      </w:r>
    </w:p>
    <w:p w:rsidR="000A4A22" w:rsidRPr="000852BE" w:rsidRDefault="000A4A22" w:rsidP="000852BE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0852BE">
        <w:rPr>
          <w:rFonts w:ascii="Georgia" w:hAnsi="Georgia"/>
          <w:sz w:val="22"/>
          <w:szCs w:val="22"/>
        </w:rPr>
        <w:t>demonstrate</w:t>
      </w:r>
      <w:proofErr w:type="gramEnd"/>
      <w:r w:rsidRPr="000852BE">
        <w:rPr>
          <w:rFonts w:ascii="Georgia" w:hAnsi="Georgia"/>
          <w:sz w:val="22"/>
          <w:szCs w:val="22"/>
        </w:rPr>
        <w:t xml:space="preserve"> awareness of the relationship between the art form and its context </w:t>
      </w:r>
    </w:p>
    <w:p w:rsidR="000A4A22" w:rsidRPr="000852BE" w:rsidRDefault="000A4A22" w:rsidP="000852BE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0852BE">
        <w:rPr>
          <w:rFonts w:ascii="Georgia" w:hAnsi="Georgia"/>
          <w:sz w:val="22"/>
          <w:szCs w:val="22"/>
        </w:rPr>
        <w:t>demonstrate</w:t>
      </w:r>
      <w:proofErr w:type="gramEnd"/>
      <w:r w:rsidRPr="000852BE">
        <w:rPr>
          <w:rFonts w:ascii="Georgia" w:hAnsi="Georgia"/>
          <w:sz w:val="22"/>
          <w:szCs w:val="22"/>
        </w:rPr>
        <w:t xml:space="preserve"> awareness of the links between the knowledge acquired and artwork created.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040"/>
        <w:gridCol w:w="5040"/>
      </w:tblGrid>
      <w:tr w:rsidR="000852BE" w:rsidRPr="000852BE" w:rsidTr="00A72A97">
        <w:trPr>
          <w:trHeight w:val="117"/>
        </w:trPr>
        <w:tc>
          <w:tcPr>
            <w:tcW w:w="823" w:type="dxa"/>
          </w:tcPr>
          <w:p w:rsidR="000852BE" w:rsidRPr="000852BE" w:rsidRDefault="000852BE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Descriptor </w:t>
            </w:r>
          </w:p>
        </w:tc>
        <w:tc>
          <w:tcPr>
            <w:tcW w:w="5040" w:type="dxa"/>
          </w:tcPr>
          <w:p w:rsidR="000852BE" w:rsidRPr="000852BE" w:rsidRDefault="00711B33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0852BE" w:rsidRPr="000852BE" w:rsidTr="00A72A97">
        <w:trPr>
          <w:trHeight w:val="117"/>
        </w:trPr>
        <w:tc>
          <w:tcPr>
            <w:tcW w:w="823" w:type="dxa"/>
          </w:tcPr>
          <w:p w:rsidR="000852BE" w:rsidRPr="000852BE" w:rsidRDefault="000852BE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0852BE" w:rsidRPr="000852BE" w:rsidTr="00A72A97">
        <w:trPr>
          <w:trHeight w:val="1007"/>
        </w:trPr>
        <w:tc>
          <w:tcPr>
            <w:tcW w:w="823" w:type="dxa"/>
          </w:tcPr>
          <w:p w:rsidR="000852BE" w:rsidRPr="000852BE" w:rsidRDefault="000852BE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art form studied, including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relationship between the art form and its context </w:t>
            </w:r>
          </w:p>
          <w:p w:rsidR="000852BE" w:rsidRPr="000852BE" w:rsidRDefault="000852BE" w:rsidP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links between the knowledge acquired and artwork created.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0852BE" w:rsidRPr="000852BE" w:rsidTr="00A72A97">
        <w:trPr>
          <w:trHeight w:val="1007"/>
        </w:trPr>
        <w:tc>
          <w:tcPr>
            <w:tcW w:w="823" w:type="dxa"/>
          </w:tcPr>
          <w:p w:rsidR="000852BE" w:rsidRPr="000852BE" w:rsidRDefault="000852BE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art form studied, including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relationship between the art form and its context </w:t>
            </w:r>
          </w:p>
          <w:p w:rsidR="000852BE" w:rsidRPr="000852BE" w:rsidRDefault="000852BE" w:rsidP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links between the knowledge acquired and artwork created.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0852BE" w:rsidRPr="000852BE" w:rsidTr="00A72A97">
        <w:trPr>
          <w:trHeight w:val="1007"/>
        </w:trPr>
        <w:tc>
          <w:tcPr>
            <w:tcW w:w="823" w:type="dxa"/>
          </w:tcPr>
          <w:p w:rsidR="000852BE" w:rsidRPr="000852BE" w:rsidRDefault="000852BE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art form studied, including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0852BE" w:rsidRPr="000852BE" w:rsidRDefault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relationship between the art form and its context </w:t>
            </w:r>
          </w:p>
          <w:p w:rsidR="000852BE" w:rsidRPr="000852BE" w:rsidRDefault="000852BE" w:rsidP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links between the knowledge acquired and artwork created. </w:t>
            </w:r>
          </w:p>
        </w:tc>
        <w:tc>
          <w:tcPr>
            <w:tcW w:w="5040" w:type="dxa"/>
          </w:tcPr>
          <w:p w:rsidR="000852BE" w:rsidRPr="000852BE" w:rsidRDefault="000852BE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0852BE" w:rsidRPr="000852BE" w:rsidTr="00A72A97">
        <w:trPr>
          <w:trHeight w:val="1007"/>
        </w:trPr>
        <w:tc>
          <w:tcPr>
            <w:tcW w:w="823" w:type="dxa"/>
          </w:tcPr>
          <w:p w:rsidR="000852BE" w:rsidRPr="000852BE" w:rsidRDefault="000852BE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040" w:type="dxa"/>
          </w:tcPr>
          <w:p w:rsidR="000852BE" w:rsidRPr="000852BE" w:rsidRDefault="000852BE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0852BE" w:rsidRPr="000852BE" w:rsidRDefault="000852BE" w:rsidP="000A4A22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art form studied, including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0852BE" w:rsidRPr="000852BE" w:rsidRDefault="000852BE" w:rsidP="000A4A22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awareness of the relationship between the art form and its context </w:t>
            </w:r>
          </w:p>
          <w:p w:rsidR="000852BE" w:rsidRPr="000852BE" w:rsidRDefault="000852BE" w:rsidP="000852B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awareness of the links between the knowledge acquired and artwork created.</w:t>
            </w:r>
          </w:p>
        </w:tc>
        <w:tc>
          <w:tcPr>
            <w:tcW w:w="5040" w:type="dxa"/>
          </w:tcPr>
          <w:p w:rsidR="000852BE" w:rsidRPr="000852BE" w:rsidRDefault="000852BE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711B33" w:rsidRDefault="000A4A22" w:rsidP="00711B33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711B33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B: Developing skills Year 1</w:t>
      </w:r>
    </w:p>
    <w:p w:rsidR="000A4A22" w:rsidRPr="00711B33" w:rsidRDefault="000A4A22" w:rsidP="00711B33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711B33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711B33" w:rsidRDefault="000A4A22" w:rsidP="00711B33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711B33">
        <w:rPr>
          <w:rFonts w:ascii="Georgia" w:hAnsi="Georgia" w:cs="Myriad Pro"/>
          <w:color w:val="000000"/>
          <w:sz w:val="22"/>
          <w:szCs w:val="22"/>
        </w:rPr>
        <w:t xml:space="preserve">At the end of year 1, students should be able to: </w:t>
      </w:r>
    </w:p>
    <w:p w:rsidR="000A4A22" w:rsidRPr="00711B33" w:rsidRDefault="000A4A22" w:rsidP="00711B33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711B33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711B33">
        <w:rPr>
          <w:rStyle w:val="A8"/>
          <w:rFonts w:ascii="Georgia" w:hAnsi="Georgia"/>
          <w:sz w:val="22"/>
          <w:szCs w:val="22"/>
        </w:rPr>
        <w:t xml:space="preserve">. </w:t>
      </w:r>
      <w:r w:rsidRPr="00711B33">
        <w:rPr>
          <w:rFonts w:ascii="Georgia" w:hAnsi="Georgia"/>
          <w:sz w:val="22"/>
          <w:szCs w:val="22"/>
        </w:rPr>
        <w:t xml:space="preserve">demonstrate the acquisition and development of the skills and techniques of the art form studied </w:t>
      </w:r>
    </w:p>
    <w:p w:rsidR="000A4A22" w:rsidRPr="00711B33" w:rsidRDefault="000A4A22" w:rsidP="00711B33">
      <w:pPr>
        <w:pStyle w:val="Default"/>
        <w:rPr>
          <w:rFonts w:ascii="Georgia" w:hAnsi="Georgia"/>
          <w:sz w:val="22"/>
          <w:szCs w:val="22"/>
        </w:rPr>
      </w:pPr>
      <w:r w:rsidRPr="00711B33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711B33">
        <w:rPr>
          <w:rFonts w:ascii="Georgia" w:hAnsi="Georgia"/>
          <w:sz w:val="22"/>
          <w:szCs w:val="22"/>
        </w:rPr>
        <w:t>demonstrate</w:t>
      </w:r>
      <w:proofErr w:type="gramEnd"/>
      <w:r w:rsidRPr="00711B33">
        <w:rPr>
          <w:rFonts w:ascii="Georgia" w:hAnsi="Georgia"/>
          <w:sz w:val="22"/>
          <w:szCs w:val="22"/>
        </w:rPr>
        <w:t xml:space="preserve"> the application of skills and techniques to create, perform and/or present art.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040"/>
        <w:gridCol w:w="5040"/>
      </w:tblGrid>
      <w:tr w:rsidR="00711B33" w:rsidRPr="000852BE" w:rsidTr="00A72A97">
        <w:trPr>
          <w:trHeight w:val="117"/>
        </w:trPr>
        <w:tc>
          <w:tcPr>
            <w:tcW w:w="823" w:type="dxa"/>
          </w:tcPr>
          <w:p w:rsidR="00711B33" w:rsidRPr="000852BE" w:rsidRDefault="00711B33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711B33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711B33" w:rsidRPr="000852BE" w:rsidTr="00A72A97">
        <w:trPr>
          <w:trHeight w:val="1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719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719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719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719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application of skills and techniques to create, perform and/or present art.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711B33" w:rsidRDefault="000A4A22" w:rsidP="00711B33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711B33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C: Thinking creatively Year 1</w:t>
      </w:r>
    </w:p>
    <w:p w:rsidR="000A4A22" w:rsidRPr="00711B33" w:rsidRDefault="000A4A22" w:rsidP="00711B33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711B33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711B33" w:rsidRDefault="000A4A22" w:rsidP="00711B33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711B33">
        <w:rPr>
          <w:rFonts w:ascii="Georgia" w:hAnsi="Georgia" w:cs="Myriad Pro"/>
          <w:color w:val="000000"/>
          <w:sz w:val="22"/>
          <w:szCs w:val="22"/>
        </w:rPr>
        <w:t xml:space="preserve">At the end of year 1, students should be able to: </w:t>
      </w:r>
    </w:p>
    <w:p w:rsidR="000A4A22" w:rsidRPr="00711B33" w:rsidRDefault="000A4A22" w:rsidP="00711B33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711B33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711B33">
        <w:rPr>
          <w:rStyle w:val="A8"/>
          <w:rFonts w:ascii="Georgia" w:hAnsi="Georgia"/>
          <w:sz w:val="22"/>
          <w:szCs w:val="22"/>
        </w:rPr>
        <w:t xml:space="preserve">. </w:t>
      </w:r>
      <w:r w:rsidRPr="00711B33">
        <w:rPr>
          <w:rFonts w:ascii="Georgia" w:hAnsi="Georgia"/>
          <w:sz w:val="22"/>
          <w:szCs w:val="22"/>
        </w:rPr>
        <w:t xml:space="preserve">identify an artistic intention </w:t>
      </w:r>
    </w:p>
    <w:p w:rsidR="000A4A22" w:rsidRPr="00711B33" w:rsidRDefault="000A4A22" w:rsidP="00711B33">
      <w:pPr>
        <w:pStyle w:val="Default"/>
        <w:rPr>
          <w:rFonts w:ascii="Georgia" w:hAnsi="Georgia"/>
          <w:sz w:val="22"/>
          <w:szCs w:val="22"/>
        </w:rPr>
      </w:pPr>
      <w:r w:rsidRPr="00711B33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711B33">
        <w:rPr>
          <w:rFonts w:ascii="Georgia" w:hAnsi="Georgia"/>
          <w:sz w:val="22"/>
          <w:szCs w:val="22"/>
        </w:rPr>
        <w:t>identify</w:t>
      </w:r>
      <w:proofErr w:type="gramEnd"/>
      <w:r w:rsidRPr="00711B33">
        <w:rPr>
          <w:rFonts w:ascii="Georgia" w:hAnsi="Georgia"/>
          <w:sz w:val="22"/>
          <w:szCs w:val="22"/>
        </w:rPr>
        <w:t xml:space="preserve"> alternatives and perspectives </w:t>
      </w:r>
    </w:p>
    <w:p w:rsidR="000A4A22" w:rsidRPr="00711B33" w:rsidRDefault="000A4A22" w:rsidP="00711B33">
      <w:pPr>
        <w:pStyle w:val="Default"/>
        <w:rPr>
          <w:rFonts w:ascii="Georgia" w:hAnsi="Georgia"/>
          <w:sz w:val="22"/>
          <w:szCs w:val="22"/>
        </w:rPr>
      </w:pPr>
      <w:r w:rsidRPr="00711B33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711B33">
        <w:rPr>
          <w:rFonts w:ascii="Georgia" w:hAnsi="Georgia"/>
          <w:sz w:val="22"/>
          <w:szCs w:val="22"/>
        </w:rPr>
        <w:t>demonstrate</w:t>
      </w:r>
      <w:proofErr w:type="gramEnd"/>
      <w:r w:rsidRPr="00711B33">
        <w:rPr>
          <w:rFonts w:ascii="Georgia" w:hAnsi="Georgia"/>
          <w:sz w:val="22"/>
          <w:szCs w:val="22"/>
        </w:rPr>
        <w:t xml:space="preserve"> the exploration of ideas.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040"/>
        <w:gridCol w:w="5040"/>
      </w:tblGrid>
      <w:tr w:rsidR="00711B33" w:rsidRPr="000852BE" w:rsidTr="00A72A97">
        <w:trPr>
          <w:trHeight w:val="117"/>
        </w:trPr>
        <w:tc>
          <w:tcPr>
            <w:tcW w:w="823" w:type="dxa"/>
          </w:tcPr>
          <w:p w:rsidR="00711B33" w:rsidRPr="000852BE" w:rsidRDefault="00711B33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711B33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711B33" w:rsidRPr="000852BE" w:rsidTr="00A72A97">
        <w:trPr>
          <w:trHeight w:val="1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6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alternatives and perspectives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6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alternatives and perspectives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gram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iii</w:t>
            </w:r>
            <w:proofErr w:type="gram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6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alternatives and perspectives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ideas.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711B33" w:rsidRPr="000852BE" w:rsidTr="00A72A97">
        <w:trPr>
          <w:trHeight w:val="617"/>
        </w:trPr>
        <w:tc>
          <w:tcPr>
            <w:tcW w:w="823" w:type="dxa"/>
          </w:tcPr>
          <w:p w:rsidR="00711B33" w:rsidRPr="000852BE" w:rsidRDefault="00711B33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alternatives and perspectives 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gram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iii</w:t>
            </w:r>
            <w:proofErr w:type="gram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exploration of ideas.</w:t>
            </w:r>
          </w:p>
          <w:p w:rsidR="00711B33" w:rsidRPr="000852BE" w:rsidRDefault="00711B33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711B33" w:rsidRPr="000852BE" w:rsidRDefault="00711B33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A72A97" w:rsidRDefault="000A4A22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D: Responding Year 1</w:t>
      </w:r>
    </w:p>
    <w:p w:rsidR="000A4A22" w:rsidRPr="00A72A97" w:rsidRDefault="000A4A22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A72A97" w:rsidRDefault="000A4A22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1, students should be able to: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identify connections between art forms, art and context, or art and prior learning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recognize</w:t>
      </w:r>
      <w:proofErr w:type="gramEnd"/>
      <w:r w:rsidRPr="00A72A97">
        <w:rPr>
          <w:rFonts w:ascii="Georgia" w:hAnsi="Georgia"/>
          <w:sz w:val="22"/>
          <w:szCs w:val="22"/>
        </w:rPr>
        <w:t xml:space="preserve"> that the world contains inspiration or influence for art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A72A97">
        <w:rPr>
          <w:rFonts w:ascii="Georgia" w:hAnsi="Georgia"/>
          <w:sz w:val="22"/>
          <w:szCs w:val="22"/>
        </w:rPr>
        <w:t>evaluate</w:t>
      </w:r>
      <w:proofErr w:type="gramEnd"/>
      <w:r w:rsidRPr="00A72A97">
        <w:rPr>
          <w:rFonts w:ascii="Georgia" w:hAnsi="Georgia"/>
          <w:sz w:val="22"/>
          <w:szCs w:val="22"/>
        </w:rPr>
        <w:t xml:space="preserve"> certain elements or principles of artwork.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040"/>
        <w:gridCol w:w="5040"/>
      </w:tblGrid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connections between art forms, art and context, or art and prior learning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recognition that the world contains inspiration or influence for art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certain elements of artwork.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connections between art forms, art and context, or art and prior learning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recognition that the world contains inspiration or influence for art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certain elements of artwork.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connections between art forms, art and context, or art and prior learning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recognition that the world contains inspiration or influence for art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certain elements of artwork.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identifies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connections between art forms, art and context, or art and prior learning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recognition that the world contains inspiration or influence for art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evaluation of certain elements or principles of artwork.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A72A97" w:rsidRDefault="000A4A22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A: Knowing and understanding Year 3</w:t>
      </w:r>
    </w:p>
    <w:p w:rsidR="000A4A22" w:rsidRPr="00A72A97" w:rsidRDefault="000A4A22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A72A97" w:rsidRDefault="000A4A22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3, students should be able to: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demonstrate knowledge of the art form studied, including concepts, processes, and the use of appropriate language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demonstrate</w:t>
      </w:r>
      <w:proofErr w:type="gramEnd"/>
      <w:r w:rsidRPr="00A72A97">
        <w:rPr>
          <w:rFonts w:ascii="Georgia" w:hAnsi="Georgia"/>
          <w:sz w:val="22"/>
          <w:szCs w:val="22"/>
        </w:rPr>
        <w:t xml:space="preserve"> knowledge of the role of the art form in original or displaced contexts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A72A97">
        <w:rPr>
          <w:rFonts w:ascii="Georgia" w:hAnsi="Georgia"/>
          <w:sz w:val="22"/>
          <w:szCs w:val="22"/>
        </w:rPr>
        <w:t>use</w:t>
      </w:r>
      <w:proofErr w:type="gramEnd"/>
      <w:r w:rsidRPr="00A72A97">
        <w:rPr>
          <w:rFonts w:ascii="Georgia" w:hAnsi="Georgia"/>
          <w:sz w:val="22"/>
          <w:szCs w:val="22"/>
        </w:rPr>
        <w:t xml:space="preserve"> acquired knowledge to inform their artwork.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040"/>
        <w:gridCol w:w="5040"/>
      </w:tblGrid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role of the art form in original or displaced contexts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acquired knowledge to inform his or her artwork.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role of the art form in original or displaced contexts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acquired knowledge to inform his or her artwork.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role of the art form in original or displaced contexts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>use of acquired knowledge to inform his or her artwork.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040" w:type="dxa"/>
          </w:tcPr>
          <w:p w:rsidR="00A72A97" w:rsidRPr="000852BE" w:rsidRDefault="00A72A97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 w:rsidP="000A4A22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appropriate language </w:t>
            </w:r>
          </w:p>
          <w:p w:rsidR="00A72A97" w:rsidRPr="000852BE" w:rsidRDefault="00A72A97" w:rsidP="000A4A22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of the role of the art form in original or displaced contexts </w:t>
            </w:r>
          </w:p>
          <w:p w:rsidR="00A72A97" w:rsidRPr="000852BE" w:rsidRDefault="00A72A97" w:rsidP="000A4A22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use of acquired knowledge to inform his or her artwork.</w:t>
            </w:r>
          </w:p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A72A97" w:rsidRDefault="000A4A22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B: Developing skills Year 3</w:t>
      </w:r>
    </w:p>
    <w:p w:rsidR="000A4A22" w:rsidRPr="00A72A97" w:rsidRDefault="000A4A22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A72A97" w:rsidRDefault="000A4A22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3, students should be able to: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demonstrate the acquisition and development of the skills and techniques of the art form studied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demonstrate</w:t>
      </w:r>
      <w:proofErr w:type="gramEnd"/>
      <w:r w:rsidRPr="00A72A97">
        <w:rPr>
          <w:rFonts w:ascii="Georgia" w:hAnsi="Georgia"/>
          <w:sz w:val="22"/>
          <w:szCs w:val="22"/>
        </w:rPr>
        <w:t xml:space="preserve"> the application of skills and techniques to create, perform and/or present art.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4860"/>
      </w:tblGrid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486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719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86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719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86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719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86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719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application of skills and techniques to create, perform and/or present art.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86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A72A97" w:rsidRDefault="000A4A22" w:rsidP="00A72A97">
      <w:pPr>
        <w:pStyle w:val="Pa17"/>
        <w:spacing w:before="440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lastRenderedPageBreak/>
        <w:t>Criterion C: Thinking creatively Year 3</w:t>
      </w:r>
    </w:p>
    <w:p w:rsidR="000A4A22" w:rsidRPr="00A72A97" w:rsidRDefault="000A4A22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A72A97" w:rsidRDefault="000A4A22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3, students should be able to: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outline a clear and feasible artistic intention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outline</w:t>
      </w:r>
      <w:proofErr w:type="gramEnd"/>
      <w:r w:rsidRPr="00A72A97">
        <w:rPr>
          <w:rFonts w:ascii="Georgia" w:hAnsi="Georgia"/>
          <w:sz w:val="22"/>
          <w:szCs w:val="22"/>
        </w:rPr>
        <w:t xml:space="preserve"> alternatives, perspectives, and imaginative solutions </w:t>
      </w:r>
    </w:p>
    <w:p w:rsidR="000A4A22" w:rsidRPr="000852BE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A72A97">
        <w:rPr>
          <w:rFonts w:ascii="Georgia" w:hAnsi="Georgia"/>
          <w:sz w:val="22"/>
          <w:szCs w:val="22"/>
        </w:rPr>
        <w:t>demonstrate</w:t>
      </w:r>
      <w:proofErr w:type="gramEnd"/>
      <w:r w:rsidRPr="00A72A97">
        <w:rPr>
          <w:rFonts w:ascii="Georgia" w:hAnsi="Georgia"/>
          <w:sz w:val="22"/>
          <w:szCs w:val="22"/>
        </w:rPr>
        <w:t xml:space="preserve"> the exploration of ideas through the developmental process to a point of realization</w:t>
      </w:r>
      <w:r w:rsidRPr="000852BE">
        <w:rPr>
          <w:rFonts w:ascii="Georgia" w:hAnsi="Georgia"/>
          <w:sz w:val="22"/>
          <w:szCs w:val="22"/>
        </w:rPr>
        <w:t xml:space="preserve">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00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an artistic intention, which may lack clarity or feasibility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alternatives, perspectives, and imaginative solutions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through the developmental process, which may lack a point of realization.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 clear and/or feasible artistic intention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alternatives, perspectives, and imaginative solutions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through the developmental process to a point of realization.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 clear and feasible artistic intention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alternatives, perspectives, and imaginative solutions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through the developmental process to a point of realization.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 clear and feasible artistic intention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alternatives, perspectives, and imaginative solutions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exploration of ideas through the developmental process to a point of realization.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0A4A22" w:rsidRPr="00A72A97" w:rsidRDefault="000A4A22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D: Responding Year 3</w:t>
      </w:r>
    </w:p>
    <w:p w:rsidR="000A4A22" w:rsidRPr="00A72A97" w:rsidRDefault="000A4A22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0A4A22" w:rsidRPr="00A72A97" w:rsidRDefault="000A4A22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3, students should be able to: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outline connections and transfer learning to new settings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create</w:t>
      </w:r>
      <w:proofErr w:type="gramEnd"/>
      <w:r w:rsidRPr="00A72A97">
        <w:rPr>
          <w:rFonts w:ascii="Georgia" w:hAnsi="Georgia"/>
          <w:sz w:val="22"/>
          <w:szCs w:val="22"/>
        </w:rPr>
        <w:t xml:space="preserve"> an artistic response inspired by the world around them </w:t>
      </w:r>
    </w:p>
    <w:p w:rsidR="000A4A22" w:rsidRPr="00A72A97" w:rsidRDefault="000A4A22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A72A97">
        <w:rPr>
          <w:rFonts w:ascii="Georgia" w:hAnsi="Georgia"/>
          <w:sz w:val="22"/>
          <w:szCs w:val="22"/>
        </w:rPr>
        <w:t>evaluate</w:t>
      </w:r>
      <w:proofErr w:type="gramEnd"/>
      <w:r w:rsidRPr="00A72A97">
        <w:rPr>
          <w:rFonts w:ascii="Georgia" w:hAnsi="Georgia"/>
          <w:sz w:val="22"/>
          <w:szCs w:val="22"/>
        </w:rPr>
        <w:t xml:space="preserve"> the artwork of self and others. </w:t>
      </w: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040" w:type="dxa"/>
          </w:tcPr>
          <w:p w:rsidR="00A72A97" w:rsidRPr="000852BE" w:rsidRDefault="0052124D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  <w:bookmarkStart w:id="0" w:name="_GoBack"/>
            <w:bookmarkEnd w:id="0"/>
          </w:p>
        </w:tc>
      </w:tr>
      <w:tr w:rsidR="00A72A97" w:rsidRPr="000852BE" w:rsidTr="00A72A97">
        <w:trPr>
          <w:trHeight w:val="11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connections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may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 learning to new settings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possibly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inspired by the world around him or her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the artwork of self and others.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connections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occasionally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is inspired by the world around him or her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to some degree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the artwork of self and others.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connections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regularly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considerably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inspired by the world around him or her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evaluation of the artwork of self and others.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877"/>
        </w:trPr>
        <w:tc>
          <w:tcPr>
            <w:tcW w:w="91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presents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outline of connections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>with depth and insight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inspired by the world around him or her 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evaluation of the artwork of self and others.</w:t>
            </w:r>
          </w:p>
          <w:p w:rsidR="00A72A97" w:rsidRPr="000852BE" w:rsidRDefault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04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0A4A22" w:rsidRPr="000852BE" w:rsidRDefault="000A4A22">
      <w:pPr>
        <w:rPr>
          <w:rFonts w:ascii="Georgia" w:hAnsi="Georgia"/>
        </w:rPr>
      </w:pPr>
    </w:p>
    <w:p w:rsidR="000A4A22" w:rsidRPr="000852BE" w:rsidRDefault="000A4A22" w:rsidP="000A4A22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1A2096" w:rsidRPr="00A72A97" w:rsidRDefault="001A2096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A: Knowing and understanding Year 5</w:t>
      </w:r>
    </w:p>
    <w:p w:rsidR="001A2096" w:rsidRPr="00A72A97" w:rsidRDefault="001A2096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1A2096" w:rsidRPr="00A72A97" w:rsidRDefault="001A2096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5, students should be able to: </w:t>
      </w:r>
    </w:p>
    <w:p w:rsidR="001A2096" w:rsidRPr="00A72A97" w:rsidRDefault="001A2096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demonstrate knowledge and understanding of the art form studied, including concepts, processes, and the use of subject-specific terminology </w:t>
      </w:r>
    </w:p>
    <w:p w:rsidR="001A2096" w:rsidRPr="00A72A97" w:rsidRDefault="001A2096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demonstrate</w:t>
      </w:r>
      <w:proofErr w:type="gramEnd"/>
      <w:r w:rsidRPr="00A72A97">
        <w:rPr>
          <w:rFonts w:ascii="Georgia" w:hAnsi="Georgia"/>
          <w:sz w:val="22"/>
          <w:szCs w:val="22"/>
        </w:rPr>
        <w:t xml:space="preserve"> understanding of the role of the art form in original or displaced contexts </w:t>
      </w:r>
    </w:p>
    <w:p w:rsidR="001A2096" w:rsidRPr="00A72A97" w:rsidRDefault="001A2096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A72A97">
        <w:rPr>
          <w:rFonts w:ascii="Georgia" w:hAnsi="Georgia"/>
          <w:sz w:val="22"/>
          <w:szCs w:val="22"/>
        </w:rPr>
        <w:t>use</w:t>
      </w:r>
      <w:proofErr w:type="gramEnd"/>
      <w:r w:rsidRPr="00A72A97">
        <w:rPr>
          <w:rFonts w:ascii="Georgia" w:hAnsi="Georgia"/>
          <w:sz w:val="22"/>
          <w:szCs w:val="22"/>
        </w:rPr>
        <w:t xml:space="preserve"> acquired knowledge to purposefully inform artistic decisions in the process of creating artwork. </w:t>
      </w: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130"/>
        <w:gridCol w:w="5130"/>
      </w:tblGrid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130" w:type="dxa"/>
          </w:tcPr>
          <w:p w:rsidR="00A72A97" w:rsidRPr="000852BE" w:rsidRDefault="00A72A97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A72A97" w:rsidRPr="000852BE" w:rsidTr="00A72A97">
        <w:trPr>
          <w:trHeight w:val="117"/>
        </w:trPr>
        <w:tc>
          <w:tcPr>
            <w:tcW w:w="823" w:type="dxa"/>
          </w:tcPr>
          <w:p w:rsidR="00A72A97" w:rsidRPr="000852BE" w:rsidRDefault="00A72A9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13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130" w:type="dxa"/>
          </w:tcPr>
          <w:p w:rsidR="00A72A97" w:rsidRPr="000852BE" w:rsidRDefault="00A72A97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137"/>
        </w:trPr>
        <w:tc>
          <w:tcPr>
            <w:tcW w:w="823" w:type="dxa"/>
          </w:tcPr>
          <w:p w:rsidR="00A72A97" w:rsidRPr="000852BE" w:rsidRDefault="00A72A97" w:rsidP="00A72A97">
            <w:pPr>
              <w:pStyle w:val="Pa26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130" w:type="dxa"/>
          </w:tcPr>
          <w:p w:rsidR="00A72A97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 w:rsidP="00A72A97">
            <w:pPr>
              <w:pStyle w:val="Pa24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and understanding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>use of subject</w:t>
            </w:r>
            <w:r w:rsidRPr="000852BE">
              <w:rPr>
                <w:rFonts w:ascii="Georgia" w:hAnsi="Georgia"/>
                <w:sz w:val="22"/>
                <w:szCs w:val="22"/>
              </w:rPr>
              <w:noBreakHyphen/>
              <w:t xml:space="preserve">specific terminology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understanding of the role of the art form in original or displaced contexts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acquired knowledge to purposefully inform artistic decisions in the process of creating artwork. 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137"/>
        </w:trPr>
        <w:tc>
          <w:tcPr>
            <w:tcW w:w="823" w:type="dxa"/>
          </w:tcPr>
          <w:p w:rsidR="00A72A97" w:rsidRPr="000852BE" w:rsidRDefault="00A72A97" w:rsidP="00A72A97">
            <w:pPr>
              <w:pStyle w:val="Pa26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and understanding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>use of subject</w:t>
            </w:r>
            <w:r w:rsidRPr="000852BE">
              <w:rPr>
                <w:rFonts w:ascii="Georgia" w:hAnsi="Georgia"/>
                <w:sz w:val="22"/>
                <w:szCs w:val="22"/>
              </w:rPr>
              <w:noBreakHyphen/>
              <w:t xml:space="preserve">specific terminology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understanding of the role of the art form in original or displaced contexts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acquired knowledge to purposefully inform artistic decisions in the process of creating artwork. 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137"/>
        </w:trPr>
        <w:tc>
          <w:tcPr>
            <w:tcW w:w="823" w:type="dxa"/>
          </w:tcPr>
          <w:p w:rsidR="00A72A97" w:rsidRPr="000852BE" w:rsidRDefault="00A72A97" w:rsidP="00A72A97">
            <w:pPr>
              <w:pStyle w:val="Pa26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and understanding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use of subject-specific terminology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understanding of the role of the art form in original or displaced contexts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>use of acquired knowledge to purposefully inform artistic decisions.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A72A97" w:rsidRPr="000852BE" w:rsidTr="00A72A97">
        <w:trPr>
          <w:trHeight w:val="1137"/>
        </w:trPr>
        <w:tc>
          <w:tcPr>
            <w:tcW w:w="823" w:type="dxa"/>
          </w:tcPr>
          <w:p w:rsidR="00A72A97" w:rsidRPr="000852BE" w:rsidRDefault="00A72A97" w:rsidP="00A72A97">
            <w:pPr>
              <w:pStyle w:val="Pa26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knowledge and understanding of the art form studied, including concepts, processes,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use of subject</w:t>
            </w:r>
            <w:r w:rsidRPr="000852BE">
              <w:rPr>
                <w:rFonts w:ascii="Georgia" w:hAnsi="Georgia"/>
                <w:sz w:val="22"/>
                <w:szCs w:val="22"/>
              </w:rPr>
              <w:noBreakHyphen/>
              <w:t xml:space="preserve">specific terminology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understanding of the role of the art form in original or displaced contexts </w:t>
            </w:r>
          </w:p>
          <w:p w:rsidR="00A72A97" w:rsidRPr="000852BE" w:rsidRDefault="00A72A97" w:rsidP="00A72A97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use of acquired knowledge to purposefully inform artistic decisions in the process of creating artwork.</w:t>
            </w:r>
          </w:p>
        </w:tc>
        <w:tc>
          <w:tcPr>
            <w:tcW w:w="5130" w:type="dxa"/>
          </w:tcPr>
          <w:p w:rsidR="00A72A97" w:rsidRPr="000852BE" w:rsidRDefault="00A72A97" w:rsidP="00A72A97">
            <w:pPr>
              <w:pStyle w:val="Pa24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1A2096" w:rsidRPr="00A72A97" w:rsidRDefault="001A2096" w:rsidP="00A72A97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A72A97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B: Developing skills Year 5</w:t>
      </w:r>
    </w:p>
    <w:p w:rsidR="001A2096" w:rsidRPr="00A72A97" w:rsidRDefault="001A2096" w:rsidP="00A72A97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1A2096" w:rsidRPr="00A72A97" w:rsidRDefault="001A2096" w:rsidP="00A72A97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A72A97">
        <w:rPr>
          <w:rFonts w:ascii="Georgia" w:hAnsi="Georgia" w:cs="Myriad Pro"/>
          <w:color w:val="000000"/>
          <w:sz w:val="22"/>
          <w:szCs w:val="22"/>
        </w:rPr>
        <w:t xml:space="preserve">At the end of year 5, students should be able to: </w:t>
      </w:r>
    </w:p>
    <w:p w:rsidR="001A2096" w:rsidRPr="00A72A97" w:rsidRDefault="001A2096" w:rsidP="00A72A97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A72A97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A72A97">
        <w:rPr>
          <w:rStyle w:val="A8"/>
          <w:rFonts w:ascii="Georgia" w:hAnsi="Georgia"/>
          <w:sz w:val="22"/>
          <w:szCs w:val="22"/>
        </w:rPr>
        <w:t xml:space="preserve">. </w:t>
      </w:r>
      <w:r w:rsidRPr="00A72A97">
        <w:rPr>
          <w:rFonts w:ascii="Georgia" w:hAnsi="Georgia"/>
          <w:sz w:val="22"/>
          <w:szCs w:val="22"/>
        </w:rPr>
        <w:t xml:space="preserve">demonstrate the acquisition and development of the skills and techniques of the art form studied </w:t>
      </w:r>
    </w:p>
    <w:p w:rsidR="001A2096" w:rsidRPr="00A72A97" w:rsidRDefault="001A2096" w:rsidP="00A72A97">
      <w:pPr>
        <w:pStyle w:val="Default"/>
        <w:rPr>
          <w:rFonts w:ascii="Georgia" w:hAnsi="Georgia"/>
          <w:sz w:val="22"/>
          <w:szCs w:val="22"/>
        </w:rPr>
      </w:pPr>
      <w:r w:rsidRPr="00A72A97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A72A97">
        <w:rPr>
          <w:rFonts w:ascii="Georgia" w:hAnsi="Georgia"/>
          <w:sz w:val="22"/>
          <w:szCs w:val="22"/>
        </w:rPr>
        <w:t>demonstrate</w:t>
      </w:r>
      <w:proofErr w:type="gramEnd"/>
      <w:r w:rsidRPr="00A72A97">
        <w:rPr>
          <w:rFonts w:ascii="Georgia" w:hAnsi="Georgia"/>
          <w:sz w:val="22"/>
          <w:szCs w:val="22"/>
        </w:rPr>
        <w:t xml:space="preserve"> the application of skills and techniques to create, perform and/or present art. </w:t>
      </w: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130"/>
        <w:gridCol w:w="5130"/>
      </w:tblGrid>
      <w:tr w:rsidR="00EB6DC1" w:rsidRPr="000852BE" w:rsidTr="00EB6DC1">
        <w:trPr>
          <w:trHeight w:val="117"/>
        </w:trPr>
        <w:tc>
          <w:tcPr>
            <w:tcW w:w="823" w:type="dxa"/>
          </w:tcPr>
          <w:p w:rsidR="00EB6DC1" w:rsidRPr="000852BE" w:rsidRDefault="00EB6DC1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5130" w:type="dxa"/>
          </w:tcPr>
          <w:p w:rsidR="00EB6DC1" w:rsidRPr="000852BE" w:rsidRDefault="0052124D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EB6DC1" w:rsidRPr="000852BE" w:rsidTr="00EB6DC1">
        <w:trPr>
          <w:trHeight w:val="117"/>
        </w:trPr>
        <w:tc>
          <w:tcPr>
            <w:tcW w:w="823" w:type="dxa"/>
          </w:tcPr>
          <w:p w:rsidR="00EB6DC1" w:rsidRPr="000852BE" w:rsidRDefault="00EB6DC1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EB6DC1" w:rsidRPr="000852BE" w:rsidTr="00EB6DC1">
        <w:trPr>
          <w:trHeight w:val="719"/>
        </w:trPr>
        <w:tc>
          <w:tcPr>
            <w:tcW w:w="823" w:type="dxa"/>
          </w:tcPr>
          <w:p w:rsidR="00EB6DC1" w:rsidRPr="000852BE" w:rsidRDefault="00EB6DC1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EB6DC1" w:rsidRPr="000852BE" w:rsidTr="00EB6DC1">
        <w:trPr>
          <w:trHeight w:val="719"/>
        </w:trPr>
        <w:tc>
          <w:tcPr>
            <w:tcW w:w="823" w:type="dxa"/>
          </w:tcPr>
          <w:p w:rsidR="00EB6DC1" w:rsidRPr="000852BE" w:rsidRDefault="00EB6DC1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EB6DC1" w:rsidRPr="000852BE" w:rsidTr="00EB6DC1">
        <w:trPr>
          <w:trHeight w:val="719"/>
        </w:trPr>
        <w:tc>
          <w:tcPr>
            <w:tcW w:w="823" w:type="dxa"/>
          </w:tcPr>
          <w:p w:rsidR="00EB6DC1" w:rsidRPr="000852BE" w:rsidRDefault="00EB6DC1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application of skills and techniques to create, perform and/or present art.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EB6DC1" w:rsidRPr="000852BE" w:rsidTr="00EB6DC1">
        <w:trPr>
          <w:trHeight w:val="719"/>
        </w:trPr>
        <w:tc>
          <w:tcPr>
            <w:tcW w:w="823" w:type="dxa"/>
          </w:tcPr>
          <w:p w:rsidR="00EB6DC1" w:rsidRPr="000852BE" w:rsidRDefault="00EB6DC1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acquisition and development of the skills and techniques of the art form studied 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application of skills and techniques to create, perform and/or present art.</w:t>
            </w:r>
          </w:p>
          <w:p w:rsidR="00EB6DC1" w:rsidRPr="000852BE" w:rsidRDefault="00EB6DC1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130" w:type="dxa"/>
          </w:tcPr>
          <w:p w:rsidR="00EB6DC1" w:rsidRPr="000852BE" w:rsidRDefault="00EB6DC1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1A2096" w:rsidRPr="000852BE" w:rsidRDefault="001A2096">
      <w:pPr>
        <w:rPr>
          <w:rFonts w:ascii="Georgia" w:hAnsi="Georgia"/>
        </w:rPr>
      </w:pP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1A2096" w:rsidRPr="00EB6DC1" w:rsidRDefault="001A2096" w:rsidP="00EB6DC1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EB6DC1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C: Thinking creatively Year 5</w:t>
      </w:r>
    </w:p>
    <w:p w:rsidR="001A2096" w:rsidRPr="00EB6DC1" w:rsidRDefault="001A2096" w:rsidP="00EB6DC1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EB6DC1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1A2096" w:rsidRPr="00EB6DC1" w:rsidRDefault="001A2096" w:rsidP="00EB6DC1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EB6DC1">
        <w:rPr>
          <w:rFonts w:ascii="Georgia" w:hAnsi="Georgia" w:cs="Myriad Pro"/>
          <w:color w:val="000000"/>
          <w:sz w:val="22"/>
          <w:szCs w:val="22"/>
        </w:rPr>
        <w:t xml:space="preserve">At the end of year 5, students should be able to: </w:t>
      </w:r>
    </w:p>
    <w:p w:rsidR="001A2096" w:rsidRPr="00EB6DC1" w:rsidRDefault="001A2096" w:rsidP="00EB6DC1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EB6DC1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EB6DC1">
        <w:rPr>
          <w:rStyle w:val="A8"/>
          <w:rFonts w:ascii="Georgia" w:hAnsi="Georgia"/>
          <w:sz w:val="22"/>
          <w:szCs w:val="22"/>
        </w:rPr>
        <w:t xml:space="preserve">. </w:t>
      </w:r>
      <w:r w:rsidRPr="00EB6DC1">
        <w:rPr>
          <w:rFonts w:ascii="Georgia" w:hAnsi="Georgia"/>
          <w:sz w:val="22"/>
          <w:szCs w:val="22"/>
        </w:rPr>
        <w:t xml:space="preserve">develop a feasible, clear, imaginative and coherent artistic intention </w:t>
      </w:r>
    </w:p>
    <w:p w:rsidR="001A2096" w:rsidRPr="00EB6DC1" w:rsidRDefault="001A2096" w:rsidP="00EB6DC1">
      <w:pPr>
        <w:pStyle w:val="Default"/>
        <w:rPr>
          <w:rFonts w:ascii="Georgia" w:hAnsi="Georgia"/>
          <w:sz w:val="22"/>
          <w:szCs w:val="22"/>
        </w:rPr>
      </w:pPr>
      <w:r w:rsidRPr="00EB6DC1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EB6DC1">
        <w:rPr>
          <w:rFonts w:ascii="Georgia" w:hAnsi="Georgia"/>
          <w:sz w:val="22"/>
          <w:szCs w:val="22"/>
        </w:rPr>
        <w:t>demonstrate</w:t>
      </w:r>
      <w:proofErr w:type="gramEnd"/>
      <w:r w:rsidRPr="00EB6DC1">
        <w:rPr>
          <w:rFonts w:ascii="Georgia" w:hAnsi="Georgia"/>
          <w:sz w:val="22"/>
          <w:szCs w:val="22"/>
        </w:rPr>
        <w:t xml:space="preserve"> a range and depth of creative-thinking </w:t>
      </w:r>
      <w:proofErr w:type="spellStart"/>
      <w:r w:rsidRPr="00EB6DC1">
        <w:rPr>
          <w:rFonts w:ascii="Georgia" w:hAnsi="Georgia"/>
          <w:sz w:val="22"/>
          <w:szCs w:val="22"/>
        </w:rPr>
        <w:t>behaviours</w:t>
      </w:r>
      <w:proofErr w:type="spellEnd"/>
      <w:r w:rsidRPr="00EB6DC1">
        <w:rPr>
          <w:rFonts w:ascii="Georgia" w:hAnsi="Georgia"/>
          <w:sz w:val="22"/>
          <w:szCs w:val="22"/>
        </w:rPr>
        <w:t xml:space="preserve"> </w:t>
      </w:r>
    </w:p>
    <w:p w:rsidR="001A2096" w:rsidRPr="000852BE" w:rsidRDefault="001A2096" w:rsidP="00EB6DC1">
      <w:pPr>
        <w:pStyle w:val="Default"/>
        <w:rPr>
          <w:rFonts w:ascii="Georgia" w:hAnsi="Georgia"/>
          <w:sz w:val="22"/>
          <w:szCs w:val="22"/>
        </w:rPr>
      </w:pPr>
      <w:r w:rsidRPr="00EB6DC1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EB6DC1">
        <w:rPr>
          <w:rFonts w:ascii="Georgia" w:hAnsi="Georgia"/>
          <w:sz w:val="22"/>
          <w:szCs w:val="22"/>
        </w:rPr>
        <w:t>demonstrate</w:t>
      </w:r>
      <w:proofErr w:type="gramEnd"/>
      <w:r w:rsidRPr="00EB6DC1">
        <w:rPr>
          <w:rFonts w:ascii="Georgia" w:hAnsi="Georgia"/>
          <w:sz w:val="22"/>
          <w:szCs w:val="22"/>
        </w:rPr>
        <w:t xml:space="preserve"> the exploration of ideas to shape artistic intention through to a point of realization</w:t>
      </w:r>
      <w:r w:rsidRPr="000852BE">
        <w:rPr>
          <w:rFonts w:ascii="Georgia" w:hAnsi="Georgia"/>
          <w:sz w:val="22"/>
          <w:szCs w:val="22"/>
        </w:rPr>
        <w:t xml:space="preserve">. </w:t>
      </w: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130"/>
        <w:gridCol w:w="4950"/>
      </w:tblGrid>
      <w:tr w:rsidR="0052124D" w:rsidRPr="000852BE" w:rsidTr="0052124D">
        <w:trPr>
          <w:trHeight w:val="117"/>
        </w:trPr>
        <w:tc>
          <w:tcPr>
            <w:tcW w:w="823" w:type="dxa"/>
          </w:tcPr>
          <w:p w:rsidR="0052124D" w:rsidRPr="000852BE" w:rsidRDefault="0052124D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4950" w:type="dxa"/>
          </w:tcPr>
          <w:p w:rsidR="0052124D" w:rsidRPr="000852BE" w:rsidRDefault="0052124D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52124D" w:rsidRPr="000852BE" w:rsidTr="0052124D">
        <w:trPr>
          <w:trHeight w:val="11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87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develops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rarely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feasible, clear, imaginative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or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coherent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range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or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depth of creative-thinking </w:t>
            </w:r>
            <w:proofErr w:type="spellStart"/>
            <w:r w:rsidRPr="000852BE">
              <w:rPr>
                <w:rFonts w:ascii="Georgia" w:hAnsi="Georgia"/>
                <w:sz w:val="22"/>
                <w:szCs w:val="22"/>
              </w:rPr>
              <w:t>behaviours</w:t>
            </w:r>
            <w:proofErr w:type="spell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to shape artistic intention that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may reach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 point of realization.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100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develops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occasionally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feasible, clear, imaginative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and/or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coherent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range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and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depth of creative-thinking </w:t>
            </w:r>
            <w:proofErr w:type="spellStart"/>
            <w:r w:rsidRPr="000852BE">
              <w:rPr>
                <w:rFonts w:ascii="Georgia" w:hAnsi="Georgia"/>
                <w:sz w:val="22"/>
                <w:szCs w:val="22"/>
              </w:rPr>
              <w:t>behaviours</w:t>
            </w:r>
            <w:proofErr w:type="spell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to shape artistic intention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through to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 point of realization.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100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develops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often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feasible, clear, imaginative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and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coherent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range and depth of creative-thinking </w:t>
            </w:r>
            <w:proofErr w:type="spellStart"/>
            <w:r w:rsidRPr="000852BE">
              <w:rPr>
                <w:rFonts w:ascii="Georgia" w:hAnsi="Georgia"/>
                <w:sz w:val="22"/>
                <w:szCs w:val="22"/>
              </w:rPr>
              <w:t>behaviours</w:t>
            </w:r>
            <w:proofErr w:type="spell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to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purposefully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shape artistic intention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through to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 point of realization.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100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develops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intention that is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consistently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feasible, clear, imaginative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and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coherent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demonstrates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range and depth of creative-thinking </w:t>
            </w:r>
            <w:proofErr w:type="spellStart"/>
            <w:r w:rsidRPr="000852BE">
              <w:rPr>
                <w:rFonts w:ascii="Georgia" w:hAnsi="Georgia"/>
                <w:sz w:val="22"/>
                <w:szCs w:val="22"/>
              </w:rPr>
              <w:t>behaviours</w:t>
            </w:r>
            <w:proofErr w:type="spell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demonstrates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exploration of ideas to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shape artistic intention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through to </w:t>
            </w:r>
            <w:r w:rsidRPr="000852BE">
              <w:rPr>
                <w:rFonts w:ascii="Georgia" w:hAnsi="Georgia"/>
                <w:sz w:val="22"/>
                <w:szCs w:val="22"/>
              </w:rPr>
              <w:t>a point of realization.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1A2096" w:rsidRPr="000852BE" w:rsidRDefault="001A2096">
      <w:pPr>
        <w:rPr>
          <w:rFonts w:ascii="Georgia" w:hAnsi="Georgia"/>
        </w:rPr>
      </w:pP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  <w:r w:rsidRPr="000852BE">
        <w:rPr>
          <w:rFonts w:ascii="Georgia" w:hAnsi="Georgia"/>
          <w:sz w:val="22"/>
          <w:szCs w:val="22"/>
        </w:rPr>
        <w:br w:type="page"/>
      </w:r>
    </w:p>
    <w:p w:rsidR="001A2096" w:rsidRPr="0052124D" w:rsidRDefault="001A2096" w:rsidP="0052124D">
      <w:pPr>
        <w:pStyle w:val="Pa17"/>
        <w:spacing w:before="440"/>
        <w:rPr>
          <w:rFonts w:ascii="Georgia" w:hAnsi="Georgia" w:cs="Myriad Pro"/>
          <w:b/>
          <w:color w:val="000000"/>
          <w:sz w:val="22"/>
          <w:szCs w:val="22"/>
        </w:rPr>
      </w:pPr>
      <w:r w:rsidRPr="0052124D">
        <w:rPr>
          <w:rFonts w:ascii="Georgia" w:hAnsi="Georgia" w:cs="Myriad Pro"/>
          <w:b/>
          <w:color w:val="000000"/>
          <w:sz w:val="22"/>
          <w:szCs w:val="22"/>
        </w:rPr>
        <w:lastRenderedPageBreak/>
        <w:t>Criterion D: Responding Year 5</w:t>
      </w:r>
    </w:p>
    <w:p w:rsidR="001A2096" w:rsidRPr="0052124D" w:rsidRDefault="001A2096" w:rsidP="0052124D">
      <w:pPr>
        <w:pStyle w:val="Pa22"/>
        <w:rPr>
          <w:rFonts w:ascii="Georgia" w:hAnsi="Georgia" w:cs="Myriad Pro"/>
          <w:color w:val="000000"/>
          <w:sz w:val="22"/>
          <w:szCs w:val="22"/>
        </w:rPr>
      </w:pPr>
      <w:r w:rsidRPr="0052124D">
        <w:rPr>
          <w:rFonts w:ascii="Georgia" w:hAnsi="Georgia" w:cs="Myriad Pro"/>
          <w:bCs/>
          <w:color w:val="000000"/>
          <w:sz w:val="22"/>
          <w:szCs w:val="22"/>
        </w:rPr>
        <w:t xml:space="preserve">Maximum: 8 </w:t>
      </w:r>
    </w:p>
    <w:p w:rsidR="001A2096" w:rsidRPr="0052124D" w:rsidRDefault="001A2096" w:rsidP="0052124D">
      <w:pPr>
        <w:pStyle w:val="Pa5"/>
        <w:jc w:val="both"/>
        <w:rPr>
          <w:rFonts w:ascii="Georgia" w:hAnsi="Georgia" w:cs="Myriad Pro"/>
          <w:color w:val="000000"/>
          <w:sz w:val="22"/>
          <w:szCs w:val="22"/>
        </w:rPr>
      </w:pPr>
      <w:r w:rsidRPr="0052124D">
        <w:rPr>
          <w:rFonts w:ascii="Georgia" w:hAnsi="Georgia" w:cs="Myriad Pro"/>
          <w:color w:val="000000"/>
          <w:sz w:val="22"/>
          <w:szCs w:val="22"/>
        </w:rPr>
        <w:t xml:space="preserve">At the end of year 5, students should be able to: </w:t>
      </w:r>
    </w:p>
    <w:p w:rsidR="001A2096" w:rsidRPr="0052124D" w:rsidRDefault="001A2096" w:rsidP="0052124D">
      <w:pPr>
        <w:pStyle w:val="Default"/>
        <w:rPr>
          <w:rFonts w:ascii="Georgia" w:hAnsi="Georgia"/>
          <w:sz w:val="22"/>
          <w:szCs w:val="22"/>
        </w:rPr>
      </w:pPr>
      <w:proofErr w:type="spellStart"/>
      <w:proofErr w:type="gramStart"/>
      <w:r w:rsidRPr="0052124D">
        <w:rPr>
          <w:rStyle w:val="A8"/>
          <w:rFonts w:ascii="Georgia" w:hAnsi="Georgia"/>
          <w:sz w:val="22"/>
          <w:szCs w:val="22"/>
        </w:rPr>
        <w:t>i</w:t>
      </w:r>
      <w:proofErr w:type="spellEnd"/>
      <w:proofErr w:type="gramEnd"/>
      <w:r w:rsidRPr="0052124D">
        <w:rPr>
          <w:rStyle w:val="A8"/>
          <w:rFonts w:ascii="Georgia" w:hAnsi="Georgia"/>
          <w:sz w:val="22"/>
          <w:szCs w:val="22"/>
        </w:rPr>
        <w:t xml:space="preserve">. </w:t>
      </w:r>
      <w:r w:rsidRPr="0052124D">
        <w:rPr>
          <w:rFonts w:ascii="Georgia" w:hAnsi="Georgia"/>
          <w:sz w:val="22"/>
          <w:szCs w:val="22"/>
        </w:rPr>
        <w:t xml:space="preserve">construct meaning and transfer learning to new settings </w:t>
      </w:r>
    </w:p>
    <w:p w:rsidR="001A2096" w:rsidRPr="0052124D" w:rsidRDefault="001A2096" w:rsidP="0052124D">
      <w:pPr>
        <w:pStyle w:val="Default"/>
        <w:rPr>
          <w:rFonts w:ascii="Georgia" w:hAnsi="Georgia"/>
          <w:sz w:val="22"/>
          <w:szCs w:val="22"/>
        </w:rPr>
      </w:pPr>
      <w:r w:rsidRPr="0052124D">
        <w:rPr>
          <w:rStyle w:val="A8"/>
          <w:rFonts w:ascii="Georgia" w:hAnsi="Georgia"/>
          <w:sz w:val="22"/>
          <w:szCs w:val="22"/>
        </w:rPr>
        <w:t xml:space="preserve">ii. </w:t>
      </w:r>
      <w:proofErr w:type="gramStart"/>
      <w:r w:rsidRPr="0052124D">
        <w:rPr>
          <w:rFonts w:ascii="Georgia" w:hAnsi="Georgia"/>
          <w:sz w:val="22"/>
          <w:szCs w:val="22"/>
        </w:rPr>
        <w:t>create</w:t>
      </w:r>
      <w:proofErr w:type="gramEnd"/>
      <w:r w:rsidRPr="0052124D">
        <w:rPr>
          <w:rFonts w:ascii="Georgia" w:hAnsi="Georgia"/>
          <w:sz w:val="22"/>
          <w:szCs w:val="22"/>
        </w:rPr>
        <w:t xml:space="preserve"> an artistic response that intends to reflect or impact on the world around them </w:t>
      </w:r>
    </w:p>
    <w:p w:rsidR="001A2096" w:rsidRPr="000852BE" w:rsidRDefault="001A2096" w:rsidP="0052124D">
      <w:pPr>
        <w:pStyle w:val="Default"/>
        <w:rPr>
          <w:rFonts w:ascii="Georgia" w:hAnsi="Georgia"/>
          <w:sz w:val="22"/>
          <w:szCs w:val="22"/>
        </w:rPr>
      </w:pPr>
      <w:r w:rsidRPr="0052124D">
        <w:rPr>
          <w:rStyle w:val="A8"/>
          <w:rFonts w:ascii="Georgia" w:hAnsi="Georgia"/>
          <w:sz w:val="22"/>
          <w:szCs w:val="22"/>
        </w:rPr>
        <w:t xml:space="preserve">iii. </w:t>
      </w:r>
      <w:proofErr w:type="gramStart"/>
      <w:r w:rsidRPr="0052124D">
        <w:rPr>
          <w:rFonts w:ascii="Georgia" w:hAnsi="Georgia"/>
          <w:sz w:val="22"/>
          <w:szCs w:val="22"/>
        </w:rPr>
        <w:t>critique</w:t>
      </w:r>
      <w:proofErr w:type="gramEnd"/>
      <w:r w:rsidRPr="0052124D">
        <w:rPr>
          <w:rFonts w:ascii="Georgia" w:hAnsi="Georgia"/>
          <w:sz w:val="22"/>
          <w:szCs w:val="22"/>
        </w:rPr>
        <w:t xml:space="preserve"> the artwork of self and others</w:t>
      </w:r>
      <w:r w:rsidRPr="000852BE">
        <w:rPr>
          <w:rFonts w:ascii="Georgia" w:hAnsi="Georgia"/>
          <w:sz w:val="22"/>
          <w:szCs w:val="22"/>
        </w:rPr>
        <w:t xml:space="preserve">. </w:t>
      </w:r>
    </w:p>
    <w:p w:rsidR="001A2096" w:rsidRPr="000852BE" w:rsidRDefault="001A2096" w:rsidP="001A2096">
      <w:pPr>
        <w:pStyle w:val="Default"/>
        <w:rPr>
          <w:rFonts w:ascii="Georgia" w:hAnsi="Georgia"/>
          <w:sz w:val="22"/>
          <w:szCs w:val="22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5130"/>
        <w:gridCol w:w="4950"/>
      </w:tblGrid>
      <w:tr w:rsidR="0052124D" w:rsidRPr="000852BE" w:rsidTr="0052124D">
        <w:trPr>
          <w:trHeight w:val="117"/>
        </w:trPr>
        <w:tc>
          <w:tcPr>
            <w:tcW w:w="823" w:type="dxa"/>
          </w:tcPr>
          <w:p w:rsidR="0052124D" w:rsidRPr="000852BE" w:rsidRDefault="0052124D">
            <w:pPr>
              <w:pStyle w:val="Pa4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Level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2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Level descriptor </w:t>
            </w:r>
          </w:p>
        </w:tc>
        <w:tc>
          <w:tcPr>
            <w:tcW w:w="4950" w:type="dxa"/>
          </w:tcPr>
          <w:p w:rsidR="0052124D" w:rsidRPr="000852BE" w:rsidRDefault="0052124D">
            <w:pPr>
              <w:pStyle w:val="Pa22"/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>Clarification</w:t>
            </w:r>
          </w:p>
        </w:tc>
      </w:tr>
      <w:tr w:rsidR="0052124D" w:rsidRPr="000852BE" w:rsidTr="0052124D">
        <w:trPr>
          <w:trHeight w:val="11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</w:t>
            </w:r>
            <w:r w:rsidRPr="000852BE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does not </w:t>
            </w: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74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1–2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constructs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meaning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may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 learning to new settings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may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intend to reflect or impact on the world around him or her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limited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critique of the artwork of self and others.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87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3–4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constructs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meaning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occasionally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intends to reflect or impact on the world around him or her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adequate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critique of the artwork of self and others.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87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5–6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constructs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appropriate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meaning 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regularly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intends to reflect or impact on the world around him or her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substantial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critique of the artwork of self and others.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  <w:tr w:rsidR="0052124D" w:rsidRPr="000852BE" w:rsidTr="0052124D">
        <w:trPr>
          <w:trHeight w:val="877"/>
        </w:trPr>
        <w:tc>
          <w:tcPr>
            <w:tcW w:w="823" w:type="dxa"/>
          </w:tcPr>
          <w:p w:rsidR="0052124D" w:rsidRPr="000852BE" w:rsidRDefault="0052124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7–8 </w:t>
            </w:r>
          </w:p>
        </w:tc>
        <w:tc>
          <w:tcPr>
            <w:tcW w:w="513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0852BE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constructs meaning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with depth and insight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transfers learning to new settings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creates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artistic response that intends to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0852BE">
              <w:rPr>
                <w:rFonts w:ascii="Georgia" w:hAnsi="Georgia"/>
                <w:sz w:val="22"/>
                <w:szCs w:val="22"/>
              </w:rPr>
              <w:t xml:space="preserve">reflect or impact on the world around him or her 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0852BE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proofErr w:type="gramStart"/>
            <w:r w:rsidRPr="000852BE">
              <w:rPr>
                <w:rFonts w:ascii="Georgia" w:hAnsi="Georgia"/>
                <w:sz w:val="22"/>
                <w:szCs w:val="22"/>
              </w:rPr>
              <w:t>presents</w:t>
            </w:r>
            <w:proofErr w:type="gramEnd"/>
            <w:r w:rsidRPr="000852BE">
              <w:rPr>
                <w:rFonts w:ascii="Georgia" w:hAnsi="Georgia"/>
                <w:sz w:val="22"/>
                <w:szCs w:val="22"/>
              </w:rPr>
              <w:t xml:space="preserve"> an </w:t>
            </w:r>
            <w:r w:rsidRPr="000852BE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0852BE">
              <w:rPr>
                <w:rFonts w:ascii="Georgia" w:hAnsi="Georgia"/>
                <w:sz w:val="22"/>
                <w:szCs w:val="22"/>
              </w:rPr>
              <w:t>critique of the artwork of self and others.</w:t>
            </w:r>
          </w:p>
          <w:p w:rsidR="0052124D" w:rsidRPr="000852BE" w:rsidRDefault="0052124D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124D" w:rsidRPr="000852BE" w:rsidRDefault="0052124D">
            <w:pPr>
              <w:pStyle w:val="Pa24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</w:p>
        </w:tc>
      </w:tr>
    </w:tbl>
    <w:p w:rsidR="00FB3E30" w:rsidRPr="000852BE" w:rsidRDefault="00FB3E30">
      <w:pPr>
        <w:rPr>
          <w:rFonts w:ascii="Georgia" w:hAnsi="Georgia"/>
        </w:rPr>
      </w:pPr>
    </w:p>
    <w:sectPr w:rsidR="00FB3E30" w:rsidRPr="000852BE" w:rsidSect="00A72A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22"/>
    <w:rsid w:val="000852BE"/>
    <w:rsid w:val="000A4A22"/>
    <w:rsid w:val="001A2096"/>
    <w:rsid w:val="0052124D"/>
    <w:rsid w:val="00711B33"/>
    <w:rsid w:val="009D2419"/>
    <w:rsid w:val="00A72A97"/>
    <w:rsid w:val="00EB6DC1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B0674-F4B5-4252-A26A-7F7FC20D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A22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0A4A22"/>
    <w:pPr>
      <w:spacing w:line="40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A4A22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2881</Words>
  <Characters>16425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19268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4</cp:revision>
  <dcterms:created xsi:type="dcterms:W3CDTF">2017-03-30T15:06:00Z</dcterms:created>
  <dcterms:modified xsi:type="dcterms:W3CDTF">2017-03-30T17:00:00Z</dcterms:modified>
</cp:coreProperties>
</file>