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74"/>
        <w:gridCol w:w="2515"/>
        <w:gridCol w:w="3402"/>
        <w:gridCol w:w="2188"/>
      </w:tblGrid>
      <w:tr w:rsidR="007609B7" w:rsidRPr="009E3F98" w:rsidTr="0033406C">
        <w:tc>
          <w:tcPr>
            <w:tcW w:w="1029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Subject Objectives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 of the subject objectives (not phase specific)</w:t>
            </w: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Possible Language B learning experiences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7609B7" w:rsidRPr="009E3F98" w:rsidTr="0033406C">
        <w:trPr>
          <w:trHeight w:val="571"/>
        </w:trPr>
        <w:tc>
          <w:tcPr>
            <w:tcW w:w="1029" w:type="dxa"/>
            <w:vMerge w:val="restart"/>
            <w:vAlign w:val="center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A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listen for specific purposes</w:t>
            </w: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 xml:space="preserve">Show video </w:t>
            </w:r>
            <w:proofErr w:type="spellStart"/>
            <w:r w:rsidRPr="009E3F98">
              <w:rPr>
                <w:rFonts w:ascii="Georgia" w:hAnsi="Georgia" w:cs="Arial"/>
                <w:sz w:val="18"/>
                <w:szCs w:val="18"/>
              </w:rPr>
              <w:t>Q’orianka</w:t>
            </w:r>
            <w:proofErr w:type="spellEnd"/>
            <w:r w:rsidRPr="009E3F98">
              <w:rPr>
                <w:rFonts w:ascii="Georgia" w:hAnsi="Georgia" w:cs="Arial"/>
                <w:sz w:val="18"/>
                <w:szCs w:val="18"/>
              </w:rPr>
              <w:t xml:space="preserve"> </w:t>
            </w:r>
            <w:proofErr w:type="spellStart"/>
            <w:r w:rsidRPr="009E3F98">
              <w:rPr>
                <w:rFonts w:ascii="Georgia" w:hAnsi="Georgia" w:cs="Arial"/>
                <w:sz w:val="18"/>
                <w:szCs w:val="18"/>
              </w:rPr>
              <w:t>Kitcher</w:t>
            </w:r>
            <w:proofErr w:type="spellEnd"/>
            <w:r w:rsidRPr="009E3F98">
              <w:rPr>
                <w:rFonts w:ascii="Georgia" w:hAnsi="Georgia" w:cs="Arial"/>
                <w:sz w:val="18"/>
                <w:szCs w:val="18"/>
              </w:rPr>
              <w:t xml:space="preserve"> in Peru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YouTube video</w:t>
            </w: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respond to specific information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Summarize article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Article</w:t>
            </w: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interact socially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Discussion of video in Spanish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Video notes</w:t>
            </w: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 xml:space="preserve">speak for specific </w:t>
            </w:r>
            <w:bookmarkStart w:id="0" w:name="_GoBack"/>
            <w:bookmarkEnd w:id="0"/>
            <w:r w:rsidRPr="009E3F98">
              <w:rPr>
                <w:rFonts w:ascii="Georgia" w:hAnsi="Georgia" w:cs="Arial"/>
                <w:sz w:val="18"/>
                <w:szCs w:val="18"/>
              </w:rPr>
              <w:t>purposes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Orally present key points of article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 xml:space="preserve">Article </w:t>
            </w:r>
          </w:p>
        </w:tc>
      </w:tr>
      <w:tr w:rsidR="007609B7" w:rsidRPr="009E3F98" w:rsidTr="0033406C">
        <w:tc>
          <w:tcPr>
            <w:tcW w:w="1029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Objective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</w:t>
            </w: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Language B learning experiences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7609B7" w:rsidRPr="009E3F98" w:rsidTr="0033406C">
        <w:trPr>
          <w:trHeight w:val="571"/>
        </w:trPr>
        <w:tc>
          <w:tcPr>
            <w:tcW w:w="1029" w:type="dxa"/>
            <w:vMerge w:val="restart"/>
            <w:vAlign w:val="center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B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interpret and engage with visual text that is presented with spoken and/or written text</w:t>
            </w: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Students find advertisement, poster, cartoon or graph that visually supports their view of the use of natural resources in the rainforest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Student-produced</w:t>
            </w: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  <w:lang w:eastAsia="en-GB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refer closely to the visual text, supporting his or her opinion and personal response with evidence and examples from the text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Students present the visual they have found along with their views of the reality of the rainforest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Student-produced</w:t>
            </w:r>
          </w:p>
        </w:tc>
      </w:tr>
      <w:tr w:rsidR="007609B7" w:rsidRPr="009E3F98" w:rsidTr="0033406C">
        <w:tc>
          <w:tcPr>
            <w:tcW w:w="1029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Objective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</w:t>
            </w: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Language B learning experiences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7609B7" w:rsidRPr="009E3F98" w:rsidTr="0033406C">
        <w:trPr>
          <w:trHeight w:val="571"/>
        </w:trPr>
        <w:tc>
          <w:tcPr>
            <w:tcW w:w="1029" w:type="dxa"/>
            <w:vMerge w:val="restart"/>
            <w:vAlign w:val="center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C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understand information</w:t>
            </w:r>
          </w:p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Read article in conjunction with video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Article</w:t>
            </w: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interpret and engage with written text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 xml:space="preserve">Groups work to find problems presented in articles 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refer closely to the written text, supporting his or her opinion and personal response with evidence and examples from the text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Create possible solutions to problems found in the article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7609B7" w:rsidRPr="009E3F98" w:rsidTr="0033406C">
        <w:tc>
          <w:tcPr>
            <w:tcW w:w="1029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Objective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</w:t>
            </w: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Language B learning experiences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7609B7" w:rsidRPr="009E3F98" w:rsidTr="0033406C">
        <w:trPr>
          <w:trHeight w:val="571"/>
        </w:trPr>
        <w:tc>
          <w:tcPr>
            <w:tcW w:w="1029" w:type="dxa"/>
            <w:vMerge w:val="restart"/>
            <w:vAlign w:val="center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D</w:t>
            </w:r>
          </w:p>
        </w:tc>
        <w:tc>
          <w:tcPr>
            <w:tcW w:w="2515" w:type="dxa"/>
            <w:vAlign w:val="center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organize and express thoughts, feelings, ideas, opinions and information in writing</w:t>
            </w:r>
          </w:p>
        </w:tc>
        <w:tc>
          <w:tcPr>
            <w:tcW w:w="3402" w:type="dxa"/>
            <w:vAlign w:val="center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 xml:space="preserve">Students choose a genre to write about the challenges of the rainforest 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write for specific purposes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 xml:space="preserve">Write a formal letter to the government 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7609B7" w:rsidRPr="009E3F98" w:rsidTr="0033406C">
        <w:tc>
          <w:tcPr>
            <w:tcW w:w="1029" w:type="dxa"/>
            <w:vMerge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7609B7" w:rsidRPr="009E3F98" w:rsidRDefault="007609B7" w:rsidP="0033406C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develop accuracy when writing in the target language</w:t>
            </w:r>
          </w:p>
        </w:tc>
        <w:tc>
          <w:tcPr>
            <w:tcW w:w="3402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Prewriting – documents, rough draft</w:t>
            </w:r>
          </w:p>
        </w:tc>
        <w:tc>
          <w:tcPr>
            <w:tcW w:w="2188" w:type="dxa"/>
          </w:tcPr>
          <w:p w:rsidR="007609B7" w:rsidRPr="009E3F98" w:rsidRDefault="007609B7" w:rsidP="0033406C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</w:tbl>
    <w:p w:rsidR="00B21622" w:rsidRPr="009E3F98" w:rsidRDefault="00B21622">
      <w:pPr>
        <w:rPr>
          <w:rFonts w:ascii="Georgia" w:hAnsi="Georgia"/>
        </w:rPr>
      </w:pPr>
    </w:p>
    <w:p w:rsidR="009E3F98" w:rsidRPr="009E3F98" w:rsidRDefault="009E3F98">
      <w:pPr>
        <w:spacing w:after="160" w:line="259" w:lineRule="auto"/>
        <w:rPr>
          <w:rFonts w:ascii="Georgia" w:hAnsi="Georgia"/>
        </w:rPr>
      </w:pPr>
      <w:r w:rsidRPr="009E3F98">
        <w:rPr>
          <w:rFonts w:ascii="Georgia" w:hAnsi="Georgia"/>
        </w:rPr>
        <w:br w:type="page"/>
      </w:r>
    </w:p>
    <w:p w:rsidR="009E3F98" w:rsidRPr="009E3F98" w:rsidRDefault="009E3F98">
      <w:pPr>
        <w:spacing w:after="160" w:line="259" w:lineRule="auto"/>
        <w:rPr>
          <w:rFonts w:ascii="Georgia" w:hAnsi="Georgia"/>
        </w:rPr>
      </w:pPr>
      <w:r w:rsidRPr="009E3F98">
        <w:rPr>
          <w:rFonts w:ascii="Georgia" w:hAnsi="Georgia"/>
        </w:rPr>
        <w:lastRenderedPageBreak/>
        <w:t>Associating Learning Experiences with Objective Strands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74"/>
        <w:gridCol w:w="2515"/>
        <w:gridCol w:w="3402"/>
        <w:gridCol w:w="2188"/>
      </w:tblGrid>
      <w:tr w:rsidR="009E3F98" w:rsidRPr="009E3F98" w:rsidTr="009E3F98">
        <w:tc>
          <w:tcPr>
            <w:tcW w:w="1127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Subject Objectives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 of the subject objectives (not phase specific)</w:t>
            </w: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Possible Language B learning experiences</w:t>
            </w: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9E3F98" w:rsidRPr="009E3F98" w:rsidTr="009E3F98">
        <w:trPr>
          <w:trHeight w:val="413"/>
        </w:trPr>
        <w:tc>
          <w:tcPr>
            <w:tcW w:w="1127" w:type="dxa"/>
            <w:vMerge w:val="restart"/>
            <w:vAlign w:val="center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A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Objective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</w:t>
            </w: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Language B learning experiences</w:t>
            </w: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9E3F98" w:rsidRPr="009E3F98" w:rsidTr="009E3F98">
        <w:trPr>
          <w:trHeight w:val="350"/>
        </w:trPr>
        <w:tc>
          <w:tcPr>
            <w:tcW w:w="1127" w:type="dxa"/>
            <w:vMerge w:val="restart"/>
            <w:vAlign w:val="center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B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Objective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</w:t>
            </w: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Language B learning experiences</w:t>
            </w: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9E3F98" w:rsidRPr="009E3F98" w:rsidTr="009E3F98">
        <w:trPr>
          <w:trHeight w:val="350"/>
        </w:trPr>
        <w:tc>
          <w:tcPr>
            <w:tcW w:w="1127" w:type="dxa"/>
            <w:vMerge w:val="restart"/>
            <w:vAlign w:val="center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C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Article</w:t>
            </w: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Objective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Strands</w:t>
            </w: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Language B learning experiences</w:t>
            </w: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center"/>
              <w:rPr>
                <w:rFonts w:ascii="Georgia" w:hAnsi="Georgia" w:cs="Arial"/>
                <w:b/>
                <w:sz w:val="18"/>
                <w:szCs w:val="18"/>
              </w:rPr>
            </w:pPr>
            <w:r w:rsidRPr="009E3F98">
              <w:rPr>
                <w:rFonts w:ascii="Georgia" w:hAnsi="Georgia" w:cs="Arial"/>
                <w:b/>
                <w:sz w:val="18"/>
                <w:szCs w:val="18"/>
              </w:rPr>
              <w:t>Resources</w:t>
            </w:r>
          </w:p>
        </w:tc>
      </w:tr>
      <w:tr w:rsidR="009E3F98" w:rsidRPr="009E3F98" w:rsidTr="009E3F98">
        <w:trPr>
          <w:trHeight w:val="350"/>
        </w:trPr>
        <w:tc>
          <w:tcPr>
            <w:tcW w:w="1127" w:type="dxa"/>
            <w:vMerge w:val="restart"/>
            <w:vAlign w:val="center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  <w:r w:rsidRPr="009E3F98">
              <w:rPr>
                <w:rFonts w:ascii="Georgia" w:hAnsi="Georgia" w:cs="Arial"/>
                <w:sz w:val="18"/>
                <w:szCs w:val="18"/>
              </w:rPr>
              <w:t>D</w:t>
            </w:r>
          </w:p>
        </w:tc>
        <w:tc>
          <w:tcPr>
            <w:tcW w:w="2515" w:type="dxa"/>
            <w:vAlign w:val="center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jc w:val="both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spacing w:after="120"/>
              <w:rPr>
                <w:rFonts w:ascii="Georgia" w:hAnsi="Georgia" w:cs="Arial"/>
                <w:sz w:val="18"/>
                <w:szCs w:val="18"/>
                <w:lang w:eastAsia="en-GB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  <w:tr w:rsidR="009E3F98" w:rsidRPr="009E3F98" w:rsidTr="009E3F98">
        <w:tc>
          <w:tcPr>
            <w:tcW w:w="1127" w:type="dxa"/>
            <w:vMerge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515" w:type="dxa"/>
          </w:tcPr>
          <w:p w:rsidR="009E3F98" w:rsidRPr="009E3F98" w:rsidRDefault="009E3F98" w:rsidP="002253D6">
            <w:pPr>
              <w:autoSpaceDE w:val="0"/>
              <w:autoSpaceDN w:val="0"/>
              <w:adjustRightInd w:val="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  <w:tc>
          <w:tcPr>
            <w:tcW w:w="2188" w:type="dxa"/>
          </w:tcPr>
          <w:p w:rsidR="009E3F98" w:rsidRPr="009E3F98" w:rsidRDefault="009E3F98" w:rsidP="002253D6">
            <w:pPr>
              <w:spacing w:after="120"/>
              <w:rPr>
                <w:rFonts w:ascii="Georgia" w:hAnsi="Georgia" w:cs="Arial"/>
                <w:sz w:val="18"/>
                <w:szCs w:val="18"/>
              </w:rPr>
            </w:pPr>
          </w:p>
        </w:tc>
      </w:tr>
    </w:tbl>
    <w:p w:rsidR="009E3F98" w:rsidRDefault="009E3F98"/>
    <w:sectPr w:rsidR="009E3F98" w:rsidSect="009E3F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9B7"/>
    <w:rsid w:val="004333D2"/>
    <w:rsid w:val="007609B7"/>
    <w:rsid w:val="009E3F98"/>
    <w:rsid w:val="00B2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58EBA7-031F-4DE0-8A25-0325677B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9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Shaffer, Michelle</dc:creator>
  <cp:keywords/>
  <dc:description/>
  <cp:lastModifiedBy>Chapman, Michael</cp:lastModifiedBy>
  <cp:revision>2</cp:revision>
  <dcterms:created xsi:type="dcterms:W3CDTF">2017-03-21T21:41:00Z</dcterms:created>
  <dcterms:modified xsi:type="dcterms:W3CDTF">2017-03-21T21:41:00Z</dcterms:modified>
</cp:coreProperties>
</file>