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hyperlink r:id="rId6">
        <w:r w:rsidDel="00000000" w:rsidR="00000000" w:rsidRPr="00000000">
          <w:rPr>
            <w:rFonts w:ascii="Balsamiq Sans" w:cs="Balsamiq Sans" w:eastAsia="Balsamiq Sans" w:hAnsi="Balsamiq Sans"/>
            <w:color w:val="1155cc"/>
            <w:sz w:val="54"/>
            <w:szCs w:val="54"/>
            <w:u w:val="single"/>
            <w:rtl w:val="0"/>
          </w:rPr>
          <w:t xml:space="preserve">ABC Clio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r w:rsidDel="00000000" w:rsidR="00000000" w:rsidRPr="00000000">
        <w:rPr>
          <w:rFonts w:ascii="Balsamiq Sans" w:cs="Balsamiq Sans" w:eastAsia="Balsamiq Sans" w:hAnsi="Balsamiq Sans"/>
          <w:sz w:val="54"/>
          <w:szCs w:val="54"/>
          <w:rtl w:val="0"/>
        </w:rPr>
        <w:t xml:space="preserve">Username &amp; Password: dover</w:t>
      </w:r>
    </w:p>
    <w:p w:rsidR="00000000" w:rsidDel="00000000" w:rsidP="00000000" w:rsidRDefault="00000000" w:rsidRPr="00000000" w14:paraId="00000003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hyperlink r:id="rId7">
        <w:r w:rsidDel="00000000" w:rsidR="00000000" w:rsidRPr="00000000">
          <w:rPr>
            <w:rFonts w:ascii="Balsamiq Sans" w:cs="Balsamiq Sans" w:eastAsia="Balsamiq Sans" w:hAnsi="Balsamiq Sans"/>
            <w:color w:val="1155cc"/>
            <w:sz w:val="54"/>
            <w:szCs w:val="54"/>
            <w:u w:val="single"/>
            <w:rtl w:val="0"/>
          </w:rPr>
          <w:t xml:space="preserve">Britannica</w:t>
        </w:r>
      </w:hyperlink>
      <w:r w:rsidDel="00000000" w:rsidR="00000000" w:rsidRPr="00000000">
        <w:rPr>
          <w:rFonts w:ascii="Balsamiq Sans" w:cs="Balsamiq Sans" w:eastAsia="Balsamiq Sans" w:hAnsi="Balsamiq Sans"/>
          <w:sz w:val="54"/>
          <w:szCs w:val="5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r w:rsidDel="00000000" w:rsidR="00000000" w:rsidRPr="00000000">
        <w:rPr>
          <w:rFonts w:ascii="Balsamiq Sans" w:cs="Balsamiq Sans" w:eastAsia="Balsamiq Sans" w:hAnsi="Balsamiq Sans"/>
          <w:sz w:val="54"/>
          <w:szCs w:val="54"/>
          <w:rtl w:val="0"/>
        </w:rPr>
        <w:t xml:space="preserve">Username &amp; Password: doverjersey</w:t>
      </w:r>
    </w:p>
    <w:p w:rsidR="00000000" w:rsidDel="00000000" w:rsidP="00000000" w:rsidRDefault="00000000" w:rsidRPr="00000000" w14:paraId="00000006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hyperlink r:id="rId8">
        <w:r w:rsidDel="00000000" w:rsidR="00000000" w:rsidRPr="00000000">
          <w:rPr>
            <w:rFonts w:ascii="Balsamiq Sans" w:cs="Balsamiq Sans" w:eastAsia="Balsamiq Sans" w:hAnsi="Balsamiq Sans"/>
            <w:color w:val="1155cc"/>
            <w:sz w:val="54"/>
            <w:szCs w:val="54"/>
            <w:u w:val="single"/>
            <w:rtl w:val="0"/>
          </w:rPr>
          <w:t xml:space="preserve">InfoBase / Facts on File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Balsamiq Sans" w:cs="Balsamiq Sans" w:eastAsia="Balsamiq Sans" w:hAnsi="Balsamiq Sans"/>
          <w:sz w:val="54"/>
          <w:szCs w:val="54"/>
        </w:rPr>
      </w:pPr>
      <w:r w:rsidDel="00000000" w:rsidR="00000000" w:rsidRPr="00000000">
        <w:rPr>
          <w:rFonts w:ascii="Balsamiq Sans" w:cs="Balsamiq Sans" w:eastAsia="Balsamiq Sans" w:hAnsi="Balsamiq Sans"/>
          <w:sz w:val="54"/>
          <w:szCs w:val="54"/>
          <w:rtl w:val="0"/>
        </w:rPr>
        <w:t xml:space="preserve">Username &amp; Password: doverhs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Balsamiq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oginsingle.abc-clio.com/Account/Login?ReturnUrl=%2Fconnect%2Fauthorize%2Fcallback%3Fclient_id%3DSolutions%26redirect_uri%3Dhttps%253A%252F%252Fdatabases.abc-clio.com%252F%26response_type%3Dcode%26scope%3Dopenid%2520abcclio.ir.gem.ssi%2520abcclio.api.gem%2520profile%2520offline_access%2520offline_access%26code_challenge%3DuiaseLlphwb_aGAonwy63aWWPfK1ItTjZFeIsMauKrU%26code_challenge_method%3DS256%26state%3DOpenIdConnect.AuthenticationProperties%253Dg0a0qfr5yHR6F2dszy6jvgTpS3H3ScrNsZ9-VkkRRzWqz-5Dul1KiV8WgQD3LFYZk48jph6uXx5xL1BrqBjYKDyuXogUJOYvHToT_C3L_YWCOAPSX7xGeb2xViVmh-hCpkzQp7to4UvMUHyFmka_FDnt_lKftElV-ffSMgqidVIOa9xgM3XMi8W-GE3_ZYRn2POYpn4vvcREp2OYS88VnMlBSNOnkw_mESm2-WTQxkyiA30k5lVSS7TMbuuuC4r0fTRXOR8Kpd2pEJc9fkNa6uho-dyavkEhTM8Qy3oI2dOd_dqIArnzWxsv0GAEzIXlou91tw1rqHuogsjeaTSLYw%26nonce%3D638333278200634846.MzczMTMyMzEtZGM0NC00ODk0LTg3OGYtOWMwOTE5YTE0NmI3YTgwNzc0ZGUtZWI0Ny00YjJmLWI3M2UtYTZhNmZjMTA3NjQ0%26abcReferer%3D%252FeJPgayX2Dof7HKrsDTfWGqmVBDRYaZp6%252BYCFykXpV7WNYElSIO5Mv4bSToQBHQz%26abcIpAddress%3DDGftqeYTBYh2TXL%252BlCX3fd4MYOTXYJbwECrXk2v8s%252Bs%253D%26abcCustomAuthenticationInfoBox%3DdO1nRoJnj01Im5fCXlWcdIESeRskLE8MtMqvP%252BnRoYnisIqdHMYBFgoUUCGwkNsTGxTaTxJ3L8YniewMJQUt5h8V5A9ne29iVKBEPjn8qtj8XBlsq4J9JeDFEoSNsWtsDvxb%252BaQG0tpdVVFMdQau3nLcoreUoTZL4pmjRZsCg72bUwB09WRUK09JnMTz5t%252BbB9GIfItGfWtbJb%252BIVks3QgQDBX2f4z8xOeONRb%252BqfgUD6PAD3syHW02ySN4OQ35wB5kWQfQI7c9zeHKuciXJvg%253D%253D%26x-client-SKU%3DID_NET472%26x-client-ver%3D6.27.0.0" TargetMode="External"/><Relationship Id="rId7" Type="http://schemas.openxmlformats.org/officeDocument/2006/relationships/hyperlink" Target="https://school.eb.com/levels" TargetMode="External"/><Relationship Id="rId8" Type="http://schemas.openxmlformats.org/officeDocument/2006/relationships/hyperlink" Target="https://online.infobaselearning.com/Default.asp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lsamiqSans-regular.ttf"/><Relationship Id="rId2" Type="http://schemas.openxmlformats.org/officeDocument/2006/relationships/font" Target="fonts/BalsamiqSans-bold.ttf"/><Relationship Id="rId3" Type="http://schemas.openxmlformats.org/officeDocument/2006/relationships/font" Target="fonts/BalsamiqSans-italic.ttf"/><Relationship Id="rId4" Type="http://schemas.openxmlformats.org/officeDocument/2006/relationships/font" Target="fonts/Balsamiq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