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B7007" w14:textId="77777777" w:rsidR="00610EA4" w:rsidRPr="00610EA4" w:rsidRDefault="00610EA4" w:rsidP="00610EA4">
      <w:pPr>
        <w:pStyle w:val="NormalWeb"/>
        <w:spacing w:before="0" w:beforeAutospacing="0" w:after="0" w:afterAutospacing="0"/>
        <w:rPr>
          <w:color w:val="000000"/>
        </w:rPr>
      </w:pPr>
      <w:r w:rsidRPr="00610EA4">
        <w:rPr>
          <w:rStyle w:val="Strong"/>
          <w:color w:val="0E101A"/>
        </w:rPr>
        <w:t>(Date)</w:t>
      </w:r>
    </w:p>
    <w:p w14:paraId="44059A81"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2605182A" w14:textId="77777777" w:rsidR="00610EA4" w:rsidRPr="00610EA4" w:rsidRDefault="00610EA4" w:rsidP="00610EA4">
      <w:pPr>
        <w:pStyle w:val="NormalWeb"/>
        <w:spacing w:before="0" w:beforeAutospacing="0" w:after="0" w:afterAutospacing="0"/>
        <w:rPr>
          <w:color w:val="000000"/>
        </w:rPr>
      </w:pPr>
      <w:r w:rsidRPr="00610EA4">
        <w:rPr>
          <w:color w:val="0E101A"/>
        </w:rPr>
        <w:t>The Honorable (FULL NAME)</w:t>
      </w:r>
    </w:p>
    <w:p w14:paraId="2C7CB9CF" w14:textId="77777777" w:rsidR="00610EA4" w:rsidRPr="00610EA4" w:rsidRDefault="00610EA4" w:rsidP="00610EA4">
      <w:pPr>
        <w:pStyle w:val="NormalWeb"/>
        <w:spacing w:before="0" w:beforeAutospacing="0" w:after="0" w:afterAutospacing="0"/>
        <w:rPr>
          <w:color w:val="000000"/>
        </w:rPr>
      </w:pPr>
      <w:r w:rsidRPr="00610EA4">
        <w:rPr>
          <w:color w:val="0E101A"/>
        </w:rPr>
        <w:t>Title</w:t>
      </w:r>
    </w:p>
    <w:p w14:paraId="47F0F6AB" w14:textId="77777777" w:rsidR="00610EA4" w:rsidRPr="00610EA4" w:rsidRDefault="00610EA4" w:rsidP="00610EA4">
      <w:pPr>
        <w:pStyle w:val="NormalWeb"/>
        <w:spacing w:before="0" w:beforeAutospacing="0" w:after="0" w:afterAutospacing="0"/>
        <w:rPr>
          <w:color w:val="000000"/>
        </w:rPr>
      </w:pPr>
      <w:r w:rsidRPr="00610EA4">
        <w:rPr>
          <w:color w:val="0E101A"/>
        </w:rPr>
        <w:t>Address</w:t>
      </w:r>
    </w:p>
    <w:p w14:paraId="0233C801"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178C8597" w14:textId="77777777" w:rsidR="00610EA4" w:rsidRPr="00610EA4" w:rsidRDefault="00610EA4" w:rsidP="00610EA4">
      <w:pPr>
        <w:pStyle w:val="NormalWeb"/>
        <w:spacing w:before="0" w:beforeAutospacing="0" w:after="0" w:afterAutospacing="0"/>
        <w:rPr>
          <w:color w:val="000000"/>
        </w:rPr>
      </w:pPr>
      <w:r w:rsidRPr="00610EA4">
        <w:rPr>
          <w:color w:val="0E101A"/>
        </w:rPr>
        <w:t>Dear Senator </w:t>
      </w:r>
      <w:r w:rsidRPr="00610EA4">
        <w:rPr>
          <w:rStyle w:val="Strong"/>
          <w:color w:val="000000"/>
        </w:rPr>
        <w:t>(Last Name) </w:t>
      </w:r>
      <w:r w:rsidRPr="00610EA4">
        <w:rPr>
          <w:color w:val="000000"/>
        </w:rPr>
        <w:t>or Representative </w:t>
      </w:r>
      <w:r w:rsidRPr="00610EA4">
        <w:rPr>
          <w:rStyle w:val="Strong"/>
          <w:color w:val="000000"/>
        </w:rPr>
        <w:t>(Last Name)</w:t>
      </w:r>
      <w:r w:rsidRPr="00610EA4">
        <w:rPr>
          <w:color w:val="000000"/>
        </w:rPr>
        <w:t>:</w:t>
      </w:r>
    </w:p>
    <w:p w14:paraId="04EDA051"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2B2BFF38" w14:textId="77777777" w:rsidR="00610EA4" w:rsidRPr="00610EA4" w:rsidRDefault="00610EA4" w:rsidP="00610EA4">
      <w:pPr>
        <w:pStyle w:val="NormalWeb"/>
        <w:spacing w:before="0" w:beforeAutospacing="0" w:after="0" w:afterAutospacing="0"/>
        <w:rPr>
          <w:color w:val="000000"/>
        </w:rPr>
      </w:pPr>
      <w:r w:rsidRPr="00610EA4">
        <w:rPr>
          <w:color w:val="0E101A"/>
        </w:rPr>
        <w:t>As a resident of the Pflugerville Independent School District and concerned voter in your legislative district, I am urging you to </w:t>
      </w:r>
      <w:r w:rsidRPr="00610EA4">
        <w:rPr>
          <w:rStyle w:val="Strong"/>
          <w:color w:val="000000"/>
        </w:rPr>
        <w:t>support all legislative proposals that call for a</w:t>
      </w:r>
      <w:r w:rsidRPr="00610EA4">
        <w:rPr>
          <w:color w:val="000000"/>
        </w:rPr>
        <w:t> </w:t>
      </w:r>
      <w:r w:rsidRPr="00610EA4">
        <w:rPr>
          <w:rStyle w:val="Strong"/>
          <w:color w:val="000000"/>
        </w:rPr>
        <w:t>$1,000 raise in the basic education allotment which would bring school districts back to the levels set by HB 3 in 2019, as well as implement a Cost of Living Adjustment (COLA) annually</w:t>
      </w:r>
      <w:r w:rsidRPr="00610EA4">
        <w:rPr>
          <w:color w:val="000000"/>
        </w:rPr>
        <w:t> to allow school districts to attempt to keep up with the cost of living increases. These measures are necessary for the well-being and success of public education in Texas, especially in light of the historic $33 billion surplus reported by the State of Texas.</w:t>
      </w:r>
    </w:p>
    <w:p w14:paraId="51EADF3C"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3A82DD1C" w14:textId="436B335E" w:rsidR="00610EA4" w:rsidRDefault="00610EA4" w:rsidP="00610EA4">
      <w:pPr>
        <w:pStyle w:val="NormalWeb"/>
        <w:spacing w:before="0" w:beforeAutospacing="0" w:after="0" w:afterAutospacing="0"/>
        <w:rPr>
          <w:color w:val="0E101A"/>
        </w:rPr>
      </w:pPr>
      <w:r w:rsidRPr="00610EA4">
        <w:rPr>
          <w:color w:val="0E101A"/>
        </w:rPr>
        <w:t xml:space="preserve">As I’m sure you have seen in the headlines across the state, we have seen a record-high number of teachers and other employees leaving the public education profession for other professions that have been able to keep up with inflationary costs. The antiquated funding model for public education in Texas received an influx of new money in 2019, however, the COVID-19 pandemic, and its lasting impact on public education, have all but depleted those one-time resources, leaving public school districts even further behind. Many </w:t>
      </w:r>
      <w:proofErr w:type="gramStart"/>
      <w:r w:rsidRPr="00610EA4">
        <w:rPr>
          <w:color w:val="0E101A"/>
        </w:rPr>
        <w:t>public school</w:t>
      </w:r>
      <w:proofErr w:type="gramEnd"/>
      <w:r w:rsidRPr="00610EA4">
        <w:rPr>
          <w:color w:val="0E101A"/>
        </w:rPr>
        <w:t xml:space="preserve"> districts have been utilizing federal Elementary and Secondary School Emergency Relief (ESSER) funds to make ends meet, and we are rapidly approaching a cliff in 2024 where those funds will run out, leaving districts to make decisions about cuts in either personnel, services and/or school campuses.</w:t>
      </w:r>
    </w:p>
    <w:p w14:paraId="029E72F2" w14:textId="13AC6092" w:rsidR="00F671FF" w:rsidRDefault="00F671FF" w:rsidP="00610EA4">
      <w:pPr>
        <w:pStyle w:val="NormalWeb"/>
        <w:spacing w:before="0" w:beforeAutospacing="0" w:after="0" w:afterAutospacing="0"/>
        <w:rPr>
          <w:color w:val="0E101A"/>
        </w:rPr>
      </w:pPr>
    </w:p>
    <w:p w14:paraId="57016C6C" w14:textId="3E07D37E" w:rsidR="00F671FF" w:rsidRDefault="00F671FF" w:rsidP="00610EA4">
      <w:pPr>
        <w:pStyle w:val="NormalWeb"/>
        <w:spacing w:before="0" w:beforeAutospacing="0" w:after="0" w:afterAutospacing="0"/>
        <w:rPr>
          <w:rStyle w:val="Strong"/>
          <w:color w:val="0E101A"/>
        </w:rPr>
      </w:pPr>
      <w:r>
        <w:rPr>
          <w:color w:val="0E101A"/>
        </w:rPr>
        <w:t>Additionally, the recapture or “Robin Hood” system is becoming a wider issue for more and more districts. The recapture threshold keys off what the basic allotment is. So, a raise in the allotment would help districts that aren’t truly wealthy keep more local money local. Districts that were considered “wealthy” under the Robin Hood plan used to be able to make Weighted Average Daily Attendance (WADA) purchase agreements with poor districts and send Robin Hood money directly to the poor districts. Now the payments just go into the FSP that the state pays all districts out of. Because of rising property tax values, more and more districts are forced to pay recapture when they are not truly wealthy. </w:t>
      </w:r>
      <w:r>
        <w:rPr>
          <w:rStyle w:val="Strong"/>
          <w:color w:val="0E101A"/>
        </w:rPr>
        <w:t>Please raise the recapture threshold and give the money taken from wealthy districts directly to poor districts only, or give it all back to the taxpayer and/or communities that need it. It’s not working as originally intended.</w:t>
      </w:r>
    </w:p>
    <w:p w14:paraId="4548F3F5" w14:textId="1AC3D8BF" w:rsidR="00F671FF" w:rsidRDefault="00F671FF" w:rsidP="00610EA4">
      <w:pPr>
        <w:pStyle w:val="NormalWeb"/>
        <w:spacing w:before="0" w:beforeAutospacing="0" w:after="0" w:afterAutospacing="0"/>
        <w:rPr>
          <w:rStyle w:val="Strong"/>
          <w:color w:val="0E101A"/>
        </w:rPr>
      </w:pPr>
    </w:p>
    <w:p w14:paraId="5D687427" w14:textId="4D495473" w:rsidR="00F671FF" w:rsidRDefault="00F671FF" w:rsidP="00F671FF">
      <w:pPr>
        <w:pStyle w:val="NormalWeb"/>
        <w:spacing w:before="0" w:beforeAutospacing="0" w:after="0" w:afterAutospacing="0"/>
        <w:rPr>
          <w:color w:val="0E101A"/>
        </w:rPr>
      </w:pPr>
      <w:r>
        <w:rPr>
          <w:color w:val="0E101A"/>
        </w:rPr>
        <w:t>Please give our local property taxpayers a break on their skyrocketing appraisals. One thing that impacts all of us is appraisals. Rising appraisals, which the Appraisal district must do, or face issues with the state imposing sanctions, really don’t help a school district with more funding to run their districts. The state simply sends less state aid to the district and the state holds on to more money creating a surplus every two years. </w:t>
      </w:r>
      <w:r>
        <w:rPr>
          <w:rStyle w:val="Strong"/>
          <w:color w:val="0E101A"/>
        </w:rPr>
        <w:t>Increase the state contribution and give the local property owner an actual tax break. However, if you do it in the form of an additional homestead exemption, reduce the district’s wealth level, so you don’t just end up taking state aid or more recapture from a district</w:t>
      </w:r>
      <w:r>
        <w:rPr>
          <w:color w:val="0E101A"/>
        </w:rPr>
        <w:t>.</w:t>
      </w:r>
    </w:p>
    <w:p w14:paraId="0B3CF541" w14:textId="77777777" w:rsidR="00F671FF" w:rsidRDefault="00F671FF" w:rsidP="00F671FF">
      <w:pPr>
        <w:pStyle w:val="NormalWeb"/>
        <w:spacing w:before="0" w:beforeAutospacing="0" w:after="0" w:afterAutospacing="0"/>
        <w:rPr>
          <w:color w:val="0E101A"/>
        </w:rPr>
      </w:pPr>
    </w:p>
    <w:p w14:paraId="665EC996" w14:textId="18E2B8A6" w:rsidR="00F671FF" w:rsidRPr="00F671FF" w:rsidRDefault="00F671FF" w:rsidP="00F671FF">
      <w:pPr>
        <w:pStyle w:val="NormalWeb"/>
        <w:spacing w:before="0" w:beforeAutospacing="0" w:after="0" w:afterAutospacing="0"/>
        <w:rPr>
          <w:color w:val="0E101A"/>
        </w:rPr>
      </w:pPr>
      <w:r>
        <w:rPr>
          <w:color w:val="0E101A"/>
        </w:rPr>
        <w:t>Attendance during and in the wake of the pandemic has been challenging. Kids are not coming to school as they once were. Parents keep their kids home more now when they are sick</w:t>
      </w:r>
      <w:r w:rsidR="00D43761">
        <w:rPr>
          <w:color w:val="0E101A"/>
        </w:rPr>
        <w:t>, which</w:t>
      </w:r>
      <w:r>
        <w:rPr>
          <w:color w:val="0E101A"/>
        </w:rPr>
        <w:t xml:space="preserve"> is what the state</w:t>
      </w:r>
      <w:r w:rsidR="00D43761">
        <w:rPr>
          <w:color w:val="0E101A"/>
        </w:rPr>
        <w:t xml:space="preserve"> </w:t>
      </w:r>
      <w:r>
        <w:rPr>
          <w:color w:val="0E101A"/>
        </w:rPr>
        <w:t>health department was asking for. However, the current finance system punishes districts for kids not coming to school and withholds funding. Even when a child has 97% attendance, the state still withholds 3% of its funding, even though costs to have a teacher and staff remain constant. For decades Texas has said, if a student attends 90% of a courses’ offering kids get credit if the grades are passing. Why then would full funding be withheld. This funding system is outdated in the modern age.</w:t>
      </w:r>
      <w:r>
        <w:rPr>
          <w:color w:val="0E101A"/>
        </w:rPr>
        <w:t xml:space="preserve"> </w:t>
      </w:r>
      <w:r>
        <w:rPr>
          <w:rStyle w:val="Strong"/>
          <w:color w:val="0E101A"/>
        </w:rPr>
        <w:t>Please move to enrollment funding and fully fund it. Don’t make some districts with higher attendance be leveled down. Pay the full 100% attendance cost under enrollment</w:t>
      </w:r>
      <w:r w:rsidR="00D43761">
        <w:rPr>
          <w:rStyle w:val="Strong"/>
          <w:color w:val="0E101A"/>
        </w:rPr>
        <w:t>.</w:t>
      </w:r>
    </w:p>
    <w:p w14:paraId="49694C9E"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67AD343E" w14:textId="77777777" w:rsidR="00610EA4" w:rsidRPr="00610EA4" w:rsidRDefault="00610EA4" w:rsidP="00610EA4">
      <w:pPr>
        <w:pStyle w:val="NormalWeb"/>
        <w:spacing w:before="0" w:beforeAutospacing="0" w:after="0" w:afterAutospacing="0"/>
        <w:rPr>
          <w:color w:val="000000"/>
        </w:rPr>
      </w:pPr>
      <w:r w:rsidRPr="00610EA4">
        <w:rPr>
          <w:color w:val="0E101A"/>
        </w:rPr>
        <w:t>In Pflugerville ISD, specifically, the district has seen a perfect storm of lowered enrollment, lowered attendance, loss of the Fast Growth funding, and skyrocketing home prices and cost of living in Central Texas. All of these together mean that our district has received less financial support from our state, decreased funding for the students who ARE enrolled but are absent more due to illness, and it is harder to recruit and retain teachers and staff in an expensive Central Texas region.</w:t>
      </w:r>
    </w:p>
    <w:p w14:paraId="7ABA2F79"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53BC25F3" w14:textId="77777777" w:rsidR="00610EA4" w:rsidRPr="00610EA4" w:rsidRDefault="00610EA4" w:rsidP="00610EA4">
      <w:pPr>
        <w:pStyle w:val="NormalWeb"/>
        <w:spacing w:before="0" w:beforeAutospacing="0" w:after="0" w:afterAutospacing="0"/>
        <w:rPr>
          <w:color w:val="000000"/>
        </w:rPr>
      </w:pPr>
      <w:r w:rsidRPr="00610EA4">
        <w:rPr>
          <w:color w:val="0E101A"/>
        </w:rPr>
        <w:t>A robust public education is the cornerstone of American society. A population that is better educated has less unemployment, reduced dependence on public assistance programs, and greater tax revenue. Education also plays a key role in the reduction of crime, improved public health, and greater political and civic engagement. Article 7 of the Texas Constitution states that “</w:t>
      </w:r>
      <w:r w:rsidRPr="00610EA4">
        <w:rPr>
          <w:rStyle w:val="Strong"/>
          <w:color w:val="000000"/>
        </w:rPr>
        <w:t>it shall be the duty of the Legislature of the State to establish and make suitable provision for the support and maintenance of an efficient system of public free schools</w:t>
      </w:r>
      <w:r w:rsidRPr="00610EA4">
        <w:rPr>
          <w:color w:val="000000"/>
        </w:rPr>
        <w:t>.”</w:t>
      </w:r>
    </w:p>
    <w:p w14:paraId="7408B1D1"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0C9A9744" w14:textId="77777777" w:rsidR="00610EA4" w:rsidRPr="00610EA4" w:rsidRDefault="00610EA4" w:rsidP="00610EA4">
      <w:pPr>
        <w:pStyle w:val="NormalWeb"/>
        <w:spacing w:before="0" w:beforeAutospacing="0" w:after="0" w:afterAutospacing="0"/>
        <w:rPr>
          <w:color w:val="000000"/>
        </w:rPr>
      </w:pPr>
      <w:r w:rsidRPr="00610EA4">
        <w:rPr>
          <w:color w:val="0E101A"/>
        </w:rPr>
        <w:t xml:space="preserve">I urge you to please put public education at the forefront of your legislative discussions and ensure it is a priority of our entire legislature. Please utilize the state’s $33 billion for the greater good of all Texans by adequately and fairly funding </w:t>
      </w:r>
      <w:proofErr w:type="gramStart"/>
      <w:r w:rsidRPr="00610EA4">
        <w:rPr>
          <w:color w:val="0E101A"/>
        </w:rPr>
        <w:t>public school</w:t>
      </w:r>
      <w:proofErr w:type="gramEnd"/>
      <w:r w:rsidRPr="00610EA4">
        <w:rPr>
          <w:color w:val="0E101A"/>
        </w:rPr>
        <w:t xml:space="preserve"> districts. Our Texas school children are counting on you, our Texas teachers are counting on you, and our entire future economy is counting on you to ensure the education of our future workforce.</w:t>
      </w:r>
    </w:p>
    <w:p w14:paraId="21A9B464"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067A2C02" w14:textId="77777777" w:rsidR="00610EA4" w:rsidRPr="00610EA4" w:rsidRDefault="00610EA4" w:rsidP="00610EA4">
      <w:pPr>
        <w:pStyle w:val="NormalWeb"/>
        <w:spacing w:before="0" w:beforeAutospacing="0" w:after="0" w:afterAutospacing="0"/>
        <w:rPr>
          <w:color w:val="000000"/>
        </w:rPr>
      </w:pPr>
      <w:r w:rsidRPr="00610EA4">
        <w:rPr>
          <w:color w:val="0E101A"/>
        </w:rPr>
        <w:t>Thank you for your consideration of this request, and I look forward to being in touch with your office soon.</w:t>
      </w:r>
    </w:p>
    <w:p w14:paraId="17F70DBD"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7BD6CA4C" w14:textId="77777777" w:rsidR="00610EA4" w:rsidRPr="00610EA4" w:rsidRDefault="00610EA4" w:rsidP="00610EA4">
      <w:pPr>
        <w:pStyle w:val="NormalWeb"/>
        <w:spacing w:before="0" w:beforeAutospacing="0" w:after="0" w:afterAutospacing="0"/>
        <w:rPr>
          <w:color w:val="000000"/>
        </w:rPr>
      </w:pPr>
      <w:r w:rsidRPr="00610EA4">
        <w:rPr>
          <w:color w:val="0E101A"/>
        </w:rPr>
        <w:t>Sincerely,</w:t>
      </w:r>
    </w:p>
    <w:p w14:paraId="7A1BC01D" w14:textId="77777777" w:rsidR="00610EA4" w:rsidRPr="00610EA4" w:rsidRDefault="00610EA4" w:rsidP="00610EA4">
      <w:pPr>
        <w:pStyle w:val="NormalWeb"/>
        <w:spacing w:before="0" w:beforeAutospacing="0" w:after="0" w:afterAutospacing="0"/>
        <w:rPr>
          <w:color w:val="000000"/>
        </w:rPr>
      </w:pPr>
      <w:r w:rsidRPr="00610EA4">
        <w:rPr>
          <w:color w:val="0E101A"/>
        </w:rPr>
        <w:t> </w:t>
      </w:r>
    </w:p>
    <w:p w14:paraId="15A61824" w14:textId="77777777" w:rsidR="00610EA4" w:rsidRPr="00610EA4" w:rsidRDefault="00610EA4" w:rsidP="00610EA4">
      <w:pPr>
        <w:pStyle w:val="NormalWeb"/>
        <w:spacing w:before="0" w:beforeAutospacing="0" w:after="0" w:afterAutospacing="0"/>
        <w:rPr>
          <w:color w:val="000000"/>
        </w:rPr>
      </w:pPr>
      <w:r w:rsidRPr="00610EA4">
        <w:rPr>
          <w:color w:val="0E101A"/>
        </w:rPr>
        <w:t>FULL NAME</w:t>
      </w:r>
    </w:p>
    <w:p w14:paraId="1FF8DD72" w14:textId="77777777" w:rsidR="00610EA4" w:rsidRPr="00610EA4" w:rsidRDefault="00610EA4" w:rsidP="00610EA4">
      <w:pPr>
        <w:pStyle w:val="NormalWeb"/>
        <w:spacing w:before="0" w:beforeAutospacing="0" w:after="0" w:afterAutospacing="0"/>
        <w:rPr>
          <w:color w:val="000000"/>
        </w:rPr>
      </w:pPr>
      <w:r w:rsidRPr="00610EA4">
        <w:rPr>
          <w:color w:val="0E101A"/>
        </w:rPr>
        <w:t>TITLE</w:t>
      </w:r>
    </w:p>
    <w:p w14:paraId="29541304" w14:textId="77777777" w:rsidR="00610EA4" w:rsidRPr="00610EA4" w:rsidRDefault="00610EA4" w:rsidP="00610EA4">
      <w:pPr>
        <w:pStyle w:val="NormalWeb"/>
        <w:spacing w:before="0" w:beforeAutospacing="0" w:after="0" w:afterAutospacing="0"/>
        <w:rPr>
          <w:color w:val="000000"/>
        </w:rPr>
      </w:pPr>
      <w:r w:rsidRPr="00610EA4">
        <w:rPr>
          <w:color w:val="0E101A"/>
        </w:rPr>
        <w:t>ADDRESS</w:t>
      </w:r>
    </w:p>
    <w:p w14:paraId="196A4790" w14:textId="77777777" w:rsidR="00610EA4" w:rsidRPr="00610EA4" w:rsidRDefault="00610EA4" w:rsidP="00610EA4">
      <w:pPr>
        <w:pStyle w:val="NormalWeb"/>
        <w:spacing w:before="0" w:beforeAutospacing="0" w:after="0" w:afterAutospacing="0"/>
        <w:rPr>
          <w:color w:val="000000"/>
        </w:rPr>
      </w:pPr>
      <w:r w:rsidRPr="00610EA4">
        <w:rPr>
          <w:color w:val="0E101A"/>
        </w:rPr>
        <w:t>EMAIL ADDRESS</w:t>
      </w:r>
    </w:p>
    <w:p w14:paraId="5834F737" w14:textId="77777777" w:rsidR="000305A1" w:rsidRPr="00610EA4" w:rsidRDefault="000305A1">
      <w:pPr>
        <w:rPr>
          <w:rFonts w:ascii="Times New Roman" w:hAnsi="Times New Roman" w:cs="Times New Roman"/>
        </w:rPr>
      </w:pPr>
    </w:p>
    <w:sectPr w:rsidR="000305A1" w:rsidRPr="00610EA4" w:rsidSect="007A5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A4"/>
    <w:rsid w:val="000305A1"/>
    <w:rsid w:val="00472F1E"/>
    <w:rsid w:val="00610EA4"/>
    <w:rsid w:val="007A52B0"/>
    <w:rsid w:val="00960781"/>
    <w:rsid w:val="00D43761"/>
    <w:rsid w:val="00F67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98471"/>
  <w14:defaultImageDpi w14:val="32767"/>
  <w15:chartTrackingRefBased/>
  <w15:docId w15:val="{3DEBF5C6-BA4C-2247-85AF-12354ED7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EA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10E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16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2023-01-20T22:21:00Z</dcterms:created>
  <dcterms:modified xsi:type="dcterms:W3CDTF">2023-01-20T22:27:00Z</dcterms:modified>
</cp:coreProperties>
</file>