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44"/>
          <w:szCs w:val="4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4"/>
          <w:szCs w:val="44"/>
          <w:u w:val="none"/>
          <w:shd w:fill="auto" w:val="clear"/>
          <w:vertAlign w:val="baseline"/>
        </w:rPr>
        <w:drawing>
          <wp:inline distB="0" distT="0" distL="0" distR="0">
            <wp:extent cx="4114800" cy="842645"/>
            <wp:effectExtent b="0" l="0" r="0" t="0"/>
            <wp:docPr descr="Virginia Department of Education, Office of School and Community Nutrition Programs logo" id="161921918" name="image2.png"/>
            <a:graphic>
              <a:graphicData uri="http://schemas.openxmlformats.org/drawingml/2006/picture">
                <pic:pic>
                  <pic:nvPicPr>
                    <pic:cNvPr descr="Virginia Department of Education, Office of School and Community Nutrition Programs logo" id="0" name="image2.png"/>
                    <pic:cNvPicPr preferRelativeResize="0"/>
                  </pic:nvPicPr>
                  <pic:blipFill>
                    <a:blip r:embed="rId8"/>
                    <a:srcRect b="0" l="0" r="0" t="0"/>
                    <a:stretch>
                      <a:fillRect/>
                    </a:stretch>
                  </pic:blipFill>
                  <pic:spPr>
                    <a:xfrm>
                      <a:off x="0" y="0"/>
                      <a:ext cx="4114800" cy="84264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before="140" w:line="240" w:lineRule="auto"/>
        <w:jc w:val="right"/>
        <w:rPr>
          <w:b w:val="1"/>
          <w:color w:val="000000"/>
          <w:sz w:val="40"/>
          <w:szCs w:val="40"/>
        </w:rPr>
      </w:pPr>
      <w:r w:rsidDel="00000000" w:rsidR="00000000" w:rsidRPr="00000000">
        <w:rPr>
          <w:rFonts w:ascii="Arial" w:cs="Arial" w:eastAsia="Arial" w:hAnsi="Arial"/>
          <w:b w:val="1"/>
          <w:color w:val="000000"/>
          <w:sz w:val="40"/>
          <w:szCs w:val="40"/>
          <w:rtl w:val="0"/>
        </w:rPr>
        <w:t xml:space="preserve">Fauquier County Public Schools </w:t>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-69972</wp:posOffset>
            </wp:positionV>
            <wp:extent cx="1247775" cy="1333500"/>
            <wp:effectExtent b="0" l="0" r="0" t="0"/>
            <wp:wrapSquare wrapText="right" distB="19050" distT="19050" distL="19050" distR="19050"/>
            <wp:docPr id="161921917"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247775" cy="1333500"/>
                    </a:xfrm>
                    <a:prstGeom prst="rect"/>
                    <a:ln/>
                  </pic:spPr>
                </pic:pic>
              </a:graphicData>
            </a:graphic>
          </wp:anchor>
        </w:drawing>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before="235" w:line="240" w:lineRule="auto"/>
        <w:ind w:right="48"/>
        <w:jc w:val="right"/>
        <w:rPr>
          <w:b w:val="1"/>
          <w:color w:val="000000"/>
          <w:sz w:val="20"/>
          <w:szCs w:val="20"/>
        </w:rPr>
      </w:pPr>
      <w:r w:rsidDel="00000000" w:rsidR="00000000" w:rsidRPr="00000000">
        <w:rPr>
          <w:rFonts w:ascii="Arial" w:cs="Arial" w:eastAsia="Arial" w:hAnsi="Arial"/>
          <w:b w:val="1"/>
          <w:color w:val="000000"/>
          <w:sz w:val="20"/>
          <w:szCs w:val="20"/>
          <w:rtl w:val="0"/>
        </w:rPr>
        <w:t xml:space="preserve">Amanda Tackie-Codjoe, School Nutrition Supervisor </w:t>
      </w: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40" w:lineRule="auto"/>
        <w:ind w:right="37"/>
        <w:jc w:val="right"/>
        <w:rPr>
          <w:b w:val="1"/>
          <w:color w:val="000000"/>
          <w:sz w:val="20"/>
          <w:szCs w:val="20"/>
        </w:rPr>
      </w:pPr>
      <w:r w:rsidDel="00000000" w:rsidR="00000000" w:rsidRPr="00000000">
        <w:rPr>
          <w:rFonts w:ascii="Arial" w:cs="Arial" w:eastAsia="Arial" w:hAnsi="Arial"/>
          <w:b w:val="1"/>
          <w:color w:val="000000"/>
          <w:sz w:val="20"/>
          <w:szCs w:val="20"/>
          <w:rtl w:val="0"/>
        </w:rPr>
        <w:t xml:space="preserve">School Nutrition Office </w:t>
      </w: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40" w:lineRule="auto"/>
        <w:ind w:right="37"/>
        <w:jc w:val="right"/>
        <w:rPr>
          <w:b w:val="1"/>
          <w:color w:val="000000"/>
          <w:sz w:val="20"/>
          <w:szCs w:val="20"/>
        </w:rPr>
      </w:pPr>
      <w:r w:rsidDel="00000000" w:rsidR="00000000" w:rsidRPr="00000000">
        <w:rPr>
          <w:rFonts w:ascii="Arial" w:cs="Arial" w:eastAsia="Arial" w:hAnsi="Arial"/>
          <w:b w:val="1"/>
          <w:color w:val="000000"/>
          <w:sz w:val="20"/>
          <w:szCs w:val="20"/>
          <w:rtl w:val="0"/>
        </w:rPr>
        <w:t xml:space="preserve">124 Manor Court, Suite 10 </w:t>
      </w: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40" w:lineRule="auto"/>
        <w:ind w:right="37"/>
        <w:jc w:val="right"/>
        <w:rPr>
          <w:b w:val="1"/>
          <w:color w:val="000000"/>
          <w:sz w:val="20"/>
          <w:szCs w:val="20"/>
        </w:rPr>
      </w:pPr>
      <w:r w:rsidDel="00000000" w:rsidR="00000000" w:rsidRPr="00000000">
        <w:rPr>
          <w:rFonts w:ascii="Arial" w:cs="Arial" w:eastAsia="Arial" w:hAnsi="Arial"/>
          <w:b w:val="1"/>
          <w:color w:val="000000"/>
          <w:sz w:val="20"/>
          <w:szCs w:val="20"/>
          <w:rtl w:val="0"/>
        </w:rPr>
        <w:t xml:space="preserve">Warrenton, VA 20186 </w:t>
      </w:r>
      <w:r w:rsidDel="00000000" w:rsidR="00000000" w:rsidRPr="00000000">
        <w:rPr>
          <w:rtl w:val="0"/>
        </w:rPr>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40" w:lineRule="auto"/>
        <w:ind w:right="37"/>
        <w:jc w:val="right"/>
        <w:rPr>
          <w:b w:val="1"/>
          <w:color w:val="000000"/>
          <w:sz w:val="20"/>
          <w:szCs w:val="20"/>
        </w:rPr>
      </w:pPr>
      <w:r w:rsidDel="00000000" w:rsidR="00000000" w:rsidRPr="00000000">
        <w:rPr>
          <w:rFonts w:ascii="Arial" w:cs="Arial" w:eastAsia="Arial" w:hAnsi="Arial"/>
          <w:b w:val="1"/>
          <w:color w:val="000000"/>
          <w:sz w:val="20"/>
          <w:szCs w:val="20"/>
          <w:rtl w:val="0"/>
        </w:rPr>
        <w:t xml:space="preserve">(540) 422-7222 </w:t>
      </w:r>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line="240" w:lineRule="auto"/>
        <w:ind w:right="33"/>
        <w:jc w:val="right"/>
        <w:rPr>
          <w:b w:val="1"/>
          <w:color w:val="000000"/>
          <w:sz w:val="20"/>
          <w:szCs w:val="20"/>
        </w:rPr>
      </w:pPr>
      <w:r w:rsidDel="00000000" w:rsidR="00000000" w:rsidRPr="00000000">
        <w:rPr>
          <w:rFonts w:ascii="Arial" w:cs="Arial" w:eastAsia="Arial" w:hAnsi="Arial"/>
          <w:b w:val="1"/>
          <w:color w:val="000000"/>
          <w:sz w:val="20"/>
          <w:szCs w:val="20"/>
          <w:rtl w:val="0"/>
        </w:rPr>
        <w:t xml:space="preserve">Amanda.Tackie@fcps1.org </w:t>
      </w:r>
      <w:r w:rsidDel="00000000" w:rsidR="00000000" w:rsidRPr="00000000">
        <w:rPr>
          <w:rtl w:val="0"/>
        </w:rPr>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before="270" w:line="240" w:lineRule="auto"/>
        <w:rPr>
          <w:b w:val="1"/>
          <w:color w:val="0563c1"/>
          <w:sz w:val="20"/>
          <w:szCs w:val="20"/>
        </w:rPr>
      </w:pPr>
      <w:bookmarkStart w:colFirst="0" w:colLast="0" w:name="_heading=h.gjdgxs" w:id="0"/>
      <w:bookmarkEnd w:id="0"/>
      <w:r w:rsidDel="00000000" w:rsidR="00000000" w:rsidRPr="00000000">
        <w:rPr>
          <w:rFonts w:ascii="Arial" w:cs="Arial" w:eastAsia="Arial" w:hAnsi="Arial"/>
          <w:b w:val="1"/>
          <w:i w:val="1"/>
          <w:color w:val="000000"/>
          <w:sz w:val="24"/>
          <w:szCs w:val="24"/>
          <w:rtl w:val="0"/>
        </w:rPr>
        <w:t xml:space="preserve">Excellence by Design </w:t>
      </w:r>
      <w:r w:rsidDel="00000000" w:rsidR="00000000" w:rsidRPr="00000000">
        <w:rPr>
          <w:rtl w:val="0"/>
        </w:rPr>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before="868" w:line="240" w:lineRule="auto"/>
        <w:ind w:left="370" w:firstLine="0"/>
        <w:rPr>
          <w:color w:val="000000"/>
          <w:sz w:val="26"/>
          <w:szCs w:val="26"/>
        </w:rPr>
      </w:pPr>
      <w:r w:rsidDel="00000000" w:rsidR="00000000" w:rsidRPr="00000000">
        <w:rPr>
          <w:rFonts w:ascii="Arial" w:cs="Arial" w:eastAsia="Arial" w:hAnsi="Arial"/>
          <w:color w:val="000000"/>
          <w:sz w:val="26"/>
          <w:szCs w:val="26"/>
          <w:rtl w:val="0"/>
        </w:rPr>
        <w:t xml:space="preserve">Parent/Guardian: </w:t>
      </w: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before="272" w:line="229" w:lineRule="auto"/>
        <w:ind w:left="358" w:right="742" w:hanging="2.9999999999999716"/>
        <w:rPr>
          <w:color w:val="000000"/>
          <w:sz w:val="24"/>
          <w:szCs w:val="24"/>
        </w:rPr>
      </w:pPr>
      <w:r w:rsidDel="00000000" w:rsidR="00000000" w:rsidRPr="00000000">
        <w:rPr>
          <w:rFonts w:ascii="Arial" w:cs="Arial" w:eastAsia="Arial" w:hAnsi="Arial"/>
          <w:color w:val="000000"/>
          <w:sz w:val="24"/>
          <w:szCs w:val="24"/>
          <w:rtl w:val="0"/>
        </w:rPr>
        <w:t xml:space="preserve">The Department of Education requires school cafeterias to have Physician’s Statement on file for all students with food allergies. </w:t>
      </w:r>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before="281" w:line="229" w:lineRule="auto"/>
        <w:ind w:left="354" w:right="603" w:firstLine="17.99999999999997"/>
        <w:rPr>
          <w:color w:val="000000"/>
          <w:sz w:val="24"/>
          <w:szCs w:val="24"/>
        </w:rPr>
      </w:pPr>
      <w:r w:rsidDel="00000000" w:rsidR="00000000" w:rsidRPr="00000000">
        <w:rPr>
          <w:rFonts w:ascii="Arial" w:cs="Arial" w:eastAsia="Arial" w:hAnsi="Arial"/>
          <w:color w:val="000000"/>
          <w:sz w:val="24"/>
          <w:szCs w:val="24"/>
          <w:rtl w:val="0"/>
        </w:rPr>
        <w:t xml:space="preserve">If your student has special dietary needs, e.g. a food allergy, please have your physician complete the attached form and send it with your student to school (Atten: cafeteria manager) or have it emailed to the email address above and we will ensure it gets to the cafeteria manager. </w:t>
      </w: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before="281" w:line="229" w:lineRule="auto"/>
        <w:ind w:left="369" w:right="809" w:firstLine="2.0000000000000284"/>
        <w:rPr>
          <w:color w:val="000000"/>
          <w:sz w:val="24"/>
          <w:szCs w:val="24"/>
        </w:rPr>
      </w:pPr>
      <w:r w:rsidDel="00000000" w:rsidR="00000000" w:rsidRPr="00000000">
        <w:rPr>
          <w:rFonts w:ascii="Arial" w:cs="Arial" w:eastAsia="Arial" w:hAnsi="Arial"/>
          <w:color w:val="000000"/>
          <w:sz w:val="24"/>
          <w:szCs w:val="24"/>
          <w:rtl w:val="0"/>
        </w:rPr>
        <w:t xml:space="preserve">If substitutions are to be made, your physician must list them on this form in the appropriate box. For example, “Substitute Lactose Free Milk for Milk” </w:t>
      </w:r>
      <w:r w:rsidDel="00000000" w:rsidR="00000000" w:rsidRPr="00000000">
        <w:rPr>
          <w:rtl w:val="0"/>
        </w:rPr>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before="281" w:line="229" w:lineRule="auto"/>
        <w:ind w:left="354" w:right="746" w:firstLine="13.999999999999986"/>
        <w:rPr>
          <w:color w:val="000000"/>
          <w:sz w:val="24"/>
          <w:szCs w:val="24"/>
        </w:rPr>
      </w:pPr>
      <w:r w:rsidDel="00000000" w:rsidR="00000000" w:rsidRPr="00000000">
        <w:rPr>
          <w:rFonts w:ascii="Arial" w:cs="Arial" w:eastAsia="Arial" w:hAnsi="Arial"/>
          <w:color w:val="000000"/>
          <w:sz w:val="24"/>
          <w:szCs w:val="24"/>
          <w:rtl w:val="0"/>
        </w:rPr>
        <w:t xml:space="preserve">Parents are required to submit this form to the cafeteria manager at the beginning of each school year or at any point an allergy is known.</w:t>
      </w:r>
      <w:r w:rsidDel="00000000" w:rsidR="00000000" w:rsidRPr="00000000">
        <w:rPr>
          <w:rtl w:val="0"/>
        </w:rPr>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before="281" w:line="240" w:lineRule="auto"/>
        <w:ind w:left="372" w:firstLine="0"/>
        <w:rPr>
          <w:color w:val="000000"/>
          <w:sz w:val="24"/>
          <w:szCs w:val="24"/>
        </w:rPr>
      </w:pPr>
      <w:r w:rsidDel="00000000" w:rsidR="00000000" w:rsidRPr="00000000">
        <w:rPr>
          <w:rFonts w:ascii="Arial" w:cs="Arial" w:eastAsia="Arial" w:hAnsi="Arial"/>
          <w:color w:val="000000"/>
          <w:sz w:val="24"/>
          <w:szCs w:val="24"/>
          <w:rtl w:val="0"/>
        </w:rPr>
        <w:t xml:space="preserve">If you have any questions, please contact me or your school Cafeteria manager. </w:t>
      </w:r>
      <w:r w:rsidDel="00000000" w:rsidR="00000000" w:rsidRPr="00000000">
        <w:rPr>
          <w:rtl w:val="0"/>
        </w:rPr>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before="271" w:line="240" w:lineRule="auto"/>
        <w:ind w:left="355" w:firstLine="0"/>
        <w:rPr>
          <w:color w:val="000000"/>
          <w:sz w:val="24"/>
          <w:szCs w:val="24"/>
        </w:rPr>
      </w:pPr>
      <w:r w:rsidDel="00000000" w:rsidR="00000000" w:rsidRPr="00000000">
        <w:rPr>
          <w:rFonts w:ascii="Arial" w:cs="Arial" w:eastAsia="Arial" w:hAnsi="Arial"/>
          <w:color w:val="000000"/>
          <w:sz w:val="24"/>
          <w:szCs w:val="24"/>
          <w:rtl w:val="0"/>
        </w:rPr>
        <w:t xml:space="preserve">Thank you. </w:t>
      </w:r>
      <w:r w:rsidDel="00000000" w:rsidR="00000000" w:rsidRPr="00000000">
        <w:rPr>
          <w:rtl w:val="0"/>
        </w:rPr>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line="240" w:lineRule="auto"/>
        <w:ind w:left="360" w:firstLine="0"/>
        <w:rPr>
          <w:color w:val="000000"/>
          <w:sz w:val="24"/>
          <w:szCs w:val="24"/>
        </w:rPr>
      </w:pPr>
      <w:r w:rsidDel="00000000" w:rsidR="00000000" w:rsidRPr="00000000">
        <w:rPr>
          <w:rFonts w:ascii="Arial" w:cs="Arial" w:eastAsia="Arial" w:hAnsi="Arial"/>
          <w:color w:val="000000"/>
          <w:sz w:val="24"/>
          <w:szCs w:val="24"/>
          <w:rtl w:val="0"/>
        </w:rPr>
        <w:t xml:space="preserve">Sincerely, </w:t>
      </w:r>
      <w:r w:rsidDel="00000000" w:rsidR="00000000" w:rsidRPr="00000000">
        <w:rPr>
          <w:rtl w:val="0"/>
        </w:rPr>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line="240" w:lineRule="auto"/>
        <w:ind w:left="350" w:firstLine="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Amanda Tackie-Codjoe</w:t>
        <w:br w:type="textWrapping"/>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line="240" w:lineRule="auto"/>
        <w:ind w:left="350" w:firstLine="0"/>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line="240" w:lineRule="auto"/>
        <w:ind w:left="350" w:firstLine="0"/>
        <w:jc w:val="right"/>
        <w:rPr>
          <w:color w:val="000000"/>
          <w:sz w:val="24"/>
          <w:szCs w:val="24"/>
        </w:rPr>
      </w:pPr>
      <w:r w:rsidDel="00000000" w:rsidR="00000000" w:rsidRPr="00000000">
        <w:rPr>
          <w:rFonts w:ascii="Arial" w:cs="Arial" w:eastAsia="Arial" w:hAnsi="Arial"/>
          <w:b w:val="1"/>
          <w:color w:val="000000"/>
          <w:sz w:val="24"/>
          <w:szCs w:val="24"/>
          <w:rtl w:val="0"/>
        </w:rPr>
        <w:t xml:space="preserve">Attachment A, SNP Memo </w:t>
      </w:r>
      <w:r w:rsidDel="00000000" w:rsidR="00000000" w:rsidRPr="00000000">
        <w:rPr>
          <w:rtl w:val="0"/>
        </w:rPr>
      </w:r>
    </w:p>
    <w:p w:rsidR="00000000" w:rsidDel="00000000" w:rsidP="00000000" w:rsidRDefault="00000000" w:rsidRPr="00000000" w14:paraId="00000015">
      <w:pPr>
        <w:pStyle w:val="Heading2"/>
        <w:spacing w:after="0" w:lineRule="auto"/>
        <w:rPr>
          <w:i w:val="0"/>
          <w:sz w:val="44"/>
          <w:szCs w:val="44"/>
        </w:rPr>
      </w:pPr>
      <w:r w:rsidDel="00000000" w:rsidR="00000000" w:rsidRPr="00000000">
        <w:rPr>
          <w:i w:val="0"/>
          <w:color w:val="000000"/>
          <w:sz w:val="44"/>
          <w:szCs w:val="44"/>
          <w:rtl w:val="0"/>
        </w:rPr>
        <w:t xml:space="preserve">Dietary Modification</w:t>
      </w:r>
      <w:r w:rsidDel="00000000" w:rsidR="00000000" w:rsidRPr="00000000">
        <w:rPr>
          <w:rtl w:val="0"/>
        </w:rPr>
      </w:r>
    </w:p>
    <w:p w:rsidR="00000000" w:rsidDel="00000000" w:rsidP="00000000" w:rsidRDefault="00000000" w:rsidRPr="00000000" w14:paraId="00000016">
      <w:pPr>
        <w:pStyle w:val="Heading2"/>
        <w:spacing w:after="0" w:lineRule="auto"/>
        <w:rPr>
          <w:i w:val="0"/>
          <w:sz w:val="44"/>
          <w:szCs w:val="44"/>
        </w:rPr>
      </w:pPr>
      <w:r w:rsidDel="00000000" w:rsidR="00000000" w:rsidRPr="00000000">
        <w:rPr>
          <w:i w:val="0"/>
          <w:color w:val="000000"/>
          <w:sz w:val="44"/>
          <w:szCs w:val="44"/>
          <w:rtl w:val="0"/>
        </w:rPr>
        <w:t xml:space="preserve">Medical Statement Form</w:t>
      </w:r>
      <w:r w:rsidDel="00000000" w:rsidR="00000000" w:rsidRPr="00000000">
        <w:rPr>
          <w:rtl w:val="0"/>
        </w:rPr>
      </w:r>
    </w:p>
    <w:p w:rsidR="00000000" w:rsidDel="00000000" w:rsidP="00000000" w:rsidRDefault="00000000" w:rsidRPr="00000000" w14:paraId="00000017">
      <w:pPr>
        <w:pStyle w:val="Heading2"/>
        <w:spacing w:after="240" w:lineRule="auto"/>
        <w:rPr/>
      </w:pPr>
      <w:r w:rsidDel="00000000" w:rsidR="00000000" w:rsidRPr="00000000">
        <w:rPr>
          <w:rtl w:val="0"/>
        </w:rPr>
        <w:t xml:space="preserve">[2024/2025]</w:t>
      </w:r>
    </w:p>
    <w:p w:rsidR="00000000" w:rsidDel="00000000" w:rsidP="00000000" w:rsidRDefault="00000000" w:rsidRPr="00000000" w14:paraId="00000018">
      <w:pPr>
        <w:spacing w:after="240" w:line="276"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Instructions: This form must be signed by a licensed healthcare professional, such as a licensed physician, physician assistant, or nurse practitioner. The school/division may contact the licensed healthcare professional for clarification of information provided on this form.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i w:val="1"/>
          <w:sz w:val="24"/>
          <w:szCs w:val="24"/>
          <w:rtl w:val="0"/>
        </w:rPr>
        <w:t xml:space="preserve">Return this form to your child's school. This form must be submitted to ensure meal substitutions are made for children with disabilities. Mid-year changes require the submission of an updated and signed form.</w:t>
      </w:r>
    </w:p>
    <w:p w:rsidR="00000000" w:rsidDel="00000000" w:rsidP="00000000" w:rsidRDefault="00000000" w:rsidRPr="00000000" w14:paraId="0000001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Child’s name: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808080"/>
          <w:sz w:val="24"/>
          <w:szCs w:val="24"/>
          <w:rtl w:val="0"/>
        </w:rPr>
        <w:t xml:space="preserve">Click or tap here to enter text.</w:t>
      </w:r>
      <w:r w:rsidDel="00000000" w:rsidR="00000000" w:rsidRPr="00000000">
        <w:rPr>
          <w:rtl w:val="0"/>
        </w:rPr>
      </w:r>
    </w:p>
    <w:p w:rsidR="00000000" w:rsidDel="00000000" w:rsidP="00000000" w:rsidRDefault="00000000" w:rsidRPr="00000000" w14:paraId="0000001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Child’s date of birth: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808080"/>
          <w:sz w:val="24"/>
          <w:szCs w:val="24"/>
          <w:rtl w:val="0"/>
        </w:rPr>
        <w:t xml:space="preserve">Click or tap here to enter text.</w:t>
      </w:r>
      <w:r w:rsidDel="00000000" w:rsidR="00000000" w:rsidRPr="00000000">
        <w:rPr>
          <w:rtl w:val="0"/>
        </w:rPr>
      </w:r>
    </w:p>
    <w:p w:rsidR="00000000" w:rsidDel="00000000" w:rsidP="00000000" w:rsidRDefault="00000000" w:rsidRPr="00000000" w14:paraId="0000001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Grade level/classroom: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808080"/>
          <w:sz w:val="24"/>
          <w:szCs w:val="24"/>
          <w:rtl w:val="0"/>
        </w:rPr>
        <w:t xml:space="preserve">Click or tap here to enter text.</w:t>
      </w:r>
      <w:r w:rsidDel="00000000" w:rsidR="00000000" w:rsidRPr="00000000">
        <w:rPr>
          <w:rtl w:val="0"/>
        </w:rPr>
      </w:r>
    </w:p>
    <w:p w:rsidR="00000000" w:rsidDel="00000000" w:rsidP="00000000" w:rsidRDefault="00000000" w:rsidRPr="00000000" w14:paraId="0000001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 of School/Site: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808080"/>
          <w:sz w:val="24"/>
          <w:szCs w:val="24"/>
          <w:rtl w:val="0"/>
        </w:rPr>
        <w:t xml:space="preserve">Click or tap here to enter text.</w:t>
      </w:r>
      <w:r w:rsidDel="00000000" w:rsidR="00000000" w:rsidRPr="00000000">
        <w:rPr>
          <w:rtl w:val="0"/>
        </w:rPr>
      </w:r>
    </w:p>
    <w:p w:rsidR="00000000" w:rsidDel="00000000" w:rsidP="00000000" w:rsidRDefault="00000000" w:rsidRPr="00000000" w14:paraId="0000001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 of Parent/Guardian: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808080"/>
          <w:sz w:val="24"/>
          <w:szCs w:val="24"/>
          <w:rtl w:val="0"/>
        </w:rPr>
        <w:t xml:space="preserve">Click or tap here to enter text.</w:t>
      </w:r>
      <w:r w:rsidDel="00000000" w:rsidR="00000000" w:rsidRPr="00000000">
        <w:rPr>
          <w:rtl w:val="0"/>
        </w:rPr>
      </w:r>
    </w:p>
    <w:p w:rsidR="00000000" w:rsidDel="00000000" w:rsidP="00000000" w:rsidRDefault="00000000" w:rsidRPr="00000000" w14:paraId="0000001E">
      <w:pPr>
        <w:spacing w:after="48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Phone Number of Parent/Guardian: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808080"/>
          <w:sz w:val="24"/>
          <w:szCs w:val="24"/>
          <w:rtl w:val="0"/>
        </w:rPr>
        <w:t xml:space="preserve">Click or tap here to enter text.</w:t>
      </w:r>
      <w:r w:rsidDel="00000000" w:rsidR="00000000" w:rsidRPr="00000000">
        <w:rPr>
          <w:rtl w:val="0"/>
        </w:rPr>
      </w:r>
    </w:p>
    <w:p w:rsidR="00000000" w:rsidDel="00000000" w:rsidP="00000000" w:rsidRDefault="00000000" w:rsidRPr="00000000" w14:paraId="0000001F">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mc:AlternateContent>
          <mc:Choice Requires="wps">
            <w:drawing>
              <wp:inline distB="0" distT="0" distL="0" distR="0">
                <wp:extent cx="0" cy="12700"/>
                <wp:effectExtent b="0" l="0" r="0" t="0"/>
                <wp:docPr descr="Signature line" id="161921915" name=""/>
                <a:graphic>
                  <a:graphicData uri="http://schemas.microsoft.com/office/word/2010/wordprocessingShape">
                    <wps:wsp>
                      <wps:cNvCnPr/>
                      <wps:spPr>
                        <a:xfrm>
                          <a:off x="3857859" y="3780000"/>
                          <a:ext cx="2976282"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inline>
            </w:drawing>
          </mc:Choice>
          <mc:Fallback>
            <w:drawing>
              <wp:inline distB="0" distT="0" distL="0" distR="0">
                <wp:extent cx="0" cy="12700"/>
                <wp:effectExtent b="0" l="0" r="0" t="0"/>
                <wp:docPr descr="Signature line" id="161921915" name="image4.png"/>
                <a:graphic>
                  <a:graphicData uri="http://schemas.openxmlformats.org/drawingml/2006/picture">
                    <pic:pic>
                      <pic:nvPicPr>
                        <pic:cNvPr descr="Signature line" id="0" name="image4.png"/>
                        <pic:cNvPicPr preferRelativeResize="0"/>
                      </pic:nvPicPr>
                      <pic:blipFill>
                        <a:blip r:embed="rId10"/>
                        <a:srcRect/>
                        <a:stretch>
                          <a:fillRect/>
                        </a:stretch>
                      </pic:blipFill>
                      <pic:spPr>
                        <a:xfrm>
                          <a:off x="0" y="0"/>
                          <a:ext cx="0" cy="12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0">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Signature of Parent/Guardian </w:t>
      </w:r>
    </w:p>
    <w:p w:rsidR="00000000" w:rsidDel="00000000" w:rsidP="00000000" w:rsidRDefault="00000000" w:rsidRPr="00000000" w14:paraId="00000021">
      <w:pPr>
        <w:spacing w:after="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808080"/>
          <w:sz w:val="24"/>
          <w:szCs w:val="24"/>
          <w:rtl w:val="0"/>
        </w:rPr>
        <w:t xml:space="preserve">Click or tap here to enter text.</w:t>
      </w:r>
      <w:r w:rsidDel="00000000" w:rsidR="00000000" w:rsidRPr="00000000">
        <w:rPr>
          <w:rtl w:val="0"/>
        </w:rPr>
      </w:r>
    </w:p>
    <w:p w:rsidR="00000000" w:rsidDel="00000000" w:rsidP="00000000" w:rsidRDefault="00000000" w:rsidRPr="00000000" w14:paraId="0000002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Provide an explanation of how the student’s physical or mental impairment restricts the student’s diet: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808080"/>
          <w:sz w:val="24"/>
          <w:szCs w:val="24"/>
          <w:rtl w:val="0"/>
        </w:rPr>
        <w:t xml:space="preserve">Click or tap here to enter text.</w:t>
      </w:r>
      <w:r w:rsidDel="00000000" w:rsidR="00000000" w:rsidRPr="00000000">
        <w:rPr>
          <w:rtl w:val="0"/>
        </w:rPr>
      </w:r>
    </w:p>
    <w:p w:rsidR="00000000" w:rsidDel="00000000" w:rsidP="00000000" w:rsidRDefault="00000000" w:rsidRPr="00000000" w14:paraId="0000002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Describe the specific diet or necessary modifications prescribed by the state licensed medical authority to accommodate the student’s needs: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808080"/>
          <w:sz w:val="24"/>
          <w:szCs w:val="24"/>
          <w:rtl w:val="0"/>
        </w:rPr>
        <w:t xml:space="preserve">Click or tap here to enter text.</w:t>
      </w:r>
      <w:r w:rsidDel="00000000" w:rsidR="00000000" w:rsidRPr="00000000">
        <w:rPr>
          <w:rtl w:val="0"/>
        </w:rPr>
      </w:r>
    </w:p>
    <w:p w:rsidR="00000000" w:rsidDel="00000000" w:rsidP="00000000" w:rsidRDefault="00000000" w:rsidRPr="00000000" w14:paraId="0000002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List the food or foods to be omitted (please be specific) and recommended alternatives, if appropriate. Foods to be omitted: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808080"/>
          <w:sz w:val="24"/>
          <w:szCs w:val="24"/>
          <w:rtl w:val="0"/>
        </w:rPr>
        <w:t xml:space="preserve">Click or tap here to enter text.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Suggested substitutions: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808080"/>
          <w:sz w:val="24"/>
          <w:szCs w:val="24"/>
          <w:rtl w:val="0"/>
        </w:rPr>
        <w:t xml:space="preserve">Click or tap here to enter text.</w:t>
      </w:r>
      <w:r w:rsidDel="00000000" w:rsidR="00000000" w:rsidRPr="00000000">
        <w:rPr>
          <w:rtl w:val="0"/>
        </w:rPr>
      </w:r>
    </w:p>
    <w:p w:rsidR="00000000" w:rsidDel="00000000" w:rsidP="00000000" w:rsidRDefault="00000000" w:rsidRPr="00000000" w14:paraId="00000026">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br w:type="textWrapping"/>
      </w:r>
    </w:p>
    <w:p w:rsidR="00000000" w:rsidDel="00000000" w:rsidP="00000000" w:rsidRDefault="00000000" w:rsidRPr="00000000" w14:paraId="00000027">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Indicate texture modifications, if applicable:</w:t>
      </w:r>
    </w:p>
    <w:p w:rsidR="00000000" w:rsidDel="00000000" w:rsidP="00000000" w:rsidRDefault="00000000" w:rsidRPr="00000000" w14:paraId="00000028">
      <w:pPr>
        <w:spacing w:after="0" w:line="276" w:lineRule="auto"/>
        <w:ind w:firstLine="720"/>
        <w:rPr>
          <w:rFonts w:ascii="Times New Roman" w:cs="Times New Roman" w:eastAsia="Times New Roman" w:hAnsi="Times New Roman"/>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Fonts w:ascii="Times New Roman" w:cs="Times New Roman" w:eastAsia="Times New Roman" w:hAnsi="Times New Roman"/>
          <w:sz w:val="24"/>
          <w:szCs w:val="24"/>
          <w:rtl w:val="0"/>
        </w:rPr>
        <w:t xml:space="preserve"> Chopped/Cut into bite sized pieces</w:t>
        <w:tab/>
      </w:r>
    </w:p>
    <w:p w:rsidR="00000000" w:rsidDel="00000000" w:rsidP="00000000" w:rsidRDefault="00000000" w:rsidRPr="00000000" w14:paraId="00000029">
      <w:pPr>
        <w:spacing w:after="0" w:line="276" w:lineRule="auto"/>
        <w:ind w:firstLine="720"/>
        <w:rPr>
          <w:rFonts w:ascii="Times New Roman" w:cs="Times New Roman" w:eastAsia="Times New Roman" w:hAnsi="Times New Roman"/>
          <w:sz w:val="24"/>
          <w:szCs w:val="24"/>
        </w:rPr>
      </w:pPr>
      <w:sdt>
        <w:sdtPr>
          <w:tag w:val="goog_rdk_0"/>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Ground/Finely Ground</w:t>
      </w:r>
    </w:p>
    <w:p w:rsidR="00000000" w:rsidDel="00000000" w:rsidP="00000000" w:rsidRDefault="00000000" w:rsidRPr="00000000" w14:paraId="0000002A">
      <w:pPr>
        <w:spacing w:after="0" w:line="276" w:lineRule="auto"/>
        <w:ind w:firstLine="720"/>
        <w:rPr>
          <w:rFonts w:ascii="Times New Roman" w:cs="Times New Roman" w:eastAsia="Times New Roman" w:hAnsi="Times New Roman"/>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rFonts w:ascii="Times New Roman" w:cs="Times New Roman" w:eastAsia="Times New Roman" w:hAnsi="Times New Roman"/>
          <w:sz w:val="24"/>
          <w:szCs w:val="24"/>
          <w:rtl w:val="0"/>
        </w:rPr>
        <w:t xml:space="preserve"> Pureed</w:t>
      </w:r>
    </w:p>
    <w:p w:rsidR="00000000" w:rsidDel="00000000" w:rsidP="00000000" w:rsidRDefault="00000000" w:rsidRPr="00000000" w14:paraId="0000002B">
      <w:pPr>
        <w:spacing w:line="276" w:lineRule="auto"/>
        <w:ind w:firstLine="720"/>
        <w:rPr>
          <w:rFonts w:ascii="Times New Roman" w:cs="Times New Roman" w:eastAsia="Times New Roman" w:hAnsi="Times New Roman"/>
          <w:sz w:val="24"/>
          <w:szCs w:val="24"/>
        </w:rPr>
      </w:pPr>
      <w:sdt>
        <w:sdtPr>
          <w:tag w:val="goog_rdk_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Other</w:t>
      </w:r>
    </w:p>
    <w:p w:rsidR="00000000" w:rsidDel="00000000" w:rsidP="00000000" w:rsidRDefault="00000000" w:rsidRPr="00000000" w14:paraId="0000002C">
      <w:pPr>
        <w:spacing w:after="48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List any required special adaptive equipment: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808080"/>
          <w:sz w:val="24"/>
          <w:szCs w:val="24"/>
          <w:rtl w:val="0"/>
        </w:rPr>
        <w:t xml:space="preserve">Click or tap here to enter text.</w:t>
      </w:r>
      <w:r w:rsidDel="00000000" w:rsidR="00000000" w:rsidRPr="00000000">
        <w:rPr>
          <w:rtl w:val="0"/>
        </w:rPr>
      </w:r>
    </w:p>
    <w:p w:rsidR="00000000" w:rsidDel="00000000" w:rsidP="00000000" w:rsidRDefault="00000000" w:rsidRPr="00000000" w14:paraId="0000002D">
      <w:pPr>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Pr>
        <mc:AlternateContent>
          <mc:Choice Requires="wps">
            <w:drawing>
              <wp:inline distB="0" distT="0" distL="0" distR="0">
                <wp:extent cx="0" cy="12700"/>
                <wp:effectExtent b="0" l="0" r="0" t="0"/>
                <wp:docPr descr="Signature line" id="161921914" name=""/>
                <a:graphic>
                  <a:graphicData uri="http://schemas.microsoft.com/office/word/2010/wordprocessingShape">
                    <wps:wsp>
                      <wps:cNvCnPr/>
                      <wps:spPr>
                        <a:xfrm>
                          <a:off x="3857859" y="3780000"/>
                          <a:ext cx="2976282"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inline>
            </w:drawing>
          </mc:Choice>
          <mc:Fallback>
            <w:drawing>
              <wp:inline distB="0" distT="0" distL="0" distR="0">
                <wp:extent cx="0" cy="12700"/>
                <wp:effectExtent b="0" l="0" r="0" t="0"/>
                <wp:docPr descr="Signature line" id="161921914" name="image3.png"/>
                <a:graphic>
                  <a:graphicData uri="http://schemas.openxmlformats.org/drawingml/2006/picture">
                    <pic:pic>
                      <pic:nvPicPr>
                        <pic:cNvPr descr="Signature line" id="0" name="image3.png"/>
                        <pic:cNvPicPr preferRelativeResize="0"/>
                      </pic:nvPicPr>
                      <pic:blipFill>
                        <a:blip r:embed="rId11"/>
                        <a:srcRect/>
                        <a:stretch>
                          <a:fillRect/>
                        </a:stretch>
                      </pic:blipFill>
                      <pic:spPr>
                        <a:xfrm>
                          <a:off x="0" y="0"/>
                          <a:ext cx="0" cy="12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E">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Signature of licensed healthcare professional</w:t>
      </w:r>
      <w:r w:rsidDel="00000000" w:rsidR="00000000" w:rsidRPr="00000000">
        <w:rPr>
          <w:rFonts w:ascii="Times New Roman" w:cs="Times New Roman" w:eastAsia="Times New Roman" w:hAnsi="Times New Roman"/>
          <w:b w:val="1"/>
          <w:sz w:val="24"/>
          <w:szCs w:val="24"/>
          <w:vertAlign w:val="superscript"/>
        </w:rPr>
        <w:footnoteReference w:customMarkFollows="0" w:id="0"/>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2F">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Printed name and title of licensed healthcare professional: </w:t>
      </w:r>
      <w:r w:rsidDel="00000000" w:rsidR="00000000" w:rsidRPr="00000000">
        <w:rPr>
          <w:rFonts w:ascii="Times New Roman" w:cs="Times New Roman" w:eastAsia="Times New Roman" w:hAnsi="Times New Roman"/>
          <w:color w:val="808080"/>
          <w:sz w:val="24"/>
          <w:szCs w:val="24"/>
          <w:rtl w:val="0"/>
        </w:rPr>
        <w:t xml:space="preserve">Click or tap here to enter text.</w:t>
      </w:r>
      <w:r w:rsidDel="00000000" w:rsidR="00000000" w:rsidRPr="00000000">
        <w:rPr>
          <w:rtl w:val="0"/>
        </w:rPr>
      </w:r>
    </w:p>
    <w:p w:rsidR="00000000" w:rsidDel="00000000" w:rsidP="00000000" w:rsidRDefault="00000000" w:rsidRPr="00000000" w14:paraId="00000030">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Date: </w:t>
      </w:r>
      <w:r w:rsidDel="00000000" w:rsidR="00000000" w:rsidRPr="00000000">
        <w:rPr>
          <w:rFonts w:ascii="Times New Roman" w:cs="Times New Roman" w:eastAsia="Times New Roman" w:hAnsi="Times New Roman"/>
          <w:color w:val="808080"/>
          <w:sz w:val="24"/>
          <w:szCs w:val="24"/>
          <w:rtl w:val="0"/>
        </w:rPr>
        <w:t xml:space="preserve">Click or tap here to enter text.</w:t>
      </w:r>
      <w:r w:rsidDel="00000000" w:rsidR="00000000" w:rsidRPr="00000000">
        <w:rPr>
          <w:rtl w:val="0"/>
        </w:rPr>
      </w:r>
    </w:p>
    <w:p w:rsidR="00000000" w:rsidDel="00000000" w:rsidP="00000000" w:rsidRDefault="00000000" w:rsidRPr="00000000" w14:paraId="00000031">
      <w:pPr>
        <w:spacing w:after="24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Provider phone number: </w:t>
      </w:r>
      <w:r w:rsidDel="00000000" w:rsidR="00000000" w:rsidRPr="00000000">
        <w:rPr>
          <w:rFonts w:ascii="Times New Roman" w:cs="Times New Roman" w:eastAsia="Times New Roman" w:hAnsi="Times New Roman"/>
          <w:color w:val="808080"/>
          <w:sz w:val="24"/>
          <w:szCs w:val="24"/>
          <w:rtl w:val="0"/>
        </w:rPr>
        <w:t xml:space="preserve">Click or tap here to enter text.</w:t>
      </w:r>
      <w:r w:rsidDel="00000000" w:rsidR="00000000" w:rsidRPr="00000000">
        <w:rPr>
          <w:rtl w:val="0"/>
        </w:rPr>
      </w:r>
    </w:p>
    <w:p w:rsidR="00000000" w:rsidDel="00000000" w:rsidP="00000000" w:rsidRDefault="00000000" w:rsidRPr="00000000" w14:paraId="00000032">
      <w:pPr>
        <w:pStyle w:val="Heading5"/>
        <w:rPr/>
      </w:pPr>
      <w:r w:rsidDel="00000000" w:rsidR="00000000" w:rsidRPr="00000000">
        <w:rPr>
          <w:rtl w:val="0"/>
        </w:rPr>
        <w:t xml:space="preserve">Health Insurance Portability and Accountability Act Waiver</w:t>
      </w:r>
    </w:p>
    <w:p w:rsidR="00000000" w:rsidDel="00000000" w:rsidP="00000000" w:rsidRDefault="00000000" w:rsidRPr="00000000" w14:paraId="00000033">
      <w:pPr>
        <w:spacing w:after="24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 accordance with the provisions of the Health Insurance Portability and Accountability Act of 1996 and the Family Educational Rights and Privacy Act, I hereby authorize </w:t>
      </w:r>
      <w:r w:rsidDel="00000000" w:rsidR="00000000" w:rsidRPr="00000000">
        <w:rPr>
          <w:rFonts w:ascii="Times New Roman" w:cs="Times New Roman" w:eastAsia="Times New Roman" w:hAnsi="Times New Roman"/>
          <w:color w:val="000000"/>
          <w:sz w:val="24"/>
          <w:szCs w:val="24"/>
          <w:shd w:fill="d9d9d9" w:val="clear"/>
          <w:rtl w:val="0"/>
        </w:rPr>
        <w:t xml:space="preserve">Click or tap here to enter text.</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(medical authority) to release such protected health information of my child as is necessary for the specific purpose of Special Diet information to </w:t>
      </w:r>
      <w:r w:rsidDel="00000000" w:rsidR="00000000" w:rsidRPr="00000000">
        <w:rPr>
          <w:rFonts w:ascii="Times New Roman" w:cs="Times New Roman" w:eastAsia="Times New Roman" w:hAnsi="Times New Roman"/>
          <w:color w:val="000000"/>
          <w:sz w:val="24"/>
          <w:szCs w:val="24"/>
          <w:shd w:fill="d9d9d9" w:val="clear"/>
          <w:rtl w:val="0"/>
        </w:rPr>
        <w:t xml:space="preserve">Click or tap here to enter text.</w:t>
      </w:r>
      <w:r w:rsidDel="00000000" w:rsidR="00000000" w:rsidRPr="00000000">
        <w:rPr>
          <w:rFonts w:ascii="Times New Roman" w:cs="Times New Roman" w:eastAsia="Times New Roman" w:hAnsi="Times New Roman"/>
          <w:color w:val="000000"/>
          <w:sz w:val="24"/>
          <w:szCs w:val="24"/>
          <w:rtl w:val="0"/>
        </w:rPr>
        <w:t xml:space="preserve"> (school/program) and I consent to allow the physician/medical authority to freely exchange the information listed on this form and in their records concerning my child with the school program as necessary. I understand that I may refuse to sign this authorization without impact on the eligibility of my request for a special diet for my child. I understand that permission to release this information may be rescinded at any time except when the information has already been released. My permission to release this information will expire on </w:t>
      </w:r>
      <w:r w:rsidDel="00000000" w:rsidR="00000000" w:rsidRPr="00000000">
        <w:rPr>
          <w:rFonts w:ascii="Times New Roman" w:cs="Times New Roman" w:eastAsia="Times New Roman" w:hAnsi="Times New Roman"/>
          <w:color w:val="000000"/>
          <w:sz w:val="24"/>
          <w:szCs w:val="24"/>
          <w:shd w:fill="d9d9d9" w:val="clear"/>
          <w:rtl w:val="0"/>
        </w:rPr>
        <w:t xml:space="preserve">Click or tap here to enter text.</w:t>
      </w:r>
      <w:r w:rsidDel="00000000" w:rsidR="00000000" w:rsidRPr="00000000">
        <w:rPr>
          <w:rFonts w:ascii="Times New Roman" w:cs="Times New Roman" w:eastAsia="Times New Roman" w:hAnsi="Times New Roman"/>
          <w:color w:val="000000"/>
          <w:sz w:val="24"/>
          <w:szCs w:val="24"/>
          <w:rtl w:val="0"/>
        </w:rPr>
        <w:t xml:space="preserve"> (date). This information is to be released for the specific purpose of Special Diet information.</w:t>
      </w:r>
    </w:p>
    <w:p w:rsidR="00000000" w:rsidDel="00000000" w:rsidP="00000000" w:rsidRDefault="00000000" w:rsidRPr="00000000" w14:paraId="00000034">
      <w:pPr>
        <w:spacing w:after="24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undersigned certifies that he/she is the parent, guardian or representative of the person listed on this document and has the legal authority to sign on behalf of that person.</w:t>
      </w:r>
    </w:p>
    <w:p w:rsidR="00000000" w:rsidDel="00000000" w:rsidP="00000000" w:rsidRDefault="00000000" w:rsidRPr="00000000" w14:paraId="00000035">
      <w:pPr>
        <w:spacing w:after="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Pr>
        <mc:AlternateContent>
          <mc:Choice Requires="wps">
            <w:drawing>
              <wp:inline distB="0" distT="0" distL="0" distR="0">
                <wp:extent cx="0" cy="12700"/>
                <wp:effectExtent b="0" l="0" r="0" t="0"/>
                <wp:docPr descr="Signature line" id="161921916" name=""/>
                <a:graphic>
                  <a:graphicData uri="http://schemas.microsoft.com/office/word/2010/wordprocessingShape">
                    <wps:wsp>
                      <wps:cNvCnPr/>
                      <wps:spPr>
                        <a:xfrm>
                          <a:off x="3857859" y="3780000"/>
                          <a:ext cx="2976282"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inline>
            </w:drawing>
          </mc:Choice>
          <mc:Fallback>
            <w:drawing>
              <wp:inline distB="0" distT="0" distL="0" distR="0">
                <wp:extent cx="0" cy="12700"/>
                <wp:effectExtent b="0" l="0" r="0" t="0"/>
                <wp:docPr descr="Signature line" id="161921916" name="image5.png"/>
                <a:graphic>
                  <a:graphicData uri="http://schemas.openxmlformats.org/drawingml/2006/picture">
                    <pic:pic>
                      <pic:nvPicPr>
                        <pic:cNvPr descr="Signature line" id="0" name="image5.png"/>
                        <pic:cNvPicPr preferRelativeResize="0"/>
                      </pic:nvPicPr>
                      <pic:blipFill>
                        <a:blip r:embed="rId12"/>
                        <a:srcRect/>
                        <a:stretch>
                          <a:fillRect/>
                        </a:stretch>
                      </pic:blipFill>
                      <pic:spPr>
                        <a:xfrm>
                          <a:off x="0" y="0"/>
                          <a:ext cx="0" cy="12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6">
      <w:pPr>
        <w:spacing w:line="276"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Parent/Guardian Signature </w:t>
      </w:r>
    </w:p>
    <w:p w:rsidR="00000000" w:rsidDel="00000000" w:rsidP="00000000" w:rsidRDefault="00000000" w:rsidRPr="00000000" w14:paraId="00000037">
      <w:pPr>
        <w:spacing w:after="24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000000"/>
          <w:sz w:val="24"/>
          <w:szCs w:val="24"/>
          <w:rtl w:val="0"/>
        </w:rPr>
        <w:t xml:space="preserve">Date:</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color w:val="808080"/>
          <w:sz w:val="24"/>
          <w:szCs w:val="24"/>
          <w:rtl w:val="0"/>
        </w:rPr>
        <w:t xml:space="preserve">Click or tap here to enter text.</w:t>
      </w:r>
      <w:r w:rsidDel="00000000" w:rsidR="00000000" w:rsidRPr="00000000">
        <w:rPr>
          <w:rtl w:val="0"/>
        </w:rPr>
      </w:r>
    </w:p>
    <w:p w:rsidR="00000000" w:rsidDel="00000000" w:rsidP="00000000" w:rsidRDefault="00000000" w:rsidRPr="00000000" w14:paraId="00000038">
      <w:pPr>
        <w:pStyle w:val="Heading3"/>
        <w:rPr>
          <w:sz w:val="32"/>
          <w:szCs w:val="32"/>
        </w:rPr>
      </w:pPr>
      <w:r w:rsidDel="00000000" w:rsidR="00000000" w:rsidRPr="00000000">
        <w:rPr>
          <w:sz w:val="32"/>
          <w:szCs w:val="32"/>
          <w:rtl w:val="0"/>
        </w:rPr>
        <w:t xml:space="preserve">USDA Nondiscrimination Statement</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Times New Roman" w:cs="Times New Roman" w:eastAsia="Times New Roman" w:hAnsi="Times New Roman"/>
          <w:b w:val="0"/>
          <w:i w:val="0"/>
          <w:smallCaps w:val="0"/>
          <w:strike w:val="0"/>
          <w:color w:val="1b1b1b"/>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b1b1b"/>
          <w:sz w:val="24"/>
          <w:szCs w:val="24"/>
          <w:u w:val="none"/>
          <w:shd w:fill="auto" w:val="clear"/>
          <w:vertAlign w:val="baseline"/>
          <w:rtl w:val="0"/>
        </w:rPr>
        <w:t xml:space="preserve">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Times New Roman" w:cs="Times New Roman" w:eastAsia="Times New Roman" w:hAnsi="Times New Roman"/>
          <w:b w:val="0"/>
          <w:i w:val="0"/>
          <w:smallCaps w:val="0"/>
          <w:strike w:val="0"/>
          <w:color w:val="1b1b1b"/>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b1b1b"/>
          <w:sz w:val="24"/>
          <w:szCs w:val="24"/>
          <w:u w:val="none"/>
          <w:shd w:fill="auto" w:val="clear"/>
          <w:vertAlign w:val="baseline"/>
          <w:rtl w:val="0"/>
        </w:rPr>
        <w:t xml:space="preserve">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Times New Roman" w:cs="Times New Roman" w:eastAsia="Times New Roman" w:hAnsi="Times New Roman"/>
          <w:b w:val="0"/>
          <w:i w:val="0"/>
          <w:smallCaps w:val="0"/>
          <w:strike w:val="0"/>
          <w:color w:val="1b1b1b"/>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b1b1b"/>
          <w:sz w:val="24"/>
          <w:szCs w:val="24"/>
          <w:u w:val="none"/>
          <w:shd w:fill="auto" w:val="clear"/>
          <w:vertAlign w:val="baseline"/>
          <w:rtl w:val="0"/>
        </w:rPr>
        <w:t xml:space="preserve">To file a program discrimination complaint, a Complainant should complete a Form AD-3027, USDA Program Discrimination Complaint Form which can be obtained online at: </w:t>
      </w:r>
      <w:hyperlink r:id="rId13">
        <w:r w:rsidDel="00000000" w:rsidR="00000000" w:rsidRPr="00000000">
          <w:rPr>
            <w:rFonts w:ascii="Times New Roman" w:cs="Times New Roman" w:eastAsia="Times New Roman" w:hAnsi="Times New Roman"/>
            <w:b w:val="0"/>
            <w:i w:val="0"/>
            <w:smallCaps w:val="0"/>
            <w:strike w:val="0"/>
            <w:color w:val="2e8540"/>
            <w:sz w:val="24"/>
            <w:szCs w:val="24"/>
            <w:u w:val="single"/>
            <w:shd w:fill="auto" w:val="clear"/>
            <w:vertAlign w:val="baseline"/>
            <w:rtl w:val="0"/>
          </w:rPr>
          <w:t xml:space="preserve">https://www.usda.gov/sites/default/files/documents/USDA-OASCR%20P-Complaint-Form-0508-0002-508-11-28-17Fax2Mail.pdf</w:t>
        </w:r>
      </w:hyperlink>
      <w:r w:rsidDel="00000000" w:rsidR="00000000" w:rsidRPr="00000000">
        <w:rPr>
          <w:rFonts w:ascii="Times New Roman" w:cs="Times New Roman" w:eastAsia="Times New Roman" w:hAnsi="Times New Roman"/>
          <w:b w:val="0"/>
          <w:i w:val="0"/>
          <w:smallCaps w:val="0"/>
          <w:strike w:val="0"/>
          <w:color w:val="1b1b1b"/>
          <w:sz w:val="24"/>
          <w:szCs w:val="24"/>
          <w:u w:val="none"/>
          <w:shd w:fill="auto" w:val="clear"/>
          <w:vertAlign w:val="baseline"/>
          <w:rtl w:val="0"/>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rsidR="00000000" w:rsidDel="00000000" w:rsidP="00000000" w:rsidRDefault="00000000" w:rsidRPr="00000000" w14:paraId="0000003C">
      <w:pPr>
        <w:numPr>
          <w:ilvl w:val="0"/>
          <w:numId w:val="1"/>
        </w:numPr>
        <w:shd w:fill="ffffff" w:val="clear"/>
        <w:spacing w:after="0" w:before="280" w:line="240" w:lineRule="auto"/>
        <w:ind w:left="720" w:hanging="360"/>
        <w:rPr>
          <w:rFonts w:ascii="Times New Roman" w:cs="Times New Roman" w:eastAsia="Times New Roman" w:hAnsi="Times New Roman"/>
          <w:color w:val="1b1b1b"/>
          <w:sz w:val="24"/>
          <w:szCs w:val="24"/>
        </w:rPr>
      </w:pPr>
      <w:r w:rsidDel="00000000" w:rsidR="00000000" w:rsidRPr="00000000">
        <w:rPr>
          <w:b w:val="1"/>
          <w:color w:val="1b1b1b"/>
          <w:sz w:val="24"/>
          <w:szCs w:val="24"/>
          <w:rtl w:val="0"/>
        </w:rPr>
        <w:t xml:space="preserve">mail:</w:t>
      </w:r>
      <w:r w:rsidDel="00000000" w:rsidR="00000000" w:rsidRPr="00000000">
        <w:rPr>
          <w:rFonts w:ascii="Times New Roman" w:cs="Times New Roman" w:eastAsia="Times New Roman" w:hAnsi="Times New Roman"/>
          <w:color w:val="1b1b1b"/>
          <w:sz w:val="24"/>
          <w:szCs w:val="24"/>
          <w:rtl w:val="0"/>
        </w:rPr>
        <w:br w:type="textWrapping"/>
        <w:t xml:space="preserve">U.S. Department of Agriculture</w:t>
        <w:br w:type="textWrapping"/>
        <w:t xml:space="preserve">Office of the Assistant Secretary for Civil Rights</w:t>
        <w:br w:type="textWrapping"/>
        <w:t xml:space="preserve">1400 Independence Avenue, SW</w:t>
        <w:br w:type="textWrapping"/>
        <w:t xml:space="preserve">Washington, D.C. 20250-9410; or</w:t>
      </w:r>
    </w:p>
    <w:p w:rsidR="00000000" w:rsidDel="00000000" w:rsidP="00000000" w:rsidRDefault="00000000" w:rsidRPr="00000000" w14:paraId="0000003D">
      <w:pPr>
        <w:numPr>
          <w:ilvl w:val="0"/>
          <w:numId w:val="1"/>
        </w:numPr>
        <w:shd w:fill="ffffff" w:val="clear"/>
        <w:spacing w:after="0" w:before="0" w:line="240" w:lineRule="auto"/>
        <w:ind w:left="720" w:hanging="360"/>
        <w:rPr>
          <w:rFonts w:ascii="Times New Roman" w:cs="Times New Roman" w:eastAsia="Times New Roman" w:hAnsi="Times New Roman"/>
          <w:color w:val="1b1b1b"/>
          <w:sz w:val="24"/>
          <w:szCs w:val="24"/>
        </w:rPr>
      </w:pPr>
      <w:r w:rsidDel="00000000" w:rsidR="00000000" w:rsidRPr="00000000">
        <w:rPr>
          <w:b w:val="1"/>
          <w:color w:val="1b1b1b"/>
          <w:sz w:val="24"/>
          <w:szCs w:val="24"/>
          <w:rtl w:val="0"/>
        </w:rPr>
        <w:t xml:space="preserve">fax:</w:t>
      </w:r>
      <w:r w:rsidDel="00000000" w:rsidR="00000000" w:rsidRPr="00000000">
        <w:rPr>
          <w:rFonts w:ascii="Times New Roman" w:cs="Times New Roman" w:eastAsia="Times New Roman" w:hAnsi="Times New Roman"/>
          <w:color w:val="1b1b1b"/>
          <w:sz w:val="24"/>
          <w:szCs w:val="24"/>
          <w:rtl w:val="0"/>
        </w:rPr>
        <w:br w:type="textWrapping"/>
        <w:t xml:space="preserve">(833) 256-1665 or (202) 690-7442; or</w:t>
      </w:r>
    </w:p>
    <w:p w:rsidR="00000000" w:rsidDel="00000000" w:rsidP="00000000" w:rsidRDefault="00000000" w:rsidRPr="00000000" w14:paraId="0000003E">
      <w:pPr>
        <w:numPr>
          <w:ilvl w:val="0"/>
          <w:numId w:val="1"/>
        </w:numPr>
        <w:shd w:fill="ffffff" w:val="clear"/>
        <w:spacing w:after="280" w:before="0" w:line="240" w:lineRule="auto"/>
        <w:ind w:left="720" w:hanging="360"/>
        <w:rPr>
          <w:rFonts w:ascii="Times New Roman" w:cs="Times New Roman" w:eastAsia="Times New Roman" w:hAnsi="Times New Roman"/>
          <w:color w:val="1b1b1b"/>
          <w:sz w:val="24"/>
          <w:szCs w:val="24"/>
        </w:rPr>
      </w:pPr>
      <w:r w:rsidDel="00000000" w:rsidR="00000000" w:rsidRPr="00000000">
        <w:rPr>
          <w:b w:val="1"/>
          <w:color w:val="1b1b1b"/>
          <w:sz w:val="24"/>
          <w:szCs w:val="24"/>
          <w:rtl w:val="0"/>
        </w:rPr>
        <w:t xml:space="preserve">email:</w:t>
      </w:r>
      <w:r w:rsidDel="00000000" w:rsidR="00000000" w:rsidRPr="00000000">
        <w:rPr>
          <w:rFonts w:ascii="Times New Roman" w:cs="Times New Roman" w:eastAsia="Times New Roman" w:hAnsi="Times New Roman"/>
          <w:color w:val="1b1b1b"/>
          <w:sz w:val="24"/>
          <w:szCs w:val="24"/>
          <w:rtl w:val="0"/>
        </w:rPr>
        <w:br w:type="textWrapping"/>
      </w:r>
      <w:hyperlink r:id="rId14">
        <w:r w:rsidDel="00000000" w:rsidR="00000000" w:rsidRPr="00000000">
          <w:rPr>
            <w:color w:val="2e8540"/>
            <w:sz w:val="24"/>
            <w:szCs w:val="24"/>
            <w:u w:val="single"/>
            <w:rtl w:val="0"/>
          </w:rPr>
          <w:t xml:space="preserve">program.intake@usda.gov</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Times New Roman" w:cs="Times New Roman" w:eastAsia="Times New Roman" w:hAnsi="Times New Roman"/>
          <w:b w:val="0"/>
          <w:i w:val="0"/>
          <w:smallCaps w:val="0"/>
          <w:strike w:val="0"/>
          <w:color w:val="1b1b1b"/>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b1b1b"/>
          <w:sz w:val="24"/>
          <w:szCs w:val="24"/>
          <w:u w:val="none"/>
          <w:shd w:fill="auto" w:val="clear"/>
          <w:vertAlign w:val="baseline"/>
          <w:rtl w:val="0"/>
        </w:rPr>
        <w:t xml:space="preserve">This institution is an equal opportunity provider.</w:t>
      </w:r>
    </w:p>
    <w:p w:rsidR="00000000" w:rsidDel="00000000" w:rsidP="00000000" w:rsidRDefault="00000000" w:rsidRPr="00000000" w14:paraId="00000040">
      <w:pPr>
        <w:spacing w:after="240" w:line="276" w:lineRule="auto"/>
        <w:ind w:right="-14"/>
        <w:rPr>
          <w:rFonts w:ascii="Times New Roman" w:cs="Times New Roman" w:eastAsia="Times New Roman" w:hAnsi="Times New Roman"/>
          <w:color w:val="000000"/>
          <w:sz w:val="24"/>
          <w:szCs w:val="24"/>
        </w:rPr>
      </w:pPr>
      <w:r w:rsidDel="00000000" w:rsidR="00000000" w:rsidRPr="00000000">
        <w:rPr>
          <w:rtl w:val="0"/>
        </w:rPr>
      </w:r>
    </w:p>
    <w:sectPr>
      <w:headerReference r:id="rId15" w:type="default"/>
      <w:footerReference r:id="rId16" w:type="defaul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Arial"/>
  <w:font w:name="MS Gothic"/>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Document last modified on 02/03/2023</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licensed healthcare professional in the state of Virginia is defined as a licensed physician, physician assistance, or nurse practitioner.                                                                                                                                                </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2">
    <w:pPr>
      <w:pStyle w:val="Heading1"/>
      <w:spacing w:after="240" w:lineRule="auto"/>
      <w:rPr>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line="276" w:lineRule="auto"/>
      <w:jc w:val="center"/>
    </w:pPr>
    <w:rPr>
      <w:rFonts w:ascii="Times New Roman" w:cs="Times New Roman" w:eastAsia="Times New Roman" w:hAnsi="Times New Roman"/>
      <w:sz w:val="40"/>
      <w:szCs w:val="40"/>
    </w:rPr>
  </w:style>
  <w:style w:type="paragraph" w:styleId="Heading2">
    <w:name w:val="heading 2"/>
    <w:basedOn w:val="Normal"/>
    <w:next w:val="Normal"/>
    <w:pPr>
      <w:keepNext w:val="1"/>
      <w:keepLines w:val="1"/>
      <w:spacing w:after="120" w:line="276" w:lineRule="auto"/>
      <w:jc w:val="center"/>
    </w:pPr>
    <w:rPr>
      <w:rFonts w:ascii="Times New Roman" w:cs="Times New Roman" w:eastAsia="Times New Roman" w:hAnsi="Times New Roman"/>
      <w:b w:val="1"/>
      <w:i w:val="1"/>
      <w:color w:val="c00000"/>
      <w:sz w:val="40"/>
      <w:szCs w:val="40"/>
    </w:rPr>
  </w:style>
  <w:style w:type="paragraph" w:styleId="Heading3">
    <w:name w:val="heading 3"/>
    <w:basedOn w:val="Normal"/>
    <w:next w:val="Normal"/>
    <w:pPr>
      <w:keepNext w:val="1"/>
      <w:keepLines w:val="1"/>
      <w:spacing w:after="120" w:line="276" w:lineRule="auto"/>
      <w:jc w:val="left"/>
    </w:pPr>
    <w:rPr>
      <w:rFonts w:ascii="Times New Roman" w:cs="Times New Roman" w:eastAsia="Times New Roman" w:hAnsi="Times New Roman"/>
      <w:b w:val="1"/>
      <w:i w:val="0"/>
      <w:color w:val="000000"/>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color w:val="2e75b5"/>
    </w:rPr>
  </w:style>
  <w:style w:type="paragraph" w:styleId="Heading5">
    <w:name w:val="heading 5"/>
    <w:basedOn w:val="Normal"/>
    <w:next w:val="Normal"/>
    <w:pPr>
      <w:keepNext w:val="1"/>
      <w:spacing w:after="240" w:line="276" w:lineRule="auto"/>
    </w:pPr>
    <w:rPr>
      <w:rFonts w:ascii="Times New Roman" w:cs="Times New Roman" w:eastAsia="Times New Roman" w:hAnsi="Times New Roman"/>
      <w:b w:val="1"/>
      <w:color w:val="000000"/>
      <w:sz w:val="32"/>
      <w:szCs w:val="3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557223"/>
    <w:pPr>
      <w:keepNext w:val="1"/>
      <w:keepLines w:val="1"/>
      <w:spacing w:after="120" w:line="276" w:lineRule="auto"/>
      <w:jc w:val="center"/>
      <w:outlineLvl w:val="0"/>
    </w:pPr>
    <w:rPr>
      <w:rFonts w:ascii="Times New Roman" w:cs="Times New Roman" w:hAnsi="Times New Roman" w:eastAsiaTheme="majorEastAsia"/>
      <w:sz w:val="40"/>
      <w:szCs w:val="40"/>
    </w:rPr>
  </w:style>
  <w:style w:type="paragraph" w:styleId="Heading2">
    <w:name w:val="heading 2"/>
    <w:basedOn w:val="Heading1"/>
    <w:next w:val="Normal"/>
    <w:link w:val="Heading2Char"/>
    <w:uiPriority w:val="9"/>
    <w:unhideWhenUsed w:val="1"/>
    <w:qFormat w:val="1"/>
    <w:rsid w:val="00557223"/>
    <w:pPr>
      <w:outlineLvl w:val="1"/>
    </w:pPr>
    <w:rPr>
      <w:b w:val="1"/>
      <w:i w:val="1"/>
      <w:color w:val="c00000"/>
    </w:rPr>
  </w:style>
  <w:style w:type="paragraph" w:styleId="Heading3">
    <w:name w:val="heading 3"/>
    <w:basedOn w:val="Heading2"/>
    <w:next w:val="Normal"/>
    <w:link w:val="Heading3Char"/>
    <w:uiPriority w:val="9"/>
    <w:unhideWhenUsed w:val="1"/>
    <w:qFormat w:val="1"/>
    <w:rsid w:val="00557223"/>
    <w:pPr>
      <w:jc w:val="left"/>
      <w:outlineLvl w:val="2"/>
    </w:pPr>
    <w:rPr>
      <w:i w:val="0"/>
      <w:color w:val="auto"/>
      <w:sz w:val="24"/>
      <w:szCs w:val="24"/>
    </w:rPr>
  </w:style>
  <w:style w:type="paragraph" w:styleId="Heading4">
    <w:name w:val="heading 4"/>
    <w:basedOn w:val="Normal"/>
    <w:next w:val="Normal"/>
    <w:link w:val="Heading4Char"/>
    <w:uiPriority w:val="9"/>
    <w:unhideWhenUsed w:val="1"/>
    <w:qFormat w:val="1"/>
    <w:rsid w:val="00825740"/>
    <w:pPr>
      <w:keepNext w:val="1"/>
      <w:keepLines w:val="1"/>
      <w:spacing w:after="0" w:before="40"/>
      <w:outlineLvl w:val="3"/>
    </w:pPr>
    <w:rPr>
      <w:rFonts w:asciiTheme="majorHAnsi" w:cstheme="majorBidi" w:eastAsiaTheme="majorEastAsia" w:hAnsiTheme="majorHAnsi"/>
      <w:i w:val="1"/>
      <w:iCs w:val="1"/>
      <w:color w:val="2e74b5" w:themeColor="accent1" w:themeShade="0000BF"/>
    </w:rPr>
  </w:style>
  <w:style w:type="paragraph" w:styleId="Heading5">
    <w:name w:val="heading 5"/>
    <w:basedOn w:val="Normal"/>
    <w:next w:val="Normal"/>
    <w:link w:val="Heading5Char"/>
    <w:uiPriority w:val="9"/>
    <w:unhideWhenUsed w:val="1"/>
    <w:qFormat w:val="1"/>
    <w:rsid w:val="0026622B"/>
    <w:pPr>
      <w:keepNext w:val="1"/>
      <w:autoSpaceDE w:val="0"/>
      <w:autoSpaceDN w:val="0"/>
      <w:adjustRightInd w:val="0"/>
      <w:spacing w:after="240" w:line="276" w:lineRule="auto"/>
      <w:outlineLvl w:val="4"/>
    </w:pPr>
    <w:rPr>
      <w:rFonts w:ascii="Times New Roman" w:cs="Times New Roman" w:hAnsi="Times New Roman"/>
      <w:b w:val="1"/>
      <w:bCs w:val="1"/>
      <w:color w:val="000000"/>
      <w:sz w:val="32"/>
      <w:szCs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557223"/>
    <w:rPr>
      <w:rFonts w:ascii="Times New Roman" w:cs="Times New Roman" w:hAnsi="Times New Roman" w:eastAsiaTheme="majorEastAsia"/>
      <w:sz w:val="40"/>
      <w:szCs w:val="40"/>
    </w:rPr>
  </w:style>
  <w:style w:type="paragraph" w:styleId="ListParagraph">
    <w:name w:val="List Paragraph"/>
    <w:basedOn w:val="Normal"/>
    <w:uiPriority w:val="34"/>
    <w:qFormat w:val="1"/>
    <w:rsid w:val="005F4A0F"/>
    <w:pPr>
      <w:ind w:left="720"/>
      <w:contextualSpacing w:val="1"/>
    </w:pPr>
  </w:style>
  <w:style w:type="character" w:styleId="Hyperlink">
    <w:name w:val="Hyperlink"/>
    <w:basedOn w:val="DefaultParagraphFont"/>
    <w:uiPriority w:val="99"/>
    <w:unhideWhenUsed w:val="1"/>
    <w:rsid w:val="005F4A0F"/>
    <w:rPr>
      <w:color w:val="0000ff"/>
      <w:u w:val="single"/>
    </w:rPr>
  </w:style>
  <w:style w:type="paragraph" w:styleId="NoSpacing">
    <w:name w:val="No Spacing"/>
    <w:uiPriority w:val="1"/>
    <w:qFormat w:val="1"/>
    <w:rsid w:val="00DA14CC"/>
    <w:pPr>
      <w:spacing w:after="0" w:line="240" w:lineRule="auto"/>
    </w:pPr>
  </w:style>
  <w:style w:type="character" w:styleId="Heading2Char" w:customStyle="1">
    <w:name w:val="Heading 2 Char"/>
    <w:basedOn w:val="DefaultParagraphFont"/>
    <w:link w:val="Heading2"/>
    <w:uiPriority w:val="9"/>
    <w:rsid w:val="00557223"/>
    <w:rPr>
      <w:rFonts w:ascii="Times New Roman" w:cs="Times New Roman" w:hAnsi="Times New Roman" w:eastAsiaTheme="majorEastAsia"/>
      <w:b w:val="1"/>
      <w:i w:val="1"/>
      <w:color w:val="c00000"/>
      <w:sz w:val="40"/>
      <w:szCs w:val="40"/>
    </w:rPr>
  </w:style>
  <w:style w:type="paragraph" w:styleId="Header">
    <w:name w:val="header"/>
    <w:basedOn w:val="Normal"/>
    <w:link w:val="HeaderChar"/>
    <w:uiPriority w:val="99"/>
    <w:unhideWhenUsed w:val="1"/>
    <w:rsid w:val="00885A5C"/>
    <w:pPr>
      <w:tabs>
        <w:tab w:val="center" w:pos="4680"/>
        <w:tab w:val="right" w:pos="9360"/>
      </w:tabs>
      <w:spacing w:after="0" w:line="240" w:lineRule="auto"/>
    </w:pPr>
  </w:style>
  <w:style w:type="character" w:styleId="HeaderChar" w:customStyle="1">
    <w:name w:val="Header Char"/>
    <w:basedOn w:val="DefaultParagraphFont"/>
    <w:link w:val="Header"/>
    <w:uiPriority w:val="99"/>
    <w:rsid w:val="00885A5C"/>
  </w:style>
  <w:style w:type="paragraph" w:styleId="Footer">
    <w:name w:val="footer"/>
    <w:basedOn w:val="Normal"/>
    <w:link w:val="FooterChar"/>
    <w:uiPriority w:val="99"/>
    <w:unhideWhenUsed w:val="1"/>
    <w:rsid w:val="00885A5C"/>
    <w:pPr>
      <w:tabs>
        <w:tab w:val="center" w:pos="4680"/>
        <w:tab w:val="right" w:pos="9360"/>
      </w:tabs>
      <w:spacing w:after="0" w:line="240" w:lineRule="auto"/>
    </w:pPr>
  </w:style>
  <w:style w:type="character" w:styleId="FooterChar" w:customStyle="1">
    <w:name w:val="Footer Char"/>
    <w:basedOn w:val="DefaultParagraphFont"/>
    <w:link w:val="Footer"/>
    <w:uiPriority w:val="99"/>
    <w:rsid w:val="00885A5C"/>
  </w:style>
  <w:style w:type="character" w:styleId="Heading3Char" w:customStyle="1">
    <w:name w:val="Heading 3 Char"/>
    <w:basedOn w:val="DefaultParagraphFont"/>
    <w:link w:val="Heading3"/>
    <w:uiPriority w:val="9"/>
    <w:rsid w:val="00557223"/>
    <w:rPr>
      <w:rFonts w:ascii="Times New Roman" w:cs="Times New Roman" w:hAnsi="Times New Roman" w:eastAsiaTheme="majorEastAsia"/>
      <w:b w:val="1"/>
      <w:sz w:val="24"/>
      <w:szCs w:val="24"/>
    </w:rPr>
  </w:style>
  <w:style w:type="character" w:styleId="Heading4Char" w:customStyle="1">
    <w:name w:val="Heading 4 Char"/>
    <w:basedOn w:val="DefaultParagraphFont"/>
    <w:link w:val="Heading4"/>
    <w:uiPriority w:val="9"/>
    <w:rsid w:val="00825740"/>
    <w:rPr>
      <w:rFonts w:asciiTheme="majorHAnsi" w:cstheme="majorBidi" w:eastAsiaTheme="majorEastAsia" w:hAnsiTheme="majorHAnsi"/>
      <w:i w:val="1"/>
      <w:iCs w:val="1"/>
      <w:color w:val="2e74b5" w:themeColor="accent1" w:themeShade="0000BF"/>
    </w:rPr>
  </w:style>
  <w:style w:type="character" w:styleId="UnresolvedMention1" w:customStyle="1">
    <w:name w:val="Unresolved Mention1"/>
    <w:basedOn w:val="DefaultParagraphFont"/>
    <w:uiPriority w:val="99"/>
    <w:semiHidden w:val="1"/>
    <w:unhideWhenUsed w:val="1"/>
    <w:rsid w:val="0013421C"/>
    <w:rPr>
      <w:color w:val="605e5c"/>
      <w:shd w:color="auto" w:fill="e1dfdd" w:val="clear"/>
    </w:rPr>
  </w:style>
  <w:style w:type="character" w:styleId="CommentReference">
    <w:name w:val="annotation reference"/>
    <w:basedOn w:val="DefaultParagraphFont"/>
    <w:uiPriority w:val="99"/>
    <w:semiHidden w:val="1"/>
    <w:unhideWhenUsed w:val="1"/>
    <w:rsid w:val="00712A5C"/>
    <w:rPr>
      <w:sz w:val="16"/>
      <w:szCs w:val="16"/>
    </w:rPr>
  </w:style>
  <w:style w:type="paragraph" w:styleId="CommentText">
    <w:name w:val="annotation text"/>
    <w:basedOn w:val="Normal"/>
    <w:link w:val="CommentTextChar"/>
    <w:uiPriority w:val="99"/>
    <w:semiHidden w:val="1"/>
    <w:unhideWhenUsed w:val="1"/>
    <w:rsid w:val="00712A5C"/>
    <w:pPr>
      <w:spacing w:line="240" w:lineRule="auto"/>
    </w:pPr>
    <w:rPr>
      <w:sz w:val="20"/>
      <w:szCs w:val="20"/>
    </w:rPr>
  </w:style>
  <w:style w:type="character" w:styleId="CommentTextChar" w:customStyle="1">
    <w:name w:val="Comment Text Char"/>
    <w:basedOn w:val="DefaultParagraphFont"/>
    <w:link w:val="CommentText"/>
    <w:uiPriority w:val="99"/>
    <w:semiHidden w:val="1"/>
    <w:rsid w:val="00712A5C"/>
    <w:rPr>
      <w:sz w:val="20"/>
      <w:szCs w:val="20"/>
    </w:rPr>
  </w:style>
  <w:style w:type="paragraph" w:styleId="CommentSubject">
    <w:name w:val="annotation subject"/>
    <w:basedOn w:val="CommentText"/>
    <w:next w:val="CommentText"/>
    <w:link w:val="CommentSubjectChar"/>
    <w:uiPriority w:val="99"/>
    <w:semiHidden w:val="1"/>
    <w:unhideWhenUsed w:val="1"/>
    <w:rsid w:val="00712A5C"/>
    <w:rPr>
      <w:b w:val="1"/>
      <w:bCs w:val="1"/>
    </w:rPr>
  </w:style>
  <w:style w:type="character" w:styleId="CommentSubjectChar" w:customStyle="1">
    <w:name w:val="Comment Subject Char"/>
    <w:basedOn w:val="CommentTextChar"/>
    <w:link w:val="CommentSubject"/>
    <w:uiPriority w:val="99"/>
    <w:semiHidden w:val="1"/>
    <w:rsid w:val="00712A5C"/>
    <w:rPr>
      <w:b w:val="1"/>
      <w:bCs w:val="1"/>
      <w:sz w:val="20"/>
      <w:szCs w:val="20"/>
    </w:rPr>
  </w:style>
  <w:style w:type="paragraph" w:styleId="BalloonText">
    <w:name w:val="Balloon Text"/>
    <w:basedOn w:val="Normal"/>
    <w:link w:val="BalloonTextChar"/>
    <w:uiPriority w:val="99"/>
    <w:semiHidden w:val="1"/>
    <w:unhideWhenUsed w:val="1"/>
    <w:rsid w:val="00712A5C"/>
    <w:pPr>
      <w:spacing w:after="0" w:line="240" w:lineRule="auto"/>
    </w:pPr>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712A5C"/>
    <w:rPr>
      <w:rFonts w:ascii="Times New Roman" w:cs="Times New Roman" w:hAnsi="Times New Roman"/>
      <w:sz w:val="18"/>
      <w:szCs w:val="18"/>
    </w:rPr>
  </w:style>
  <w:style w:type="character" w:styleId="FollowedHyperlink">
    <w:name w:val="FollowedHyperlink"/>
    <w:basedOn w:val="DefaultParagraphFont"/>
    <w:uiPriority w:val="99"/>
    <w:semiHidden w:val="1"/>
    <w:unhideWhenUsed w:val="1"/>
    <w:rsid w:val="00F4754F"/>
    <w:rPr>
      <w:color w:val="954f72" w:themeColor="followedHyperlink"/>
      <w:u w:val="single"/>
    </w:rPr>
  </w:style>
  <w:style w:type="character" w:styleId="PlaceholderText">
    <w:name w:val="Placeholder Text"/>
    <w:basedOn w:val="DefaultParagraphFont"/>
    <w:uiPriority w:val="99"/>
    <w:semiHidden w:val="1"/>
    <w:rsid w:val="0075238F"/>
    <w:rPr>
      <w:color w:val="808080"/>
    </w:rPr>
  </w:style>
  <w:style w:type="paragraph" w:styleId="FootnoteText">
    <w:name w:val="footnote text"/>
    <w:basedOn w:val="Normal"/>
    <w:link w:val="FootnoteTextChar"/>
    <w:uiPriority w:val="99"/>
    <w:semiHidden w:val="1"/>
    <w:unhideWhenUsed w:val="1"/>
    <w:rsid w:val="003C521F"/>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3C521F"/>
    <w:rPr>
      <w:sz w:val="20"/>
      <w:szCs w:val="20"/>
    </w:rPr>
  </w:style>
  <w:style w:type="character" w:styleId="FootnoteReference">
    <w:name w:val="footnote reference"/>
    <w:basedOn w:val="DefaultParagraphFont"/>
    <w:uiPriority w:val="99"/>
    <w:semiHidden w:val="1"/>
    <w:unhideWhenUsed w:val="1"/>
    <w:rsid w:val="003C521F"/>
    <w:rPr>
      <w:vertAlign w:val="superscript"/>
    </w:rPr>
  </w:style>
  <w:style w:type="character" w:styleId="UnresolvedMention2" w:customStyle="1">
    <w:name w:val="Unresolved Mention2"/>
    <w:basedOn w:val="DefaultParagraphFont"/>
    <w:uiPriority w:val="99"/>
    <w:semiHidden w:val="1"/>
    <w:unhideWhenUsed w:val="1"/>
    <w:rsid w:val="003200E9"/>
    <w:rPr>
      <w:color w:val="605e5c"/>
      <w:shd w:color="auto" w:fill="e1dfdd" w:val="clear"/>
    </w:rPr>
  </w:style>
  <w:style w:type="paragraph" w:styleId="NormalWeb">
    <w:name w:val="Normal (Web)"/>
    <w:basedOn w:val="Normal"/>
    <w:uiPriority w:val="99"/>
    <w:semiHidden w:val="1"/>
    <w:unhideWhenUsed w:val="1"/>
    <w:rsid w:val="003222BD"/>
    <w:pPr>
      <w:spacing w:after="100" w:afterAutospacing="1" w:before="100" w:beforeAutospacing="1" w:line="240" w:lineRule="auto"/>
    </w:pPr>
    <w:rPr>
      <w:rFonts w:ascii="Times New Roman" w:cs="Times New Roman" w:eastAsia="Times New Roman" w:hAnsi="Times New Roman"/>
      <w:sz w:val="24"/>
      <w:szCs w:val="24"/>
    </w:rPr>
  </w:style>
  <w:style w:type="character" w:styleId="Strong">
    <w:name w:val="Strong"/>
    <w:basedOn w:val="DefaultParagraphFont"/>
    <w:uiPriority w:val="22"/>
    <w:qFormat w:val="1"/>
    <w:rsid w:val="003222BD"/>
    <w:rPr>
      <w:b w:val="1"/>
      <w:bCs w:val="1"/>
    </w:rPr>
  </w:style>
  <w:style w:type="paragraph" w:styleId="H1" w:customStyle="1">
    <w:name w:val="H1"/>
    <w:basedOn w:val="Heading1"/>
    <w:qFormat w:val="1"/>
    <w:rsid w:val="0026622B"/>
    <w:pPr>
      <w:spacing w:after="480"/>
    </w:pPr>
    <w:rPr>
      <w:rFonts w:cstheme="majorBidi"/>
      <w:b w:val="1"/>
      <w:sz w:val="44"/>
      <w:szCs w:val="32"/>
    </w:rPr>
  </w:style>
  <w:style w:type="paragraph" w:styleId="BodyText">
    <w:name w:val="Body Text"/>
    <w:basedOn w:val="Normal"/>
    <w:link w:val="BodyTextChar"/>
    <w:uiPriority w:val="99"/>
    <w:unhideWhenUsed w:val="1"/>
    <w:rsid w:val="0026622B"/>
    <w:pPr>
      <w:spacing w:after="240" w:before="240" w:line="276" w:lineRule="auto"/>
    </w:pPr>
    <w:rPr>
      <w:rFonts w:ascii="Times New Roman" w:cs="Times New Roman" w:hAnsi="Times New Roman"/>
      <w:sz w:val="24"/>
      <w:szCs w:val="24"/>
    </w:rPr>
  </w:style>
  <w:style w:type="character" w:styleId="BodyTextChar" w:customStyle="1">
    <w:name w:val="Body Text Char"/>
    <w:basedOn w:val="DefaultParagraphFont"/>
    <w:link w:val="BodyText"/>
    <w:uiPriority w:val="99"/>
    <w:rsid w:val="0026622B"/>
    <w:rPr>
      <w:rFonts w:ascii="Times New Roman" w:cs="Times New Roman" w:hAnsi="Times New Roman"/>
      <w:sz w:val="24"/>
      <w:szCs w:val="24"/>
    </w:rPr>
  </w:style>
  <w:style w:type="character" w:styleId="Heading5Char" w:customStyle="1">
    <w:name w:val="Heading 5 Char"/>
    <w:basedOn w:val="DefaultParagraphFont"/>
    <w:link w:val="Heading5"/>
    <w:uiPriority w:val="9"/>
    <w:rsid w:val="0026622B"/>
    <w:rPr>
      <w:rFonts w:ascii="Times New Roman" w:cs="Times New Roman" w:hAnsi="Times New Roman"/>
      <w:b w:val="1"/>
      <w:bCs w:val="1"/>
      <w:color w:val="000000"/>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4.png"/><Relationship Id="rId13" Type="http://schemas.openxmlformats.org/officeDocument/2006/relationships/hyperlink" Target="https://www.usda.gov/sites/default/files/documents/USDA-OASCR%20P-Complaint-Form-0508-0002-508-11-28-17Fax2Mail.pdf" TargetMode="External"/><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png"/><Relationship Id="rId15" Type="http://schemas.openxmlformats.org/officeDocument/2006/relationships/header" Target="header1.xml"/><Relationship Id="rId14" Type="http://schemas.openxmlformats.org/officeDocument/2006/relationships/hyperlink" Target="http://mailto:program.intake@usda.gov/" TargetMode="External"/><Relationship Id="rId16"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HtEOAmBNgbPOOATMMPlKuxHlQ==">CgMxLjAaMAoBMBIrCikIB0IlChFRdWF0dHJvY2VudG8gU2FucxIQQXJpYWwgVW5pY29kZSBNUxowCgExEisKKQgHQiUKEVF1YXR0cm9jZW50byBTYW5zEhBBcmlhbCBVbmljb2RlIE1TMghoLmdqZGd4czgAaiMKFHN1Z2dlc3QuOHpyOTQ0dmcydnZzEgtQYXR0eSBBbGxlbnIhMWJwNzZqX3hSc2w1ZXgzWXVxTmQ4N0V2aGpOcVlRY2h4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2024-06-26T14:00:00Z</dcterms:created>
  <dc:creator>DOE Nutrition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0x01010046C9CBA3F8C9E447AD17905856E6B793</vt:lpwstr>
  </property>
</Properties>
</file>