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A69A8" w14:textId="02E4B192" w:rsidR="005E78C5" w:rsidRPr="00AD443E" w:rsidRDefault="00C62CC1" w:rsidP="00881166">
      <w:pPr>
        <w:spacing w:before="100" w:beforeAutospacing="1" w:after="100" w:afterAutospacing="1" w:line="240" w:lineRule="auto"/>
        <w:jc w:val="center"/>
        <w:rPr>
          <w:rFonts w:ascii="Sylfaen" w:eastAsia="Times New Roman" w:hAnsi="Sylfaen" w:cs="Times New Roman"/>
          <w:b/>
          <w:bCs/>
          <w:sz w:val="24"/>
          <w:szCs w:val="24"/>
          <w:u w:val="single"/>
        </w:rPr>
      </w:pPr>
      <w:r w:rsidRPr="00AD443E">
        <w:rPr>
          <w:rFonts w:ascii="Sylfaen" w:eastAsia="Times New Roman" w:hAnsi="Sylfaen" w:cs="Times New Roman"/>
          <w:b/>
          <w:bCs/>
          <w:sz w:val="24"/>
          <w:szCs w:val="24"/>
          <w:u w:val="single"/>
        </w:rPr>
        <w:t>T</w:t>
      </w:r>
      <w:r w:rsidR="005E78C5" w:rsidRPr="005E78C5">
        <w:rPr>
          <w:rFonts w:ascii="Sylfaen" w:eastAsia="Times New Roman" w:hAnsi="Sylfaen" w:cs="Times New Roman"/>
          <w:b/>
          <w:bCs/>
          <w:sz w:val="24"/>
          <w:szCs w:val="24"/>
          <w:u w:val="single"/>
        </w:rPr>
        <w:t>extbook Loan Program Frequently Asked Questions (FAQs)</w:t>
      </w:r>
    </w:p>
    <w:p w14:paraId="1A7CD42E" w14:textId="41E4ADA6" w:rsidR="0008683E" w:rsidRPr="00AD443E" w:rsidRDefault="0008683E" w:rsidP="00881166">
      <w:pPr>
        <w:spacing w:before="100" w:beforeAutospacing="1" w:after="100" w:afterAutospacing="1" w:line="240" w:lineRule="auto"/>
        <w:jc w:val="center"/>
        <w:rPr>
          <w:rFonts w:ascii="Sylfaen" w:eastAsia="Times New Roman" w:hAnsi="Sylfaen" w:cs="Times New Roman"/>
          <w:b/>
          <w:bCs/>
          <w:sz w:val="24"/>
          <w:szCs w:val="24"/>
          <w:u w:val="single"/>
        </w:rPr>
      </w:pPr>
    </w:p>
    <w:p w14:paraId="61017833" w14:textId="0B0EE5D2" w:rsidR="0008683E" w:rsidRPr="0008683E" w:rsidRDefault="0008683E" w:rsidP="0008683E">
      <w:pPr>
        <w:numPr>
          <w:ilvl w:val="0"/>
          <w:numId w:val="5"/>
        </w:numPr>
        <w:shd w:val="clear" w:color="auto" w:fill="FFFFFF"/>
        <w:spacing w:before="100" w:beforeAutospacing="1" w:after="100" w:afterAutospacing="1" w:line="240" w:lineRule="auto"/>
        <w:rPr>
          <w:rFonts w:ascii="Sylfaen" w:eastAsia="Times New Roman" w:hAnsi="Sylfaen" w:cs="Times New Roman"/>
          <w:sz w:val="24"/>
          <w:szCs w:val="24"/>
        </w:rPr>
      </w:pPr>
      <w:r w:rsidRPr="0008683E">
        <w:rPr>
          <w:rFonts w:ascii="Sylfaen" w:eastAsia="Times New Roman" w:hAnsi="Sylfaen" w:cs="Times New Roman"/>
          <w:b/>
          <w:bCs/>
          <w:sz w:val="24"/>
          <w:szCs w:val="24"/>
          <w:u w:val="single"/>
        </w:rPr>
        <w:t xml:space="preserve">Definition of Textbooks Under </w:t>
      </w:r>
      <w:r w:rsidRPr="00AD443E">
        <w:rPr>
          <w:rFonts w:ascii="Sylfaen" w:eastAsia="Times New Roman" w:hAnsi="Sylfaen" w:cs="Times New Roman"/>
          <w:b/>
          <w:bCs/>
          <w:sz w:val="24"/>
          <w:szCs w:val="24"/>
          <w:u w:val="single"/>
        </w:rPr>
        <w:t>t</w:t>
      </w:r>
      <w:r w:rsidRPr="00AD443E">
        <w:rPr>
          <w:rFonts w:ascii="Sylfaen" w:eastAsia="Times New Roman" w:hAnsi="Sylfaen" w:cs="Times New Roman"/>
          <w:b/>
          <w:bCs/>
          <w:sz w:val="24"/>
          <w:szCs w:val="24"/>
          <w:u w:val="single"/>
        </w:rPr>
        <w:t>he</w:t>
      </w:r>
      <w:r w:rsidRPr="0008683E">
        <w:rPr>
          <w:rFonts w:ascii="Sylfaen" w:eastAsia="Times New Roman" w:hAnsi="Sylfaen" w:cs="Times New Roman"/>
          <w:b/>
          <w:bCs/>
          <w:sz w:val="24"/>
          <w:szCs w:val="24"/>
          <w:u w:val="single"/>
        </w:rPr>
        <w:t xml:space="preserve"> Textbook Loan </w:t>
      </w:r>
      <w:r w:rsidRPr="0008683E">
        <w:rPr>
          <w:rFonts w:ascii="Sylfaen" w:eastAsia="Times New Roman" w:hAnsi="Sylfaen" w:cs="Times New Roman"/>
          <w:b/>
          <w:bCs/>
          <w:sz w:val="24"/>
          <w:szCs w:val="24"/>
          <w:u w:val="single"/>
        </w:rPr>
        <w:t>P</w:t>
      </w:r>
      <w:r w:rsidRPr="0008683E">
        <w:rPr>
          <w:rFonts w:ascii="Sylfaen" w:eastAsia="Times New Roman" w:hAnsi="Sylfaen" w:cs="Times New Roman"/>
          <w:b/>
          <w:bCs/>
          <w:sz w:val="24"/>
          <w:szCs w:val="24"/>
          <w:u w:val="single"/>
        </w:rPr>
        <w:t>rogram</w:t>
      </w:r>
    </w:p>
    <w:p w14:paraId="106D2D5F" w14:textId="77777777" w:rsidR="0008683E" w:rsidRPr="0008683E" w:rsidRDefault="0008683E" w:rsidP="0008683E">
      <w:pPr>
        <w:numPr>
          <w:ilvl w:val="1"/>
          <w:numId w:val="5"/>
        </w:numPr>
        <w:shd w:val="clear" w:color="auto" w:fill="FFFFFF"/>
        <w:spacing w:before="100" w:beforeAutospacing="1" w:after="100" w:afterAutospacing="1" w:line="240" w:lineRule="auto"/>
        <w:jc w:val="both"/>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For the purposes of the textbook loan program and for claiming Textbook Aid, a textbook is any book or book substitute which a pupil is required to use as a text or a text substitute in a particular class or program as a primary source of study material intended to implement a major part of a State or local curriculum. Any such textbook which has been approved by any school board in New York State may be requested for loan. Specific types of textbooks under this definition are:</w:t>
      </w:r>
    </w:p>
    <w:p w14:paraId="47725E1E" w14:textId="0ACCAB4B"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 xml:space="preserve">hard-covered </w:t>
      </w:r>
      <w:r w:rsidR="000C6DB8" w:rsidRPr="0008683E">
        <w:rPr>
          <w:rFonts w:ascii="Sylfaen" w:eastAsia="Times New Roman" w:hAnsi="Sylfaen" w:cs="Times New Roman"/>
          <w:color w:val="000000"/>
          <w:sz w:val="24"/>
          <w:szCs w:val="24"/>
        </w:rPr>
        <w:t>books.</w:t>
      </w:r>
    </w:p>
    <w:p w14:paraId="09917F1E" w14:textId="2AC24581"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 xml:space="preserve">paperback </w:t>
      </w:r>
      <w:r w:rsidR="000C6DB8" w:rsidRPr="0008683E">
        <w:rPr>
          <w:rFonts w:ascii="Sylfaen" w:eastAsia="Times New Roman" w:hAnsi="Sylfaen" w:cs="Times New Roman"/>
          <w:color w:val="000000"/>
          <w:sz w:val="24"/>
          <w:szCs w:val="24"/>
        </w:rPr>
        <w:t>books.</w:t>
      </w:r>
    </w:p>
    <w:p w14:paraId="2DC649B0" w14:textId="77777777"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courseware or other content-based instructional materials in electronic format</w:t>
      </w:r>
    </w:p>
    <w:p w14:paraId="2B05A9B9" w14:textId="323D8694"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 xml:space="preserve">workbooks designed to be written in and used </w:t>
      </w:r>
      <w:r w:rsidR="000C6DB8" w:rsidRPr="0008683E">
        <w:rPr>
          <w:rFonts w:ascii="Sylfaen" w:eastAsia="Times New Roman" w:hAnsi="Sylfaen" w:cs="Times New Roman"/>
          <w:color w:val="000000"/>
          <w:sz w:val="24"/>
          <w:szCs w:val="24"/>
        </w:rPr>
        <w:t>up.</w:t>
      </w:r>
    </w:p>
    <w:p w14:paraId="134CEE4F" w14:textId="77777777"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manuals; and</w:t>
      </w:r>
    </w:p>
    <w:p w14:paraId="095F06D9" w14:textId="77777777"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newspapers or news magazines which have a general circulation, are printed and distributed at least biweekly, have a paid circulation within the school district, are entered with the U.S. Postal Service as second-class matter, are available to schools on the date of publication at a discount of not less than 33 1/3 percent from the regular price, and are accompanied by study guides on a regular basis from the publisher at no extra charge to the school district.</w:t>
      </w:r>
    </w:p>
    <w:p w14:paraId="1D966483" w14:textId="77777777"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If used as textbooks, reproductions of downloaded NYS Common Core ELA/Literacy and Mathematics Curriculum Modules.</w:t>
      </w:r>
    </w:p>
    <w:p w14:paraId="2D9AB97A" w14:textId="77777777" w:rsidR="0008683E" w:rsidRPr="0008683E" w:rsidRDefault="0008683E" w:rsidP="0008683E">
      <w:pPr>
        <w:numPr>
          <w:ilvl w:val="1"/>
          <w:numId w:val="5"/>
        </w:numPr>
        <w:shd w:val="clear" w:color="auto" w:fill="FFFFFF"/>
        <w:spacing w:before="100" w:beforeAutospacing="1" w:after="100" w:afterAutospacing="1" w:line="240" w:lineRule="auto"/>
        <w:jc w:val="both"/>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Examples of materials that do not satisfy the definition of textbooks under the textbook loan program and may not be claimed for Textbook Aid are:</w:t>
      </w:r>
    </w:p>
    <w:p w14:paraId="23CA4687" w14:textId="01C21162"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 xml:space="preserve">reference materials such as encyclopedias, almanacs, atlases and general or special dictionaries, except </w:t>
      </w:r>
      <w:r w:rsidRPr="00AD443E">
        <w:rPr>
          <w:rFonts w:ascii="Sylfaen" w:eastAsia="Times New Roman" w:hAnsi="Sylfaen" w:cs="Times New Roman"/>
          <w:color w:val="000000"/>
          <w:sz w:val="24"/>
          <w:szCs w:val="24"/>
        </w:rPr>
        <w:t>that dictionary</w:t>
      </w:r>
      <w:r w:rsidRPr="0008683E">
        <w:rPr>
          <w:rFonts w:ascii="Sylfaen" w:eastAsia="Times New Roman" w:hAnsi="Sylfaen" w:cs="Times New Roman"/>
          <w:color w:val="000000"/>
          <w:sz w:val="24"/>
          <w:szCs w:val="24"/>
        </w:rPr>
        <w:t xml:space="preserve"> individually assigned to all pupils in a particular class or program as a textbook substitute are considered as </w:t>
      </w:r>
      <w:r w:rsidR="000C6DB8" w:rsidRPr="0008683E">
        <w:rPr>
          <w:rFonts w:ascii="Sylfaen" w:eastAsia="Times New Roman" w:hAnsi="Sylfaen" w:cs="Times New Roman"/>
          <w:color w:val="000000"/>
          <w:sz w:val="24"/>
          <w:szCs w:val="24"/>
        </w:rPr>
        <w:t>textbooks.</w:t>
      </w:r>
    </w:p>
    <w:p w14:paraId="22006E47" w14:textId="599038BC"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 xml:space="preserve">supplementary textbooks, novels, fiction, magazines, newspapers, except as provided above, and audiovisual materials normally housed in the school library or instructional materials center for short-term use by </w:t>
      </w:r>
      <w:r w:rsidR="000C6DB8" w:rsidRPr="0008683E">
        <w:rPr>
          <w:rFonts w:ascii="Sylfaen" w:eastAsia="Times New Roman" w:hAnsi="Sylfaen" w:cs="Times New Roman"/>
          <w:color w:val="000000"/>
          <w:sz w:val="24"/>
          <w:szCs w:val="24"/>
        </w:rPr>
        <w:t>pupils.</w:t>
      </w:r>
    </w:p>
    <w:p w14:paraId="05936D58" w14:textId="257922F8"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 xml:space="preserve">tests and testing </w:t>
      </w:r>
      <w:r w:rsidR="000C6DB8" w:rsidRPr="0008683E">
        <w:rPr>
          <w:rFonts w:ascii="Sylfaen" w:eastAsia="Times New Roman" w:hAnsi="Sylfaen" w:cs="Times New Roman"/>
          <w:color w:val="000000"/>
          <w:sz w:val="24"/>
          <w:szCs w:val="24"/>
        </w:rPr>
        <w:t>materials.</w:t>
      </w:r>
    </w:p>
    <w:p w14:paraId="03D66A64" w14:textId="1E152D41"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 xml:space="preserve">teachers' editions of </w:t>
      </w:r>
      <w:r w:rsidR="000C6DB8" w:rsidRPr="0008683E">
        <w:rPr>
          <w:rFonts w:ascii="Sylfaen" w:eastAsia="Times New Roman" w:hAnsi="Sylfaen" w:cs="Times New Roman"/>
          <w:color w:val="000000"/>
          <w:sz w:val="24"/>
          <w:szCs w:val="24"/>
        </w:rPr>
        <w:t>textbooks.</w:t>
      </w:r>
    </w:p>
    <w:p w14:paraId="53BC3241" w14:textId="1AFC0459"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 xml:space="preserve">review </w:t>
      </w:r>
      <w:r w:rsidR="000C6DB8" w:rsidRPr="0008683E">
        <w:rPr>
          <w:rFonts w:ascii="Sylfaen" w:eastAsia="Times New Roman" w:hAnsi="Sylfaen" w:cs="Times New Roman"/>
          <w:color w:val="000000"/>
          <w:sz w:val="24"/>
          <w:szCs w:val="24"/>
        </w:rPr>
        <w:t>books.</w:t>
      </w:r>
    </w:p>
    <w:p w14:paraId="75E0BCBB" w14:textId="77777777"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materials in kit form; and</w:t>
      </w:r>
    </w:p>
    <w:p w14:paraId="49B538F6" w14:textId="77777777" w:rsidR="0008683E" w:rsidRPr="000868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lastRenderedPageBreak/>
        <w:t>books or materials advocating or supporting a religious belief.</w:t>
      </w:r>
    </w:p>
    <w:p w14:paraId="485705EA" w14:textId="77777777" w:rsidR="0008683E" w:rsidRPr="00AD443E" w:rsidRDefault="0008683E" w:rsidP="0008683E">
      <w:pPr>
        <w:numPr>
          <w:ilvl w:val="2"/>
          <w:numId w:val="5"/>
        </w:numPr>
        <w:shd w:val="clear" w:color="auto" w:fill="FFFFFF"/>
        <w:spacing w:before="100" w:beforeAutospacing="1" w:after="100" w:afterAutospacing="1" w:line="240" w:lineRule="auto"/>
        <w:rPr>
          <w:rFonts w:ascii="Sylfaen" w:eastAsia="Times New Roman" w:hAnsi="Sylfaen" w:cs="Times New Roman"/>
          <w:color w:val="000000"/>
          <w:sz w:val="24"/>
          <w:szCs w:val="24"/>
        </w:rPr>
      </w:pPr>
      <w:r w:rsidRPr="0008683E">
        <w:rPr>
          <w:rFonts w:ascii="Sylfaen" w:eastAsia="Times New Roman" w:hAnsi="Sylfaen" w:cs="Times New Roman"/>
          <w:color w:val="000000"/>
          <w:sz w:val="24"/>
          <w:szCs w:val="24"/>
        </w:rPr>
        <w:t>internet on-line services</w:t>
      </w:r>
    </w:p>
    <w:p w14:paraId="7F8023D8" w14:textId="7C5AD9BA" w:rsidR="006E2D03" w:rsidRPr="00AD443E" w:rsidRDefault="007F389E" w:rsidP="006E2D03">
      <w:pPr>
        <w:shd w:val="clear" w:color="auto" w:fill="FFFFFF"/>
        <w:spacing w:before="100" w:beforeAutospacing="1" w:after="100" w:afterAutospacing="1" w:line="240" w:lineRule="auto"/>
        <w:rPr>
          <w:rFonts w:ascii="Sylfaen" w:eastAsia="Times New Roman" w:hAnsi="Sylfaen" w:cs="Times New Roman"/>
          <w:b/>
          <w:bCs/>
          <w:color w:val="000000"/>
          <w:sz w:val="24"/>
          <w:szCs w:val="24"/>
        </w:rPr>
      </w:pPr>
      <w:r w:rsidRPr="00AD443E">
        <w:rPr>
          <w:rFonts w:ascii="Sylfaen" w:eastAsia="Times New Roman" w:hAnsi="Sylfaen" w:cs="Times New Roman"/>
          <w:b/>
          <w:bCs/>
          <w:color w:val="000000"/>
          <w:sz w:val="24"/>
          <w:szCs w:val="24"/>
        </w:rPr>
        <w:t xml:space="preserve">How </w:t>
      </w:r>
      <w:r w:rsidR="00A86FA8" w:rsidRPr="00AD443E">
        <w:rPr>
          <w:rFonts w:ascii="Sylfaen" w:eastAsia="Times New Roman" w:hAnsi="Sylfaen" w:cs="Times New Roman"/>
          <w:b/>
          <w:bCs/>
          <w:color w:val="000000"/>
          <w:sz w:val="24"/>
          <w:szCs w:val="24"/>
        </w:rPr>
        <w:t xml:space="preserve">is my allocation </w:t>
      </w:r>
      <w:r w:rsidR="00AC19AA" w:rsidRPr="00AD443E">
        <w:rPr>
          <w:rFonts w:ascii="Sylfaen" w:eastAsia="Times New Roman" w:hAnsi="Sylfaen" w:cs="Times New Roman"/>
          <w:b/>
          <w:bCs/>
          <w:color w:val="000000"/>
          <w:sz w:val="24"/>
          <w:szCs w:val="24"/>
        </w:rPr>
        <w:t>for</w:t>
      </w:r>
      <w:r w:rsidR="00A86FA8" w:rsidRPr="00AD443E">
        <w:rPr>
          <w:rFonts w:ascii="Sylfaen" w:eastAsia="Times New Roman" w:hAnsi="Sylfaen" w:cs="Times New Roman"/>
          <w:b/>
          <w:bCs/>
          <w:color w:val="000000"/>
          <w:sz w:val="24"/>
          <w:szCs w:val="24"/>
        </w:rPr>
        <w:t xml:space="preserve"> </w:t>
      </w:r>
      <w:r w:rsidR="00AC19AA" w:rsidRPr="00AD443E">
        <w:rPr>
          <w:rFonts w:ascii="Sylfaen" w:eastAsia="Times New Roman" w:hAnsi="Sylfaen" w:cs="Times New Roman"/>
          <w:b/>
          <w:bCs/>
          <w:color w:val="000000"/>
          <w:sz w:val="24"/>
          <w:szCs w:val="24"/>
        </w:rPr>
        <w:t>Textbook</w:t>
      </w:r>
      <w:r w:rsidR="00A86FA8" w:rsidRPr="00AD443E">
        <w:rPr>
          <w:rFonts w:ascii="Sylfaen" w:eastAsia="Times New Roman" w:hAnsi="Sylfaen" w:cs="Times New Roman"/>
          <w:b/>
          <w:bCs/>
          <w:color w:val="000000"/>
          <w:sz w:val="24"/>
          <w:szCs w:val="24"/>
        </w:rPr>
        <w:t xml:space="preserve"> Funds </w:t>
      </w:r>
      <w:r w:rsidR="00D877DF" w:rsidRPr="00AD443E">
        <w:rPr>
          <w:rFonts w:ascii="Sylfaen" w:eastAsia="Times New Roman" w:hAnsi="Sylfaen" w:cs="Times New Roman"/>
          <w:b/>
          <w:bCs/>
          <w:color w:val="000000"/>
          <w:sz w:val="24"/>
          <w:szCs w:val="24"/>
        </w:rPr>
        <w:t>determined</w:t>
      </w:r>
      <w:r w:rsidR="009A3640" w:rsidRPr="00AD443E">
        <w:rPr>
          <w:rFonts w:ascii="Sylfaen" w:eastAsia="Times New Roman" w:hAnsi="Sylfaen" w:cs="Times New Roman"/>
          <w:b/>
          <w:bCs/>
          <w:color w:val="000000"/>
          <w:sz w:val="24"/>
          <w:szCs w:val="24"/>
        </w:rPr>
        <w:t xml:space="preserve">? </w:t>
      </w:r>
      <w:r w:rsidR="00D877DF" w:rsidRPr="00AD443E">
        <w:rPr>
          <w:rFonts w:ascii="Sylfaen" w:eastAsia="Times New Roman" w:hAnsi="Sylfaen" w:cs="Times New Roman"/>
          <w:color w:val="000000"/>
          <w:sz w:val="24"/>
          <w:szCs w:val="24"/>
        </w:rPr>
        <w:t xml:space="preserve">Each school </w:t>
      </w:r>
      <w:r w:rsidR="00902F31" w:rsidRPr="00AD443E">
        <w:rPr>
          <w:rFonts w:ascii="Sylfaen" w:eastAsia="Times New Roman" w:hAnsi="Sylfaen" w:cs="Times New Roman"/>
          <w:color w:val="000000"/>
          <w:sz w:val="24"/>
          <w:szCs w:val="24"/>
        </w:rPr>
        <w:t xml:space="preserve">was responsible to submit a </w:t>
      </w:r>
      <w:r w:rsidR="00B37C18" w:rsidRPr="00AD443E">
        <w:rPr>
          <w:rFonts w:ascii="Sylfaen" w:eastAsia="Times New Roman" w:hAnsi="Sylfaen" w:cs="Times New Roman"/>
          <w:color w:val="000000"/>
          <w:sz w:val="24"/>
          <w:szCs w:val="24"/>
        </w:rPr>
        <w:t xml:space="preserve">student demographic </w:t>
      </w:r>
      <w:r w:rsidR="00902F31" w:rsidRPr="00AD443E">
        <w:rPr>
          <w:rFonts w:ascii="Sylfaen" w:eastAsia="Times New Roman" w:hAnsi="Sylfaen" w:cs="Times New Roman"/>
          <w:color w:val="000000"/>
          <w:sz w:val="24"/>
          <w:szCs w:val="24"/>
        </w:rPr>
        <w:t>count o</w:t>
      </w:r>
      <w:r w:rsidR="004B0277" w:rsidRPr="00AD443E">
        <w:rPr>
          <w:rFonts w:ascii="Sylfaen" w:eastAsia="Times New Roman" w:hAnsi="Sylfaen" w:cs="Times New Roman"/>
          <w:color w:val="000000"/>
          <w:sz w:val="24"/>
          <w:szCs w:val="24"/>
        </w:rPr>
        <w:t>f its student</w:t>
      </w:r>
      <w:r w:rsidR="0065472F" w:rsidRPr="00AD443E">
        <w:rPr>
          <w:rFonts w:ascii="Sylfaen" w:eastAsia="Times New Roman" w:hAnsi="Sylfaen" w:cs="Times New Roman"/>
          <w:color w:val="000000"/>
          <w:sz w:val="24"/>
          <w:szCs w:val="24"/>
        </w:rPr>
        <w:t>s</w:t>
      </w:r>
      <w:r w:rsidR="0067384E" w:rsidRPr="00AD443E">
        <w:rPr>
          <w:rFonts w:ascii="Sylfaen" w:eastAsia="Times New Roman" w:hAnsi="Sylfaen" w:cs="Times New Roman"/>
          <w:color w:val="000000"/>
          <w:sz w:val="24"/>
          <w:szCs w:val="24"/>
        </w:rPr>
        <w:t xml:space="preserve"> that will be attending the </w:t>
      </w:r>
      <w:r w:rsidR="006E2CC9" w:rsidRPr="00AD443E">
        <w:rPr>
          <w:rFonts w:ascii="Sylfaen" w:eastAsia="Times New Roman" w:hAnsi="Sylfaen" w:cs="Times New Roman"/>
          <w:color w:val="000000"/>
          <w:sz w:val="24"/>
          <w:szCs w:val="24"/>
        </w:rPr>
        <w:t>upcoming</w:t>
      </w:r>
      <w:r w:rsidR="00404BD0" w:rsidRPr="00AD443E">
        <w:rPr>
          <w:rFonts w:ascii="Sylfaen" w:eastAsia="Times New Roman" w:hAnsi="Sylfaen" w:cs="Times New Roman"/>
          <w:color w:val="000000"/>
          <w:sz w:val="24"/>
          <w:szCs w:val="24"/>
        </w:rPr>
        <w:t xml:space="preserve"> </w:t>
      </w:r>
      <w:r w:rsidR="0067384E" w:rsidRPr="00AD443E">
        <w:rPr>
          <w:rFonts w:ascii="Sylfaen" w:eastAsia="Times New Roman" w:hAnsi="Sylfaen" w:cs="Times New Roman"/>
          <w:color w:val="000000"/>
          <w:sz w:val="24"/>
          <w:szCs w:val="24"/>
        </w:rPr>
        <w:t>sch</w:t>
      </w:r>
      <w:r w:rsidR="00404BD0" w:rsidRPr="00AD443E">
        <w:rPr>
          <w:rFonts w:ascii="Sylfaen" w:eastAsia="Times New Roman" w:hAnsi="Sylfaen" w:cs="Times New Roman"/>
          <w:color w:val="000000"/>
          <w:sz w:val="24"/>
          <w:szCs w:val="24"/>
        </w:rPr>
        <w:t>ool year</w:t>
      </w:r>
      <w:r w:rsidR="009A3640" w:rsidRPr="00AD443E">
        <w:rPr>
          <w:rFonts w:ascii="Sylfaen" w:eastAsia="Times New Roman" w:hAnsi="Sylfaen" w:cs="Times New Roman"/>
          <w:color w:val="000000"/>
          <w:sz w:val="24"/>
          <w:szCs w:val="24"/>
        </w:rPr>
        <w:t xml:space="preserve">. </w:t>
      </w:r>
      <w:r w:rsidR="00104864" w:rsidRPr="00AD443E">
        <w:rPr>
          <w:rFonts w:ascii="Sylfaen" w:eastAsia="Times New Roman" w:hAnsi="Sylfaen" w:cs="Times New Roman"/>
          <w:color w:val="000000"/>
          <w:sz w:val="24"/>
          <w:szCs w:val="24"/>
        </w:rPr>
        <w:t xml:space="preserve">This is collected for each individual school </w:t>
      </w:r>
      <w:r w:rsidR="00AC19AA" w:rsidRPr="00AD443E">
        <w:rPr>
          <w:rFonts w:ascii="Sylfaen" w:eastAsia="Times New Roman" w:hAnsi="Sylfaen" w:cs="Times New Roman"/>
          <w:color w:val="000000"/>
          <w:sz w:val="24"/>
          <w:szCs w:val="24"/>
        </w:rPr>
        <w:t>by BEDs number</w:t>
      </w:r>
      <w:r w:rsidR="009A3640" w:rsidRPr="00AD443E">
        <w:rPr>
          <w:rFonts w:ascii="Sylfaen" w:eastAsia="Times New Roman" w:hAnsi="Sylfaen" w:cs="Times New Roman"/>
          <w:color w:val="000000"/>
          <w:sz w:val="24"/>
          <w:szCs w:val="24"/>
        </w:rPr>
        <w:t xml:space="preserve">. </w:t>
      </w:r>
    </w:p>
    <w:p w14:paraId="73527CF3" w14:textId="73EB0C26" w:rsidR="004430AF" w:rsidRPr="005E78C5" w:rsidRDefault="004430AF" w:rsidP="004430AF">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Why are the deadlines so early?</w:t>
      </w:r>
      <w:r w:rsidRPr="005E78C5">
        <w:rPr>
          <w:rFonts w:ascii="Sylfaen" w:eastAsia="Times New Roman" w:hAnsi="Sylfaen" w:cs="Times New Roman"/>
          <w:sz w:val="24"/>
          <w:szCs w:val="24"/>
        </w:rPr>
        <w:br/>
        <w:t xml:space="preserve">Deadlines are established </w:t>
      </w:r>
      <w:r w:rsidR="009A3640" w:rsidRPr="005E78C5">
        <w:rPr>
          <w:rFonts w:ascii="Sylfaen" w:eastAsia="Times New Roman" w:hAnsi="Sylfaen" w:cs="Times New Roman"/>
          <w:sz w:val="24"/>
          <w:szCs w:val="24"/>
        </w:rPr>
        <w:t>to</w:t>
      </w:r>
      <w:r w:rsidRPr="005E78C5">
        <w:rPr>
          <w:rFonts w:ascii="Sylfaen" w:eastAsia="Times New Roman" w:hAnsi="Sylfaen" w:cs="Times New Roman"/>
          <w:sz w:val="24"/>
          <w:szCs w:val="24"/>
        </w:rPr>
        <w:t xml:space="preserve"> ensure a fluid, easy-going process for our offices, the </w:t>
      </w:r>
      <w:r w:rsidR="009A3640" w:rsidRPr="005E78C5">
        <w:rPr>
          <w:rFonts w:ascii="Sylfaen" w:eastAsia="Times New Roman" w:hAnsi="Sylfaen" w:cs="Times New Roman"/>
          <w:sz w:val="24"/>
          <w:szCs w:val="24"/>
        </w:rPr>
        <w:t>vendors,</w:t>
      </w:r>
      <w:r w:rsidRPr="005E78C5">
        <w:rPr>
          <w:rFonts w:ascii="Sylfaen" w:eastAsia="Times New Roman" w:hAnsi="Sylfaen" w:cs="Times New Roman"/>
          <w:sz w:val="24"/>
          <w:szCs w:val="24"/>
        </w:rPr>
        <w:t xml:space="preserve"> and every school. Please understand, this process is one that requires time, </w:t>
      </w:r>
      <w:r w:rsidR="009A3640" w:rsidRPr="005E78C5">
        <w:rPr>
          <w:rFonts w:ascii="Sylfaen" w:eastAsia="Times New Roman" w:hAnsi="Sylfaen" w:cs="Times New Roman"/>
          <w:sz w:val="24"/>
          <w:szCs w:val="24"/>
        </w:rPr>
        <w:t>patience,</w:t>
      </w:r>
      <w:r w:rsidRPr="005E78C5">
        <w:rPr>
          <w:rFonts w:ascii="Sylfaen" w:eastAsia="Times New Roman" w:hAnsi="Sylfaen" w:cs="Times New Roman"/>
          <w:sz w:val="24"/>
          <w:szCs w:val="24"/>
        </w:rPr>
        <w:t xml:space="preserve"> and perseverance. We must follow the same steps for </w:t>
      </w:r>
      <w:r w:rsidR="009A3640" w:rsidRPr="005E78C5">
        <w:rPr>
          <w:rFonts w:ascii="Sylfaen" w:eastAsia="Times New Roman" w:hAnsi="Sylfaen" w:cs="Times New Roman"/>
          <w:sz w:val="24"/>
          <w:szCs w:val="24"/>
        </w:rPr>
        <w:t>each</w:t>
      </w:r>
      <w:r w:rsidRPr="005E78C5">
        <w:rPr>
          <w:rFonts w:ascii="Sylfaen" w:eastAsia="Times New Roman" w:hAnsi="Sylfaen" w:cs="Times New Roman"/>
          <w:sz w:val="24"/>
          <w:szCs w:val="24"/>
        </w:rPr>
        <w:t xml:space="preserve"> school we service. These steps include:</w:t>
      </w:r>
    </w:p>
    <w:p w14:paraId="318C6D86" w14:textId="77777777" w:rsidR="004430AF" w:rsidRPr="0008683E" w:rsidRDefault="004430AF" w:rsidP="006E2D03">
      <w:pPr>
        <w:shd w:val="clear" w:color="auto" w:fill="FFFFFF"/>
        <w:spacing w:before="100" w:beforeAutospacing="1" w:after="100" w:afterAutospacing="1" w:line="240" w:lineRule="auto"/>
        <w:rPr>
          <w:rFonts w:ascii="Sylfaen" w:eastAsia="Times New Roman" w:hAnsi="Sylfaen" w:cs="Times New Roman"/>
          <w:b/>
          <w:bCs/>
          <w:color w:val="000000"/>
          <w:sz w:val="24"/>
          <w:szCs w:val="24"/>
        </w:rPr>
      </w:pPr>
    </w:p>
    <w:p w14:paraId="7CE687FA" w14:textId="77777777" w:rsidR="0008683E" w:rsidRPr="005E78C5" w:rsidRDefault="0008683E" w:rsidP="00881166">
      <w:pPr>
        <w:spacing w:before="100" w:beforeAutospacing="1" w:after="100" w:afterAutospacing="1" w:line="240" w:lineRule="auto"/>
        <w:jc w:val="center"/>
        <w:rPr>
          <w:rFonts w:ascii="Sylfaen" w:eastAsia="Times New Roman" w:hAnsi="Sylfaen" w:cs="Times New Roman"/>
          <w:b/>
          <w:bCs/>
          <w:sz w:val="24"/>
          <w:szCs w:val="24"/>
          <w:u w:val="single"/>
        </w:rPr>
      </w:pPr>
    </w:p>
    <w:p w14:paraId="60A44724" w14:textId="77777777"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How can I be sure all my books were approved and ordered?</w:t>
      </w:r>
      <w:r w:rsidRPr="005E78C5">
        <w:rPr>
          <w:rFonts w:ascii="Sylfaen" w:eastAsia="Times New Roman" w:hAnsi="Sylfaen" w:cs="Times New Roman"/>
          <w:sz w:val="24"/>
          <w:szCs w:val="24"/>
        </w:rPr>
        <w:br/>
        <w:t>Once we receive your book order, the Book Depository staff initiates the following procedures:</w:t>
      </w:r>
    </w:p>
    <w:p w14:paraId="194A2CB0" w14:textId="77777777" w:rsidR="005E78C5" w:rsidRPr="005E78C5" w:rsidRDefault="005E78C5" w:rsidP="005E78C5">
      <w:pPr>
        <w:numPr>
          <w:ilvl w:val="0"/>
          <w:numId w:val="1"/>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The Book Depository staff checks the ISBN number of each book to make sure the book is registered and relevant, following state and local curriculum. (See http://en.wikipedia.org/wiki/International_Standard_Book_Number for more information on ISBN numbers)</w:t>
      </w:r>
    </w:p>
    <w:p w14:paraId="4DA11209" w14:textId="77777777" w:rsidR="005E78C5" w:rsidRPr="005E78C5" w:rsidRDefault="005E78C5" w:rsidP="005E78C5">
      <w:pPr>
        <w:numPr>
          <w:ilvl w:val="0"/>
          <w:numId w:val="1"/>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 xml:space="preserve">The Book Depository staff examines the list of students; Student Identification numbers that you submit to the Office of Funded Programs and the addresses they reside. (Only students who reside in the district can participate in the </w:t>
      </w:r>
      <w:hyperlink r:id="rId5" w:history="1">
        <w:r w:rsidRPr="005E78C5">
          <w:rPr>
            <w:rFonts w:ascii="Sylfaen" w:eastAsia="Times New Roman" w:hAnsi="Sylfaen" w:cs="Times New Roman"/>
            <w:color w:val="0000FF"/>
            <w:sz w:val="24"/>
            <w:szCs w:val="24"/>
            <w:u w:val="single"/>
          </w:rPr>
          <w:t>Textbook Lo</w:t>
        </w:r>
        <w:r w:rsidRPr="005E78C5">
          <w:rPr>
            <w:rFonts w:ascii="Sylfaen" w:eastAsia="Times New Roman" w:hAnsi="Sylfaen" w:cs="Times New Roman"/>
            <w:color w:val="0000FF"/>
            <w:sz w:val="24"/>
            <w:szCs w:val="24"/>
            <w:u w:val="single"/>
          </w:rPr>
          <w:t>a</w:t>
        </w:r>
        <w:r w:rsidRPr="005E78C5">
          <w:rPr>
            <w:rFonts w:ascii="Sylfaen" w:eastAsia="Times New Roman" w:hAnsi="Sylfaen" w:cs="Times New Roman"/>
            <w:color w:val="0000FF"/>
            <w:sz w:val="24"/>
            <w:szCs w:val="24"/>
            <w:u w:val="single"/>
          </w:rPr>
          <w:t>n Program</w:t>
        </w:r>
      </w:hyperlink>
      <w:r w:rsidRPr="005E78C5">
        <w:rPr>
          <w:rFonts w:ascii="Sylfaen" w:eastAsia="Times New Roman" w:hAnsi="Sylfaen" w:cs="Times New Roman"/>
          <w:sz w:val="24"/>
          <w:szCs w:val="24"/>
        </w:rPr>
        <w:t>. All students in a school, regardless of district or residency, are calculated in the Library Loan and Computer Software Programs.)</w:t>
      </w:r>
    </w:p>
    <w:p w14:paraId="373DC2A7" w14:textId="4495E3E5" w:rsidR="005E78C5" w:rsidRPr="005E78C5" w:rsidRDefault="005E78C5" w:rsidP="005E78C5">
      <w:pPr>
        <w:numPr>
          <w:ilvl w:val="0"/>
          <w:numId w:val="1"/>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 xml:space="preserve">The Book Depository staff examines each grade count of students. You are limited in the </w:t>
      </w:r>
      <w:r w:rsidR="00441AA1" w:rsidRPr="005E78C5">
        <w:rPr>
          <w:rFonts w:ascii="Sylfaen" w:eastAsia="Times New Roman" w:hAnsi="Sylfaen" w:cs="Times New Roman"/>
          <w:sz w:val="24"/>
          <w:szCs w:val="24"/>
        </w:rPr>
        <w:t>number</w:t>
      </w:r>
      <w:r w:rsidRPr="005E78C5">
        <w:rPr>
          <w:rFonts w:ascii="Sylfaen" w:eastAsia="Times New Roman" w:hAnsi="Sylfaen" w:cs="Times New Roman"/>
          <w:sz w:val="24"/>
          <w:szCs w:val="24"/>
        </w:rPr>
        <w:t xml:space="preserve"> of books you can order by the</w:t>
      </w:r>
      <w:r w:rsidR="00B024E5">
        <w:rPr>
          <w:rFonts w:ascii="Sylfaen" w:eastAsia="Times New Roman" w:hAnsi="Sylfaen" w:cs="Times New Roman"/>
          <w:sz w:val="24"/>
          <w:szCs w:val="24"/>
        </w:rPr>
        <w:t xml:space="preserve"> </w:t>
      </w:r>
      <w:r w:rsidR="00F535D0">
        <w:rPr>
          <w:rFonts w:ascii="Sylfaen" w:eastAsia="Times New Roman" w:hAnsi="Sylfaen" w:cs="Times New Roman"/>
          <w:sz w:val="24"/>
          <w:szCs w:val="24"/>
        </w:rPr>
        <w:t>number</w:t>
      </w:r>
      <w:r w:rsidRPr="005E78C5">
        <w:rPr>
          <w:rFonts w:ascii="Sylfaen" w:eastAsia="Times New Roman" w:hAnsi="Sylfaen" w:cs="Times New Roman"/>
          <w:sz w:val="24"/>
          <w:szCs w:val="24"/>
        </w:rPr>
        <w:t xml:space="preserve"> of students attending that grade or course. The law also states that schools must use their subject area textbooks for 5 years before changing the textbook or ordering new ones. Schools may, however, order some additional textbooks if there is an increase in the number of students who will be using these textbooks.</w:t>
      </w:r>
    </w:p>
    <w:p w14:paraId="57616346" w14:textId="77777777" w:rsidR="005E78C5" w:rsidRPr="005E78C5" w:rsidRDefault="005E78C5" w:rsidP="005E78C5">
      <w:pPr>
        <w:numPr>
          <w:ilvl w:val="0"/>
          <w:numId w:val="1"/>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Your school will be notified via email as soon as possible of any problems or necessary revisions.</w:t>
      </w:r>
    </w:p>
    <w:p w14:paraId="4E2A4FC4" w14:textId="22D526C4"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Why can’t I order from the vendors I want, even though the books may cost more, or even though the books may cost less?</w:t>
      </w:r>
      <w:r w:rsidRPr="005E78C5">
        <w:rPr>
          <w:rFonts w:ascii="Sylfaen" w:eastAsia="Times New Roman" w:hAnsi="Sylfaen" w:cs="Times New Roman"/>
          <w:sz w:val="24"/>
          <w:szCs w:val="24"/>
        </w:rPr>
        <w:br/>
        <w:t xml:space="preserve">As per NYSED’s guidance to districts and nonpublic schools, public school districts are the </w:t>
      </w:r>
      <w:r w:rsidRPr="005E78C5">
        <w:rPr>
          <w:rFonts w:ascii="Sylfaen" w:eastAsia="Times New Roman" w:hAnsi="Sylfaen" w:cs="Times New Roman"/>
          <w:sz w:val="24"/>
          <w:szCs w:val="24"/>
        </w:rPr>
        <w:lastRenderedPageBreak/>
        <w:t xml:space="preserve">fiscal agents for the Textbook and Library Loan program. Funds are reimbursed to the district based on school enrollment numbers. Districts are charged with the responsibility to make fiscally sound decisions regarding the purchasing of books </w:t>
      </w:r>
      <w:r w:rsidR="009A3640" w:rsidRPr="005E78C5">
        <w:rPr>
          <w:rFonts w:ascii="Sylfaen" w:eastAsia="Times New Roman" w:hAnsi="Sylfaen" w:cs="Times New Roman"/>
          <w:sz w:val="24"/>
          <w:szCs w:val="24"/>
        </w:rPr>
        <w:t>to</w:t>
      </w:r>
      <w:r w:rsidRPr="005E78C5">
        <w:rPr>
          <w:rFonts w:ascii="Sylfaen" w:eastAsia="Times New Roman" w:hAnsi="Sylfaen" w:cs="Times New Roman"/>
          <w:sz w:val="24"/>
          <w:szCs w:val="24"/>
        </w:rPr>
        <w:t xml:space="preserve"> better ensure equity across all schools and for all students. The Book Depository can frequently acquire books at discounted rates based on factors such as bulk ordering, agreements with vendors, and state contracts.</w:t>
      </w:r>
    </w:p>
    <w:p w14:paraId="4842FC27" w14:textId="77777777"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How can I be sure the boxes of books I pick up contain all the books I ordered if I can’t examine the contents before leaving the Book Depository?</w:t>
      </w:r>
      <w:r w:rsidRPr="005E78C5">
        <w:rPr>
          <w:rFonts w:ascii="Sylfaen" w:eastAsia="Times New Roman" w:hAnsi="Sylfaen" w:cs="Times New Roman"/>
          <w:sz w:val="24"/>
          <w:szCs w:val="24"/>
        </w:rPr>
        <w:br/>
        <w:t>The Book Depository staff works laboriously to ensure all items you ordered are accounted for. A label will come with your box informing you of its contents.</w:t>
      </w:r>
    </w:p>
    <w:p w14:paraId="4CD037DD" w14:textId="07F89176"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How much time is there between when I submit my book order and the time the orders are placed with the vendors?</w:t>
      </w:r>
      <w:r w:rsidRPr="005E78C5">
        <w:rPr>
          <w:rFonts w:ascii="Sylfaen" w:eastAsia="Times New Roman" w:hAnsi="Sylfaen" w:cs="Times New Roman"/>
          <w:sz w:val="24"/>
          <w:szCs w:val="24"/>
        </w:rPr>
        <w:br/>
        <w:t xml:space="preserve">Correct orders are processed immediately. The time it takes for the orders to be placed with vendors is dependent on the </w:t>
      </w:r>
      <w:r w:rsidR="00441AA1" w:rsidRPr="005E78C5">
        <w:rPr>
          <w:rFonts w:ascii="Sylfaen" w:eastAsia="Times New Roman" w:hAnsi="Sylfaen" w:cs="Times New Roman"/>
          <w:sz w:val="24"/>
          <w:szCs w:val="24"/>
        </w:rPr>
        <w:t>number</w:t>
      </w:r>
      <w:r w:rsidRPr="005E78C5">
        <w:rPr>
          <w:rFonts w:ascii="Sylfaen" w:eastAsia="Times New Roman" w:hAnsi="Sylfaen" w:cs="Times New Roman"/>
          <w:sz w:val="24"/>
          <w:szCs w:val="24"/>
        </w:rPr>
        <w:t xml:space="preserve"> of corrections to be made. Upon receiving an order, our staff must ensure all information on each order sheet is correct. (ISBN’s, student grade counts, students' names and addresses, student ID’s, School Textbook Inventory, proper allocation of funds, </w:t>
      </w:r>
      <w:r w:rsidR="00441AA1" w:rsidRPr="005E78C5">
        <w:rPr>
          <w:rFonts w:ascii="Sylfaen" w:eastAsia="Times New Roman" w:hAnsi="Sylfaen" w:cs="Times New Roman"/>
          <w:sz w:val="24"/>
          <w:szCs w:val="24"/>
        </w:rPr>
        <w:t>etc.</w:t>
      </w:r>
      <w:r w:rsidRPr="005E78C5">
        <w:rPr>
          <w:rFonts w:ascii="Sylfaen" w:eastAsia="Times New Roman" w:hAnsi="Sylfaen" w:cs="Times New Roman"/>
          <w:sz w:val="24"/>
          <w:szCs w:val="24"/>
        </w:rPr>
        <w:t xml:space="preserve">…) However, delay in submitting an </w:t>
      </w:r>
      <w:r w:rsidR="004017A4" w:rsidRPr="005E78C5">
        <w:rPr>
          <w:rFonts w:ascii="Sylfaen" w:eastAsia="Times New Roman" w:hAnsi="Sylfaen" w:cs="Times New Roman"/>
          <w:sz w:val="24"/>
          <w:szCs w:val="24"/>
        </w:rPr>
        <w:t xml:space="preserve">order </w:t>
      </w:r>
      <w:r w:rsidR="004017A4">
        <w:rPr>
          <w:rFonts w:ascii="Sylfaen" w:eastAsia="Times New Roman" w:hAnsi="Sylfaen" w:cs="Times New Roman"/>
          <w:sz w:val="24"/>
          <w:szCs w:val="24"/>
        </w:rPr>
        <w:t xml:space="preserve">may </w:t>
      </w:r>
      <w:r w:rsidR="00441AA1" w:rsidRPr="005E78C5">
        <w:rPr>
          <w:rFonts w:ascii="Sylfaen" w:eastAsia="Times New Roman" w:hAnsi="Sylfaen" w:cs="Times New Roman"/>
          <w:sz w:val="24"/>
          <w:szCs w:val="24"/>
        </w:rPr>
        <w:t>result</w:t>
      </w:r>
      <w:r w:rsidRPr="005E78C5">
        <w:rPr>
          <w:rFonts w:ascii="Sylfaen" w:eastAsia="Times New Roman" w:hAnsi="Sylfaen" w:cs="Times New Roman"/>
          <w:sz w:val="24"/>
          <w:szCs w:val="24"/>
        </w:rPr>
        <w:t xml:space="preserve"> in a delay in placing your orders with vendors.</w:t>
      </w:r>
    </w:p>
    <w:p w14:paraId="6AFBEF00" w14:textId="77777777"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Can I order textbooks that come with web links or CDs/DVDs with additional content?</w:t>
      </w:r>
      <w:r w:rsidRPr="005E78C5">
        <w:rPr>
          <w:rFonts w:ascii="Sylfaen" w:eastAsia="Times New Roman" w:hAnsi="Sylfaen" w:cs="Times New Roman"/>
          <w:sz w:val="24"/>
          <w:szCs w:val="24"/>
        </w:rPr>
        <w:br/>
        <w:t>Yes, additional content that comes free with any textbook is permitted.</w:t>
      </w:r>
    </w:p>
    <w:p w14:paraId="2BE45117" w14:textId="77777777" w:rsidR="005E78C5" w:rsidRPr="005E78C5" w:rsidRDefault="005E78C5" w:rsidP="005E78C5">
      <w:pPr>
        <w:numPr>
          <w:ilvl w:val="0"/>
          <w:numId w:val="2"/>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Review book order and notify school of any corrections</w:t>
      </w:r>
    </w:p>
    <w:p w14:paraId="71079FF1" w14:textId="77777777" w:rsidR="005E78C5" w:rsidRPr="005E78C5" w:rsidRDefault="005E78C5" w:rsidP="005E78C5">
      <w:pPr>
        <w:numPr>
          <w:ilvl w:val="0"/>
          <w:numId w:val="2"/>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Make all necessary corrections</w:t>
      </w:r>
    </w:p>
    <w:p w14:paraId="4C8FD06B" w14:textId="77777777" w:rsidR="005E78C5" w:rsidRPr="005E78C5" w:rsidRDefault="005E78C5" w:rsidP="005E78C5">
      <w:pPr>
        <w:numPr>
          <w:ilvl w:val="0"/>
          <w:numId w:val="2"/>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Negotiate prices with publishers/vendors</w:t>
      </w:r>
    </w:p>
    <w:p w14:paraId="443B7A0E" w14:textId="77777777" w:rsidR="005E78C5" w:rsidRPr="005E78C5" w:rsidRDefault="005E78C5" w:rsidP="005E78C5">
      <w:pPr>
        <w:numPr>
          <w:ilvl w:val="0"/>
          <w:numId w:val="2"/>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Enter book order to Textbook Program</w:t>
      </w:r>
    </w:p>
    <w:p w14:paraId="38C6351E" w14:textId="77777777" w:rsidR="005E78C5" w:rsidRPr="005E78C5" w:rsidRDefault="005E78C5" w:rsidP="005E78C5">
      <w:pPr>
        <w:numPr>
          <w:ilvl w:val="0"/>
          <w:numId w:val="2"/>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Allow a period of time for vendor processing/shipping and our receiving. (We are aware of the dates at which school starts each year, we do our best to meet those deadlines and provide every school with their requested items.)</w:t>
      </w:r>
    </w:p>
    <w:p w14:paraId="26F0850F" w14:textId="5A4DC83F"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Why can I not order books with religious content?</w:t>
      </w:r>
      <w:r w:rsidRPr="005E78C5">
        <w:rPr>
          <w:rFonts w:ascii="Sylfaen" w:eastAsia="Times New Roman" w:hAnsi="Sylfaen" w:cs="Times New Roman"/>
          <w:sz w:val="24"/>
          <w:szCs w:val="24"/>
        </w:rPr>
        <w:br/>
        <w:t xml:space="preserve">New York State Textbook Law (New York Education Law § 701: Power to designate </w:t>
      </w:r>
      <w:r w:rsidR="00094420" w:rsidRPr="005E78C5">
        <w:rPr>
          <w:rFonts w:ascii="Sylfaen" w:eastAsia="Times New Roman" w:hAnsi="Sylfaen" w:cs="Times New Roman"/>
          <w:sz w:val="24"/>
          <w:szCs w:val="24"/>
        </w:rPr>
        <w:t>textbooks</w:t>
      </w:r>
      <w:r w:rsidRPr="005E78C5">
        <w:rPr>
          <w:rFonts w:ascii="Sylfaen" w:eastAsia="Times New Roman" w:hAnsi="Sylfaen" w:cs="Times New Roman"/>
          <w:sz w:val="24"/>
          <w:szCs w:val="24"/>
        </w:rPr>
        <w:t xml:space="preserve">; purchase and loan of </w:t>
      </w:r>
      <w:r w:rsidR="00B024E5" w:rsidRPr="005E78C5">
        <w:rPr>
          <w:rFonts w:ascii="Sylfaen" w:eastAsia="Times New Roman" w:hAnsi="Sylfaen" w:cs="Times New Roman"/>
          <w:sz w:val="24"/>
          <w:szCs w:val="24"/>
        </w:rPr>
        <w:t>textbooks</w:t>
      </w:r>
      <w:r w:rsidRPr="005E78C5">
        <w:rPr>
          <w:rFonts w:ascii="Sylfaen" w:eastAsia="Times New Roman" w:hAnsi="Sylfaen" w:cs="Times New Roman"/>
          <w:sz w:val="24"/>
          <w:szCs w:val="24"/>
        </w:rPr>
        <w:t>; purchase of supplies) prohibits school districts from purchasing and loaning textbooks with religious content. Schools must spend time reviewing books to check for religious education content before ordering the books.</w:t>
      </w:r>
    </w:p>
    <w:p w14:paraId="742D5D06" w14:textId="5F8CE3C9"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Why can’t you place my orders before July 1?</w:t>
      </w:r>
      <w:r w:rsidRPr="005E78C5">
        <w:rPr>
          <w:rFonts w:ascii="Sylfaen" w:eastAsia="Times New Roman" w:hAnsi="Sylfaen" w:cs="Times New Roman"/>
          <w:sz w:val="24"/>
          <w:szCs w:val="24"/>
        </w:rPr>
        <w:br/>
        <w:t>The New York State fiscal calendar starts on July 1st every year. Until then, there are no funds to use to purchase any books for the upcoming year. Nevertheless, the Book Depository staff begins processing your textbook orders prior to July 1</w:t>
      </w:r>
      <w:r w:rsidR="00094420" w:rsidRPr="005E78C5">
        <w:rPr>
          <w:rFonts w:ascii="Sylfaen" w:eastAsia="Times New Roman" w:hAnsi="Sylfaen" w:cs="Times New Roman"/>
          <w:sz w:val="24"/>
          <w:szCs w:val="24"/>
          <w:vertAlign w:val="superscript"/>
        </w:rPr>
        <w:t>st</w:t>
      </w:r>
      <w:r w:rsidR="00094420">
        <w:rPr>
          <w:rFonts w:ascii="Sylfaen" w:eastAsia="Times New Roman" w:hAnsi="Sylfaen" w:cs="Times New Roman"/>
          <w:sz w:val="24"/>
          <w:szCs w:val="24"/>
        </w:rPr>
        <w:t xml:space="preserve">, </w:t>
      </w:r>
      <w:r w:rsidR="00853336" w:rsidRPr="005E78C5">
        <w:rPr>
          <w:rFonts w:ascii="Sylfaen" w:eastAsia="Times New Roman" w:hAnsi="Sylfaen" w:cs="Times New Roman"/>
          <w:sz w:val="24"/>
          <w:szCs w:val="24"/>
        </w:rPr>
        <w:t>to</w:t>
      </w:r>
      <w:r w:rsidRPr="005E78C5">
        <w:rPr>
          <w:rFonts w:ascii="Sylfaen" w:eastAsia="Times New Roman" w:hAnsi="Sylfaen" w:cs="Times New Roman"/>
          <w:sz w:val="24"/>
          <w:szCs w:val="24"/>
        </w:rPr>
        <w:t xml:space="preserve"> expedite book </w:t>
      </w:r>
      <w:r w:rsidRPr="005E78C5">
        <w:rPr>
          <w:rFonts w:ascii="Sylfaen" w:eastAsia="Times New Roman" w:hAnsi="Sylfaen" w:cs="Times New Roman"/>
          <w:sz w:val="24"/>
          <w:szCs w:val="24"/>
        </w:rPr>
        <w:lastRenderedPageBreak/>
        <w:t>purchases once the budget is in place. It is only after July 1st that the order can be sent to the publisher or vendor. Through our new procedures all schools will receive an email – automatically generated by the Book Depository’s computerized purchasing program – that confirms your order, or part of your order has been placed.</w:t>
      </w:r>
    </w:p>
    <w:p w14:paraId="0B56A173" w14:textId="77777777"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Why can’t I order teachers' edition, review books, etc.</w:t>
      </w:r>
      <w:r w:rsidRPr="005E78C5">
        <w:rPr>
          <w:rFonts w:ascii="Sylfaen" w:eastAsia="Times New Roman" w:hAnsi="Sylfaen" w:cs="Times New Roman"/>
          <w:sz w:val="24"/>
          <w:szCs w:val="24"/>
        </w:rPr>
        <w:br/>
        <w:t>New York State Textbook Law lists criteria for textbooks and materials that permit their purchase.</w:t>
      </w:r>
      <w:r w:rsidRPr="005E78C5">
        <w:rPr>
          <w:rFonts w:ascii="Sylfaen" w:eastAsia="Times New Roman" w:hAnsi="Sylfaen" w:cs="Times New Roman"/>
          <w:sz w:val="24"/>
          <w:szCs w:val="24"/>
        </w:rPr>
        <w:br/>
        <w:t>Examples of materials that DO NOT satisfy the definition of textbooks under the Textbook Loan Program and may not be claimed for Textbook aid are:</w:t>
      </w:r>
    </w:p>
    <w:p w14:paraId="157C6C68" w14:textId="77777777" w:rsidR="005E78C5" w:rsidRPr="005E78C5" w:rsidRDefault="005E78C5" w:rsidP="005E78C5">
      <w:pPr>
        <w:numPr>
          <w:ilvl w:val="0"/>
          <w:numId w:val="3"/>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Reference materials such as encyclopedias, almanacs, atlases and general or special dictionaries, except dictionaries individually assigned to all pupils in a particular class or program as a textbook substitute, are considered as textbooks.</w:t>
      </w:r>
    </w:p>
    <w:p w14:paraId="61578B06" w14:textId="77777777" w:rsidR="005E78C5" w:rsidRPr="005E78C5" w:rsidRDefault="005E78C5" w:rsidP="005E78C5">
      <w:pPr>
        <w:numPr>
          <w:ilvl w:val="0"/>
          <w:numId w:val="3"/>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Supplementary textbooks, novels, fiction, magazines, newspapers, except as provided above, and audiovisual materials are normally housed in the school library or instructional materials center for short-term use by pupils.</w:t>
      </w:r>
    </w:p>
    <w:p w14:paraId="767D5CB0" w14:textId="77777777" w:rsidR="005E78C5" w:rsidRPr="005E78C5" w:rsidRDefault="005E78C5" w:rsidP="005E78C5">
      <w:pPr>
        <w:numPr>
          <w:ilvl w:val="0"/>
          <w:numId w:val="3"/>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Tests and testing materials</w:t>
      </w:r>
    </w:p>
    <w:p w14:paraId="4259C147" w14:textId="77777777" w:rsidR="005E78C5" w:rsidRPr="005E78C5" w:rsidRDefault="005E78C5" w:rsidP="005E78C5">
      <w:pPr>
        <w:numPr>
          <w:ilvl w:val="0"/>
          <w:numId w:val="3"/>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Teacher’s editions of textbooks</w:t>
      </w:r>
    </w:p>
    <w:p w14:paraId="085885A8" w14:textId="77777777" w:rsidR="005E78C5" w:rsidRPr="005E78C5" w:rsidRDefault="005E78C5" w:rsidP="005E78C5">
      <w:pPr>
        <w:numPr>
          <w:ilvl w:val="0"/>
          <w:numId w:val="3"/>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Review books</w:t>
      </w:r>
    </w:p>
    <w:p w14:paraId="470C2EBC" w14:textId="77777777" w:rsidR="005E78C5" w:rsidRPr="005E78C5" w:rsidRDefault="005E78C5" w:rsidP="005E78C5">
      <w:pPr>
        <w:numPr>
          <w:ilvl w:val="0"/>
          <w:numId w:val="3"/>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Materials in kit form</w:t>
      </w:r>
    </w:p>
    <w:p w14:paraId="3969BEAF" w14:textId="77777777" w:rsidR="005E78C5" w:rsidRPr="005E78C5" w:rsidRDefault="005E78C5" w:rsidP="005E78C5">
      <w:pPr>
        <w:numPr>
          <w:ilvl w:val="0"/>
          <w:numId w:val="3"/>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Books or materials advocating or supporting a religious belief</w:t>
      </w:r>
    </w:p>
    <w:p w14:paraId="28C517FE" w14:textId="77777777" w:rsidR="005E78C5" w:rsidRPr="005E78C5" w:rsidRDefault="005E78C5" w:rsidP="005E78C5">
      <w:pPr>
        <w:numPr>
          <w:ilvl w:val="0"/>
          <w:numId w:val="3"/>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Internet on-line services</w:t>
      </w:r>
    </w:p>
    <w:p w14:paraId="2C362BA3" w14:textId="77777777"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Why can’t books be delivered directly to my school?</w:t>
      </w:r>
      <w:r w:rsidRPr="005E78C5">
        <w:rPr>
          <w:rFonts w:ascii="Sylfaen" w:eastAsia="Times New Roman" w:hAnsi="Sylfaen" w:cs="Times New Roman"/>
          <w:sz w:val="24"/>
          <w:szCs w:val="24"/>
        </w:rPr>
        <w:br/>
        <w:t>Our office is responsible for all orders and their contents. We check the orders to ensure that an order is complete, and that the books are in compliance with New York State Textbook Law. Our process includes the following steps:</w:t>
      </w:r>
    </w:p>
    <w:p w14:paraId="3534E72E" w14:textId="77777777" w:rsidR="005E78C5" w:rsidRPr="005E78C5" w:rsidRDefault="005E78C5" w:rsidP="005E78C5">
      <w:pPr>
        <w:numPr>
          <w:ilvl w:val="0"/>
          <w:numId w:val="4"/>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Once the books are received by the Book Depository, we count the books to make sure the number of books equals the number ordered.</w:t>
      </w:r>
    </w:p>
    <w:p w14:paraId="499596D1" w14:textId="77777777" w:rsidR="005E78C5" w:rsidRPr="005E78C5" w:rsidRDefault="005E78C5" w:rsidP="005E78C5">
      <w:pPr>
        <w:numPr>
          <w:ilvl w:val="0"/>
          <w:numId w:val="4"/>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We examine the contents of each box to ensure that no items are damaged.</w:t>
      </w:r>
    </w:p>
    <w:p w14:paraId="0AC7B83B" w14:textId="430E02BB" w:rsidR="005E78C5" w:rsidRPr="005E78C5" w:rsidRDefault="005E78C5" w:rsidP="005E78C5">
      <w:pPr>
        <w:numPr>
          <w:ilvl w:val="0"/>
          <w:numId w:val="4"/>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 xml:space="preserve">We review all books </w:t>
      </w:r>
      <w:r w:rsidR="00853336" w:rsidRPr="005E78C5">
        <w:rPr>
          <w:rFonts w:ascii="Sylfaen" w:eastAsia="Times New Roman" w:hAnsi="Sylfaen" w:cs="Times New Roman"/>
          <w:sz w:val="24"/>
          <w:szCs w:val="24"/>
        </w:rPr>
        <w:t>to</w:t>
      </w:r>
      <w:r w:rsidRPr="005E78C5">
        <w:rPr>
          <w:rFonts w:ascii="Sylfaen" w:eastAsia="Times New Roman" w:hAnsi="Sylfaen" w:cs="Times New Roman"/>
          <w:sz w:val="24"/>
          <w:szCs w:val="24"/>
        </w:rPr>
        <w:t xml:space="preserve"> ensure that they are in compliance with New York State Textbook Law.</w:t>
      </w:r>
    </w:p>
    <w:p w14:paraId="2AF35CEB" w14:textId="77777777" w:rsidR="005E78C5" w:rsidRPr="005E78C5" w:rsidRDefault="005E78C5" w:rsidP="005E78C5">
      <w:pPr>
        <w:numPr>
          <w:ilvl w:val="0"/>
          <w:numId w:val="4"/>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We stamp all appropriate textbooks that we receive to identify them as property of the East Ramapo Central School District. (We do not stamp consumable books such as workbooks.)</w:t>
      </w:r>
    </w:p>
    <w:p w14:paraId="554060A9" w14:textId="77777777" w:rsidR="005E78C5" w:rsidRPr="005E78C5" w:rsidRDefault="005E78C5" w:rsidP="005E78C5">
      <w:pPr>
        <w:numPr>
          <w:ilvl w:val="0"/>
          <w:numId w:val="4"/>
        </w:num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sz w:val="24"/>
          <w:szCs w:val="24"/>
        </w:rPr>
        <w:t>We then reseal the box with its appropriate content and place the boxes in a specific location at the Book Depository for pick up by the school. The school’s name is written on the box. Most publishers and vendors also adhere a list of contents to the box.</w:t>
      </w:r>
    </w:p>
    <w:p w14:paraId="3C6621EE" w14:textId="1E83BC6C"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lastRenderedPageBreak/>
        <w:t>How soon can I expect my books after I submit my order?</w:t>
      </w:r>
      <w:r w:rsidRPr="005E78C5">
        <w:rPr>
          <w:rFonts w:ascii="Sylfaen" w:eastAsia="Times New Roman" w:hAnsi="Sylfaen" w:cs="Times New Roman"/>
          <w:sz w:val="24"/>
          <w:szCs w:val="24"/>
        </w:rPr>
        <w:br/>
        <w:t xml:space="preserve">Many months in the school year and summer are very busy for school staff, students, district staff, and even publishers and vendors. Vendors may take up to 15 days to process our purchase orders. Processing does not include the time it takes to ship the items. Each vendor has its own way of operating: </w:t>
      </w:r>
      <w:proofErr w:type="gramStart"/>
      <w:r w:rsidRPr="005E78C5">
        <w:rPr>
          <w:rFonts w:ascii="Sylfaen" w:eastAsia="Times New Roman" w:hAnsi="Sylfaen" w:cs="Times New Roman"/>
          <w:sz w:val="24"/>
          <w:szCs w:val="24"/>
        </w:rPr>
        <w:t>some</w:t>
      </w:r>
      <w:proofErr w:type="gramEnd"/>
      <w:r w:rsidR="009A3640">
        <w:rPr>
          <w:rFonts w:ascii="Sylfaen" w:eastAsia="Times New Roman" w:hAnsi="Sylfaen" w:cs="Times New Roman"/>
          <w:sz w:val="24"/>
          <w:szCs w:val="24"/>
        </w:rPr>
        <w:t xml:space="preserve"> </w:t>
      </w:r>
      <w:r w:rsidR="004F318B">
        <w:rPr>
          <w:rFonts w:ascii="Sylfaen" w:eastAsia="Times New Roman" w:hAnsi="Sylfaen" w:cs="Times New Roman"/>
          <w:sz w:val="24"/>
          <w:szCs w:val="24"/>
        </w:rPr>
        <w:t xml:space="preserve">vendors </w:t>
      </w:r>
      <w:r w:rsidR="004F318B" w:rsidRPr="005E78C5">
        <w:rPr>
          <w:rFonts w:ascii="Sylfaen" w:eastAsia="Times New Roman" w:hAnsi="Sylfaen" w:cs="Times New Roman"/>
          <w:sz w:val="24"/>
          <w:szCs w:val="24"/>
        </w:rPr>
        <w:t>send</w:t>
      </w:r>
      <w:r w:rsidRPr="005E78C5">
        <w:rPr>
          <w:rFonts w:ascii="Sylfaen" w:eastAsia="Times New Roman" w:hAnsi="Sylfaen" w:cs="Times New Roman"/>
          <w:sz w:val="24"/>
          <w:szCs w:val="24"/>
        </w:rPr>
        <w:t xml:space="preserve"> the materials piece by piece while other vendors wait to send us a completed order. Over the years we have developed productive working relationships with a number of publishers and vendors – relationships that sometimes result in expedited delivery and in some cases discounted prices.</w:t>
      </w:r>
    </w:p>
    <w:p w14:paraId="35308067" w14:textId="77777777"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How can I know how much funds I have remaining?</w:t>
      </w:r>
      <w:r w:rsidRPr="005E78C5">
        <w:rPr>
          <w:rFonts w:ascii="Sylfaen" w:eastAsia="Times New Roman" w:hAnsi="Sylfaen" w:cs="Times New Roman"/>
          <w:sz w:val="24"/>
          <w:szCs w:val="24"/>
        </w:rPr>
        <w:br/>
        <w:t>The Book Depository and the Office of Funded Programs will institute a process for maintaining up-to-date records of allocations and expenses for each school. Please email us to inquire about your remaining funds. Remember that funds must be expended before the deadlines. Funds will not be available after the deadlines because ERCSD is required to close its accounting records well in advance of the end of the fiscal year.</w:t>
      </w:r>
    </w:p>
    <w:p w14:paraId="20BABA33" w14:textId="77777777"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Why can’t I speak to the publishers and vendors about my order?</w:t>
      </w:r>
      <w:r w:rsidRPr="005E78C5">
        <w:rPr>
          <w:rFonts w:ascii="Sylfaen" w:eastAsia="Times New Roman" w:hAnsi="Sylfaen" w:cs="Times New Roman"/>
          <w:sz w:val="24"/>
          <w:szCs w:val="24"/>
        </w:rPr>
        <w:br/>
        <w:t>ERCSD is responsible for its Purchase Orders and for all fiscal matters. The district has well experienced staff that handles the processing and payments. There is a process we must adhere to and multiple steps we must follow for modifying orders. Our district accounting procedures prohibit us from adding to an existing Purchase Order. Any additions must be done through a separate book order and Purchase Order. In addition, with our close working relationship with the vendors and publishers, we can obtain information on your order to answer questions you have. It has been our experience that some vendors have tried to change orders based on a school’s contact and caused both significant delays in delivery of the books and significant accounting complications for themselves and for us. For these reasons, we strongly request that schools email us their inquiries rather than contact the vendors themselves.</w:t>
      </w:r>
    </w:p>
    <w:p w14:paraId="3685F4A5" w14:textId="77777777"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Why does it take so long for my books to arrive?</w:t>
      </w:r>
      <w:r w:rsidRPr="005E78C5">
        <w:rPr>
          <w:rFonts w:ascii="Sylfaen" w:eastAsia="Times New Roman" w:hAnsi="Sylfaen" w:cs="Times New Roman"/>
          <w:sz w:val="24"/>
          <w:szCs w:val="24"/>
        </w:rPr>
        <w:br/>
        <w:t>Please refer to the response to the question: “How soon can I expect my books after I submit my order?”</w:t>
      </w:r>
    </w:p>
    <w:p w14:paraId="4C0727AC" w14:textId="4A280901"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t>Why do the books I want to order have to have an ISBN number?</w:t>
      </w:r>
      <w:r w:rsidRPr="005E78C5">
        <w:rPr>
          <w:rFonts w:ascii="Sylfaen" w:eastAsia="Times New Roman" w:hAnsi="Sylfaen" w:cs="Times New Roman"/>
          <w:sz w:val="24"/>
          <w:szCs w:val="24"/>
        </w:rPr>
        <w:br/>
        <w:t xml:space="preserve">New York State Law requires a correct </w:t>
      </w:r>
      <w:r w:rsidR="00B024E5" w:rsidRPr="005E78C5">
        <w:rPr>
          <w:rFonts w:ascii="Sylfaen" w:eastAsia="Times New Roman" w:hAnsi="Sylfaen" w:cs="Times New Roman"/>
          <w:sz w:val="24"/>
          <w:szCs w:val="24"/>
        </w:rPr>
        <w:t>13-digit</w:t>
      </w:r>
      <w:r w:rsidRPr="005E78C5">
        <w:rPr>
          <w:rFonts w:ascii="Sylfaen" w:eastAsia="Times New Roman" w:hAnsi="Sylfaen" w:cs="Times New Roman"/>
          <w:sz w:val="24"/>
          <w:szCs w:val="24"/>
        </w:rPr>
        <w:t xml:space="preserve"> ISBN </w:t>
      </w:r>
      <w:r w:rsidR="009A3640" w:rsidRPr="005E78C5">
        <w:rPr>
          <w:rFonts w:ascii="Sylfaen" w:eastAsia="Times New Roman" w:hAnsi="Sylfaen" w:cs="Times New Roman"/>
          <w:sz w:val="24"/>
          <w:szCs w:val="24"/>
        </w:rPr>
        <w:t>to</w:t>
      </w:r>
      <w:r w:rsidRPr="005E78C5">
        <w:rPr>
          <w:rFonts w:ascii="Sylfaen" w:eastAsia="Times New Roman" w:hAnsi="Sylfaen" w:cs="Times New Roman"/>
          <w:sz w:val="24"/>
          <w:szCs w:val="24"/>
        </w:rPr>
        <w:t xml:space="preserve"> be purchased by a school district. (See http://en.wikipedia.org/wiki/International_Standard_Book_Number for more information on ISBN numbers). If a school is interested in purchasing a book that does not have a 13-digit ISBN number, the school should consider purchasing the book through means other than the Textbook (or Library) Loan Program.</w:t>
      </w:r>
    </w:p>
    <w:p w14:paraId="4989C122" w14:textId="629ED88E" w:rsidR="005E78C5" w:rsidRPr="005E78C5" w:rsidRDefault="005E78C5" w:rsidP="005E78C5">
      <w:pPr>
        <w:spacing w:before="100" w:beforeAutospacing="1" w:after="100" w:afterAutospacing="1" w:line="240" w:lineRule="auto"/>
        <w:rPr>
          <w:rFonts w:ascii="Sylfaen" w:eastAsia="Times New Roman" w:hAnsi="Sylfaen" w:cs="Times New Roman"/>
          <w:sz w:val="24"/>
          <w:szCs w:val="24"/>
        </w:rPr>
      </w:pPr>
      <w:r w:rsidRPr="005E78C5">
        <w:rPr>
          <w:rFonts w:ascii="Sylfaen" w:eastAsia="Times New Roman" w:hAnsi="Sylfaen" w:cs="Times New Roman"/>
          <w:b/>
          <w:bCs/>
          <w:sz w:val="24"/>
          <w:szCs w:val="24"/>
        </w:rPr>
        <w:lastRenderedPageBreak/>
        <w:t>Why can’t Funded Programs provide us with a list of approved books?</w:t>
      </w:r>
      <w:r w:rsidRPr="005E78C5">
        <w:rPr>
          <w:rFonts w:ascii="Sylfaen" w:eastAsia="Times New Roman" w:hAnsi="Sylfaen" w:cs="Times New Roman"/>
          <w:sz w:val="24"/>
          <w:szCs w:val="24"/>
        </w:rPr>
        <w:br/>
        <w:t xml:space="preserve">Thousands of new books are published each year; there are far too many books to </w:t>
      </w:r>
      <w:r w:rsidR="00B024E5" w:rsidRPr="005E78C5">
        <w:rPr>
          <w:rFonts w:ascii="Sylfaen" w:eastAsia="Times New Roman" w:hAnsi="Sylfaen" w:cs="Times New Roman"/>
          <w:sz w:val="24"/>
          <w:szCs w:val="24"/>
        </w:rPr>
        <w:t>review. Rather</w:t>
      </w:r>
      <w:r w:rsidRPr="005E78C5">
        <w:rPr>
          <w:rFonts w:ascii="Sylfaen" w:eastAsia="Times New Roman" w:hAnsi="Sylfaen" w:cs="Times New Roman"/>
          <w:sz w:val="24"/>
          <w:szCs w:val="24"/>
        </w:rPr>
        <w:t xml:space="preserve"> than provide this list, the Book Depository has drawn up a list of books that have been disapproved in the past, mostly for having religious educational content. Please note that </w:t>
      </w:r>
      <w:r w:rsidR="00F535D0" w:rsidRPr="005E78C5">
        <w:rPr>
          <w:rFonts w:ascii="Sylfaen" w:eastAsia="Times New Roman" w:hAnsi="Sylfaen" w:cs="Times New Roman"/>
          <w:sz w:val="24"/>
          <w:szCs w:val="24"/>
        </w:rPr>
        <w:t>it</w:t>
      </w:r>
      <w:r w:rsidRPr="005E78C5">
        <w:rPr>
          <w:rFonts w:ascii="Sylfaen" w:eastAsia="Times New Roman" w:hAnsi="Sylfaen" w:cs="Times New Roman"/>
          <w:sz w:val="24"/>
          <w:szCs w:val="24"/>
        </w:rPr>
        <w:t xml:space="preserve"> is the responsibility of </w:t>
      </w:r>
      <w:r w:rsidR="00F535D0" w:rsidRPr="005E78C5">
        <w:rPr>
          <w:rFonts w:ascii="Sylfaen" w:eastAsia="Times New Roman" w:hAnsi="Sylfaen" w:cs="Times New Roman"/>
          <w:sz w:val="24"/>
          <w:szCs w:val="24"/>
        </w:rPr>
        <w:t>the schools</w:t>
      </w:r>
      <w:r w:rsidRPr="005E78C5">
        <w:rPr>
          <w:rFonts w:ascii="Sylfaen" w:eastAsia="Times New Roman" w:hAnsi="Sylfaen" w:cs="Times New Roman"/>
          <w:sz w:val="24"/>
          <w:szCs w:val="24"/>
        </w:rPr>
        <w:t xml:space="preserve"> to ensure that the books they order through the Textbook (and Library) Program have correct ISBN numbers and meet the criteria of approvable books outlined in the Textbook Law, especially regarding religious content.</w:t>
      </w:r>
    </w:p>
    <w:p w14:paraId="38E35D60" w14:textId="77777777" w:rsidR="00A12F76" w:rsidRPr="00AD443E" w:rsidRDefault="00A12F76">
      <w:pPr>
        <w:rPr>
          <w:rFonts w:ascii="Sylfaen" w:hAnsi="Sylfaen"/>
          <w:sz w:val="24"/>
          <w:szCs w:val="24"/>
        </w:rPr>
      </w:pPr>
    </w:p>
    <w:sectPr w:rsidR="00A12F76" w:rsidRPr="00AD44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36F5A"/>
    <w:multiLevelType w:val="multilevel"/>
    <w:tmpl w:val="26BEB8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15D1AED"/>
    <w:multiLevelType w:val="multilevel"/>
    <w:tmpl w:val="6D781F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5B53D14"/>
    <w:multiLevelType w:val="multilevel"/>
    <w:tmpl w:val="B6F218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DB07A81"/>
    <w:multiLevelType w:val="multilevel"/>
    <w:tmpl w:val="00B0D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0411F9"/>
    <w:multiLevelType w:val="multilevel"/>
    <w:tmpl w:val="43546252"/>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start w:val="1"/>
      <w:numFmt w:val="bullet"/>
      <w:lvlText w:val=""/>
      <w:lvlJc w:val="right"/>
      <w:pPr>
        <w:tabs>
          <w:tab w:val="num" w:pos="2160"/>
        </w:tabs>
        <w:ind w:left="2160" w:hanging="360"/>
      </w:pPr>
      <w:rPr>
        <w:rFonts w:ascii="Symbol" w:hAnsi="Symbol" w:hint="default"/>
        <w:sz w:val="20"/>
      </w:r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1153567398">
    <w:abstractNumId w:val="2"/>
  </w:num>
  <w:num w:numId="2" w16cid:durableId="630550798">
    <w:abstractNumId w:val="1"/>
  </w:num>
  <w:num w:numId="3" w16cid:durableId="1918055059">
    <w:abstractNumId w:val="3"/>
  </w:num>
  <w:num w:numId="4" w16cid:durableId="2083330386">
    <w:abstractNumId w:val="0"/>
  </w:num>
  <w:num w:numId="5" w16cid:durableId="1945527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8C5"/>
    <w:rsid w:val="0008683E"/>
    <w:rsid w:val="00094420"/>
    <w:rsid w:val="000C6DB8"/>
    <w:rsid w:val="00104864"/>
    <w:rsid w:val="00175222"/>
    <w:rsid w:val="004017A4"/>
    <w:rsid w:val="00404BD0"/>
    <w:rsid w:val="00441AA1"/>
    <w:rsid w:val="004430AF"/>
    <w:rsid w:val="00451C53"/>
    <w:rsid w:val="004B0277"/>
    <w:rsid w:val="004F318B"/>
    <w:rsid w:val="005E78C5"/>
    <w:rsid w:val="0065472F"/>
    <w:rsid w:val="0067384E"/>
    <w:rsid w:val="00681DC7"/>
    <w:rsid w:val="006E2CC9"/>
    <w:rsid w:val="006E2D03"/>
    <w:rsid w:val="007F389E"/>
    <w:rsid w:val="00853336"/>
    <w:rsid w:val="00881166"/>
    <w:rsid w:val="00902F31"/>
    <w:rsid w:val="009A3640"/>
    <w:rsid w:val="00A12F76"/>
    <w:rsid w:val="00A86FA8"/>
    <w:rsid w:val="00AC19AA"/>
    <w:rsid w:val="00AD443E"/>
    <w:rsid w:val="00B024E5"/>
    <w:rsid w:val="00B37C18"/>
    <w:rsid w:val="00B9734D"/>
    <w:rsid w:val="00C62CC1"/>
    <w:rsid w:val="00CB3326"/>
    <w:rsid w:val="00D877DF"/>
    <w:rsid w:val="00F53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560FF"/>
  <w15:chartTrackingRefBased/>
  <w15:docId w15:val="{27A20046-A009-47DC-8D41-36047A71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674030">
      <w:bodyDiv w:val="1"/>
      <w:marLeft w:val="0"/>
      <w:marRight w:val="0"/>
      <w:marTop w:val="0"/>
      <w:marBottom w:val="0"/>
      <w:divBdr>
        <w:top w:val="none" w:sz="0" w:space="0" w:color="auto"/>
        <w:left w:val="none" w:sz="0" w:space="0" w:color="auto"/>
        <w:bottom w:val="none" w:sz="0" w:space="0" w:color="auto"/>
        <w:right w:val="none" w:sz="0" w:space="0" w:color="auto"/>
      </w:divBdr>
    </w:div>
    <w:div w:id="210491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site/Default.aspx?PageID=418"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B2D7A1593F8447AC208196C8787DC0" ma:contentTypeVersion="13" ma:contentTypeDescription="Create a new document." ma:contentTypeScope="" ma:versionID="f332bfadfc7e881dfd47259ba7ab4b12">
  <xsd:schema xmlns:xsd="http://www.w3.org/2001/XMLSchema" xmlns:xs="http://www.w3.org/2001/XMLSchema" xmlns:p="http://schemas.microsoft.com/office/2006/metadata/properties" xmlns:ns2="f6e9ed06-d6c7-4b04-bc62-863122a5839e" xmlns:ns3="d906552c-8304-4ab3-b5f6-2f9ce3d42c4d" targetNamespace="http://schemas.microsoft.com/office/2006/metadata/properties" ma:root="true" ma:fieldsID="c0e70f430b205ebfa5726720bf8a72db" ns2:_="" ns3:_="">
    <xsd:import namespace="f6e9ed06-d6c7-4b04-bc62-863122a5839e"/>
    <xsd:import namespace="d906552c-8304-4ab3-b5f6-2f9ce3d42c4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e9ed06-d6c7-4b04-bc62-863122a583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8425711-4ee5-49f8-a024-b6dbffec8ee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06552c-8304-4ab3-b5f6-2f9ce3d42c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879b6bd-3d94-4a38-98bb-52c1afc95c8c}" ma:internalName="TaxCatchAll" ma:showField="CatchAllData" ma:web="d906552c-8304-4ab3-b5f6-2f9ce3d42c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e9ed06-d6c7-4b04-bc62-863122a5839e">
      <Terms xmlns="http://schemas.microsoft.com/office/infopath/2007/PartnerControls"/>
    </lcf76f155ced4ddcb4097134ff3c332f>
    <TaxCatchAll xmlns="d906552c-8304-4ab3-b5f6-2f9ce3d42c4d" xsi:nil="true"/>
  </documentManagement>
</p:properties>
</file>

<file path=customXml/itemProps1.xml><?xml version="1.0" encoding="utf-8"?>
<ds:datastoreItem xmlns:ds="http://schemas.openxmlformats.org/officeDocument/2006/customXml" ds:itemID="{D92B9ED9-6EA1-41C8-893A-21B40B6E2932}"/>
</file>

<file path=customXml/itemProps2.xml><?xml version="1.0" encoding="utf-8"?>
<ds:datastoreItem xmlns:ds="http://schemas.openxmlformats.org/officeDocument/2006/customXml" ds:itemID="{6370F77C-4924-4F14-82B5-E7738F5A8994}"/>
</file>

<file path=customXml/itemProps3.xml><?xml version="1.0" encoding="utf-8"?>
<ds:datastoreItem xmlns:ds="http://schemas.openxmlformats.org/officeDocument/2006/customXml" ds:itemID="{2A8FA2FB-7CDB-45AC-BBBE-97ED045561F0}"/>
</file>

<file path=docProps/app.xml><?xml version="1.0" encoding="utf-8"?>
<Properties xmlns="http://schemas.openxmlformats.org/officeDocument/2006/extended-properties" xmlns:vt="http://schemas.openxmlformats.org/officeDocument/2006/docPropsVTypes">
  <Template>Normal</Template>
  <TotalTime>165</TotalTime>
  <Pages>6</Pages>
  <Words>1875</Words>
  <Characters>10690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East Ramapo Central School District</Company>
  <LinksUpToDate>false</LinksUpToDate>
  <CharactersWithSpaces>12540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Morales-Barnes</dc:creator>
  <cp:keywords/>
  <dc:description/>
  <cp:lastModifiedBy>Danielle Morales-Barnes</cp:lastModifiedBy>
  <cp:revision>29</cp:revision>
  <cp:lastPrinted>2023-07-12T14:21:00Z</cp:lastPrinted>
  <dcterms:created xsi:type="dcterms:W3CDTF">2023-07-11T19:27:00Z</dcterms:created>
  <dcterms:modified xsi:type="dcterms:W3CDTF">2023-07-12T16:18:00Z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0x01010093B2D7A1593F8447AC208196C8787DC0</vt:lpwstr>
  </property>
</Properties>
</file>